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p23="http://www.thebigword.com" xmlns:p26="http://www.thebigword.com"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p23="http://www.thebigword.com" w:rsidR="00B85863" w:rsidRDefault="00EE364F" p23:tuId="tu_0">
      <w:pPr p23:extracted="">
        <w:pStyle w:val="BodyText"/>
        <w:ind w:left="352"/>
        <w:rPr>
          <w:rFonts w:ascii="Times New Roman"/>
          <w:b w:val="0"/>
          <w:sz w:val="20"/>
        </w:rPr>
      </w:pPr>
      <w:r>
        <w:rPr>
          <w:rFonts xmlns:w="http://schemas.openxmlformats.org/wordprocessingml/2006/main" w:ascii="Times New Roman"/>
          <w:b xmlns:w="http://schemas.openxmlformats.org/wordprocessingml/2006/main" w:val="0"/>
          <w:sz xmlns:w="http://schemas.openxmlformats.org/wordprocessingml/2006/main" w:val="20"/>
        </w:rPr>
        <w:pict xmlns:w="http://schemas.openxmlformats.org/wordprocessingml/2006/main">
          <v:group xmlns:v="urn:schemas-microsoft-com:vml" id="_x0000_s1065" style="width:38.9pt;height:32.2pt;mso-position-horizontal-relative:char;mso-position-vertical-relative:line" coordsize="778,644">
            <v:shapetype xmlns:o="urn:schemas-microsoft-com:office:office" id="_x0000_t75" coordsize="21600,21600" filled="f" stroked="f" o:spt="75" o:preferrelative="t" path="m@4@5l@4@11@9@11@9@5xe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gradientshapeok="t" o:connecttype="rect" o:extrusionok="f"/>
              <o:lock v:ext="edit" aspectratio="t"/>
            </v:shapetype>
            <v:shape id="_x0000_s1070" style="position:absolute;left:269;width:219;height:136" type="#_x0000_t75">
              <v:imagedata xmlns:r="http://schemas.openxmlformats.org/officeDocument/2006/relationships" xmlns:o="urn:schemas-microsoft-com:office:office" o:title="" r:id="rId5"/>
            </v:shape>
            <v:shape id="_x0000_s1069" style="position:absolute;left:248;top:360;width:202;height:224" type="#_x0000_t75">
              <v:imagedata xmlns:r="http://schemas.openxmlformats.org/officeDocument/2006/relationships" xmlns:o="urn:schemas-microsoft-com:office:office" o:title="" r:id="rId6"/>
            </v:shape>
            <v:shape id="_x0000_s1068" style="position:absolute;left:76;top:480;width:605;height:163" coordsize="605,163" coordorigin="77,481" fillcolor="#231f20" stroked="f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4,529r-2,-3l509,530r16,7l542,547r34,23l584,575r22,12l617,590r20,l671,563r10,-4l682,558r-1,-2l681,555r-2,-1l678,555r-22,1l632,548,607,534,561,504,541,492r-19,-8l504,481xe">
              <v:path arrowok="t"/>
            </v:shape>
            <v:shape id="_x0000_s1067" style="position:absolute;left:255;top:117;width:258;height:350" type="#_x0000_t75">
              <v:imagedata xmlns:r="http://schemas.openxmlformats.org/officeDocument/2006/relationships" xmlns:o="urn:schemas-microsoft-com:office:office" o:title="" r:id="rId7"/>
            </v:shape>
            <v:shape xmlns:o="urn:schemas-microsoft-com:office:office" id="_x0000_s1066" style="position:absolute;left:-1;top:16;width:778;height:526" coordsize="778,526" coordorigin=",17" fillcolor="#231f20" stroked="f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1l128,40r3,8l136,43r,l137,46r,4l137,56r3,3l146,59r3,-3l149,51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2,54r-6,-3l163,56r1,4l168,64r-4,-2l160,66r4,5l165,67r4,l170,73r-3,4l163,78r-7,2l154,76r-1,-2l153,73r,l154,72r3,l161,74r-1,-2l160,70r-2,-6l156,68r-2,1l152,70r,-3l154,61r-13,5l147,69r2,3l146,73r-2,l144,73r,l140,71r5,10l146,77r2,-3l150,74r1,3l153,82r-11,5l138,87r-2,-4l135,81r1,-1l136,79r1,-1l140,80r,-2l140,74r-6,l133,79r,-6l131,69r-6,-2l124,72r-1,2l125,77r7,3l128,79r-4,4l124,83r5,4l129,83r3,l135,87r,1l135,90r-4,3l127,93r-5,-5l123,88r2,l127,88r-1,l125,86r-5,-6l120,85r,1l118,85r,-2l117,80r-5,5l112,85r5,3l123,92r6,10l136,97r9,-4l149,91r10,-4l165,85r12,-5l179,80r8,-2l186,74r-1,-6l185,64r,-1l186,61r,-1l187,54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5,258r7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1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6,479r2,-1l661,477r9,2l674,482r,-8l661,472r-5,1l650,477r-1,3l648,486r1,3l654,495r3,2l665,498r4,l676,494r,l678,491r2,-10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2,185r8,4l588,189r-3,4l582,195r8,l586,203r,-2l581,197r-2,8l583,207r9,6l596,213r1,-2l599,207r-2,-2l595,203r-4,2l590,203r,-2l593,197r5,l600,199r1,4l601,197r,-2l604,189r7,-2l614,195r-2,4l606,205r3,-2l612,203r3,6l615,213r-4,2l610,209r-6,l601,215r2,4l614,225r5,-2l621,219r1,-2l617,217r-4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1,179r4,-6l586,167r,-2l586,161r1,l590,159r1,6l589,169r4,l597,163r,-4l597,153r2,-2l605,151r5,6l630,157r4,-6l637,147r1,-2l639,139r-1,-4l636,131r5,4l642,141r,4l637,157r-13,10l609,177r-13,8l596,185r-1,2l595,187r-5,-2l579,181r-1,4l577,187r-4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3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5,447r-11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4,2l704,473r-3,4l700,481r,-14l699,455r,-4l699,445r1,-6l700,437r-5,-4l692,439r-8,l673,427r,-10l675,407r4,-8l680,395r2,-6l683,387r1,-6l684,377r,-6l687,369r4,10l695,385r5,6l701,405r9,10l721,419r7,-2l735,415r-9,2l720,409r-3,-8l724,401r6,4l739,405r9,-4l750,397r4,-8l751,393r-7,4l739,397r2,-2l746,391r4,-10l750,371r-9,-30l700,301r-9,-28l691,257r14,-10l722,247r2,2l721,253r-2,6l719,267r10,20l769,307r9,8xe">
              <v:stroke joinstyle="round"/>
              <v:formulas/>
              <v:path arrowok="t" o:connecttype="segments"/>
            </v:shape>
            <w10:wrap xmlns:w10="urn:schemas-microsoft-com:office:word" type="none"/>
            <w10:anchorlock xmlns:w10="urn:schemas-microsoft-com:office:word"/>
          </v:group>
        </w:pict>
      </w:r>
      <w:r>
        <w:t xml:space="preserve"/>
      </w:r>
    </w:p>
    <w:p w:rsidR="00B85863" w:rsidRDefault="00B85863">
      <w:pPr>
        <w:pStyle w:val="BodyText"/>
        <w:rPr>
          <w:rFonts w:ascii="Times New Roman"/>
          <w:b w:val="0"/>
          <w:sz w:val="11"/>
        </w:rPr>
      </w:pPr>
    </w:p>
    <w:p xmlns:p23="http://www.thebigword.com" w:rsidR="00B85863" w:rsidRDefault="00EE364F" p23:tuId="tu_1">
      <w:pPr p23:extracted="">
        <w:ind w:left="385"/>
        <w:rPr>
          <w:rFonts w:ascii="Times New Roman"/>
          <w:sz w:val="20"/>
        </w:rPr>
      </w:pPr>
      <w:r>
        <w:rPr>
          <w:rFonts xmlns:w="http://schemas.openxmlformats.org/wordprocessingml/2006/main" w:ascii="Times New Roman"/>
          <w:sz xmlns:w="http://schemas.openxmlformats.org/wordprocessingml/2006/main" w:val="20"/>
        </w:rPr>
        <w:pict xmlns:w="http://schemas.openxmlformats.org/wordprocessingml/2006/main">
          <v:group xmlns:v="urn:schemas-microsoft-com:vml" id="_x0000_s1062" style="width:31.55pt;height:16pt;mso-position-horizontal-relative:char;mso-position-vertical-relative:line" coordsize="631,320">
            <v:shape id="_x0000_s1064" style="position:absolute;left:-1;width:254;height:320" coordsize="254,320" fillcolor="#231f20" stroked="f" path="m253,l211,r,138l43,138,43,,,,,138r,36l,320r43,l43,174r168,l211,320r42,l253,174r,-36l253,xe">
              <v:path arrowok="t"/>
            </v:shape>
            <v:shape id="_x0000_s1063" style="position:absolute;left:312;width:319;height:320" type="#_x0000_t75">
              <v:imagedata xmlns:r="http://schemas.openxmlformats.org/officeDocument/2006/relationships" xmlns:o="urn:schemas-microsoft-com:office:office" o:title="" r:id="rId8"/>
            </v:shape>
            <w10:wrap xmlns:w10="urn:schemas-microsoft-com:office:word" type="none"/>
            <w10:anchorlock xmlns:w10="urn:schemas-microsoft-com:office:word"/>
          </v:group>
        </w:pict>
        <w:pict xmlns:w="http://schemas.openxmlformats.org/wordprocessingml/2006/main">
          <v:group xmlns:v="urn:schemas-microsoft-com:vml" id="_x0000_s1058" style="width:57.6pt;height:16.25pt;mso-position-horizontal-relative:char;mso-position-vertical-relative:line" coordsize="1152,325">
            <v:shape id="_x0000_s1061" style="position:absolute;width:449;height:320" type="#_x0000_t75">
              <v:imagedata xmlns:r="http://schemas.openxmlformats.org/officeDocument/2006/relationships" xmlns:o="urn:schemas-microsoft-com:office:office" o:title="" r:id="rId9"/>
            </v:shape>
            <v:shape id="_x0000_s1060" style="position:absolute;left:484;top:82;width:442;height:242" type="#_x0000_t75">
              <v:imagedata xmlns:r="http://schemas.openxmlformats.org/officeDocument/2006/relationships" xmlns:o="urn:schemas-microsoft-com:office:office" o:title="" r:id="rId10"/>
            </v:shape>
            <v:shape id="_x0000_s1059" style="position:absolute;left:960;top:82;width:192;height:237" type="#_x0000_t75">
              <v:imagedata xmlns:r="http://schemas.openxmlformats.org/officeDocument/2006/relationships" xmlns:o="urn:schemas-microsoft-com:office:office" o:title="" r:id="rId11"/>
            </v:shape>
            <w10:wrap xmlns:w10="urn:schemas-microsoft-com:office:word" type="none"/>
            <w10:anchorlock xmlns:w10="urn:schemas-microsoft-com:office:word"/>
          </v:group>
        </w:pict>
      </w:r>
      <w:r>
        <w:rPr>
          <w:noProof xmlns:w="http://schemas.openxmlformats.org/wordprocessingml/2006/main"/>
          <w:rFonts xmlns:w="http://schemas.openxmlformats.org/wordprocessingml/2006/main" w:ascii="Times New Roman"/>
          <w:sz xmlns:w="http://schemas.openxmlformats.org/wordprocessingml/2006/main" w:val="20"/>
          <w:lang xmlns:w="http://schemas.openxmlformats.org/wordprocessingml/2006/main" w:eastAsia="en-GB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172866" cy="204787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/>
      </w:r>
    </w:p>
    <w:p w:rsidR="00B85863" w:rsidRDefault="00B85863">
      <w:pPr>
        <w:pStyle w:val="BodyText"/>
        <w:spacing w:before="5"/>
        <w:rPr>
          <w:rFonts w:ascii="Times New Roman"/>
          <w:b w:val="0"/>
          <w:sz w:val="9"/>
        </w:rPr>
      </w:pPr>
    </w:p>
    <w:p xmlns:p23="http://www.thebigword.com" w:rsidR="00B85863" w:rsidRDefault="00EE364F" p23:tuId="tu_2">
      <w:pPr p23:extracted="">
        <w:ind w:left="385"/>
        <w:rPr>
          <w:rFonts w:ascii="Times New Roman"/>
          <w:sz w:val="20"/>
        </w:rPr>
      </w:pPr>
      <w:r>
        <w:rPr>
          <w:rFonts xmlns:w="http://schemas.openxmlformats.org/wordprocessingml/2006/main" w:ascii="Times New Roman"/>
          <w:sz xmlns:w="http://schemas.openxmlformats.org/wordprocessingml/2006/main" w:val="20"/>
        </w:rPr>
        <w:pict xmlns:w="http://schemas.openxmlformats.org/wordprocessingml/2006/main">
          <v:group xmlns:v="urn:schemas-microsoft-com:vml" id="_x0000_s1052" style="width:89.65pt;height:16.25pt;mso-position-horizontal-relative:char;mso-position-vertical-relative:line" coordsize="1793,325">
            <v:shape id="_x0000_s1057" style="position:absolute;width:619;height:325" type="#_x0000_t75">
              <v:imagedata xmlns:r="http://schemas.openxmlformats.org/officeDocument/2006/relationships" xmlns:o="urn:schemas-microsoft-com:office:office" o:title="" r:id="rId13"/>
            </v:shape>
            <v:shape id="_x0000_s1056" style="position:absolute;left:654;width:582;height:325" type="#_x0000_t75">
              <v:imagedata xmlns:r="http://schemas.openxmlformats.org/officeDocument/2006/relationships" xmlns:o="urn:schemas-microsoft-com:office:office" o:title="" r:id="rId14"/>
            </v:shape>
            <v:shape xmlns:o="urn:schemas-microsoft-com:office:office" id="_x0000_s1055" style="position:absolute;left:1266;width:39;height:320" coordsize="39,320" coordorigin="1267" fillcolor="#231f20" stroked="f" o:spt="100" adj="0,,0" path="m1305,88r-38,l1267,320r38,l1305,88xm1305,r-38,l1267,47r38,l1305,xe">
              <v:stroke joinstyle="round"/>
              <v:formulas/>
              <v:path arrowok="t" o:connecttype="segments"/>
            </v:shape>
            <v:shape id="_x0000_s1054" style="position:absolute;left:1341;top:82;width:225;height:242" type="#_x0000_t75">
              <v:imagedata xmlns:r="http://schemas.openxmlformats.org/officeDocument/2006/relationships" xmlns:o="urn:schemas-microsoft-com:office:office" o:title="" r:id="rId15"/>
            </v:shape>
            <v:shape id="_x0000_s1053" style="position:absolute;left:1601;top:82;width:192;height:237" type="#_x0000_t75">
              <v:imagedata xmlns:r="http://schemas.openxmlformats.org/officeDocument/2006/relationships" xmlns:o="urn:schemas-microsoft-com:office:office" o:title="" r:id="rId16"/>
            </v:shape>
            <w10:wrap xmlns:w10="urn:schemas-microsoft-com:office:word" type="none"/>
            <w10:anchorlock xmlns:w10="urn:schemas-microsoft-com:office:word"/>
          </v:group>
        </w:pict>
        <w:t xml:space="preserve"> </w:t>
        <w:pict xmlns:w="http://schemas.openxmlformats.org/wordprocessingml/2006/main">
          <v:group xmlns:v="urn:schemas-microsoft-com:vml" id="_x0000_s1047" style="width:70.7pt;height:16.75pt;mso-position-horizontal-relative:char;mso-position-vertical-relative:line" coordsize="1414,335">
            <v:shape id="_x0000_s1051" style="position:absolute;width:494;height:335" type="#_x0000_t75">
              <v:imagedata xmlns:r="http://schemas.openxmlformats.org/officeDocument/2006/relationships" xmlns:o="urn:schemas-microsoft-com:office:office" o:title="" r:id="rId17"/>
            </v:shape>
            <v:shape id="_x0000_s1050" style="position:absolute;left:525;top:90;width:407;height:237" type="#_x0000_t75">
              <v:imagedata xmlns:r="http://schemas.openxmlformats.org/officeDocument/2006/relationships" xmlns:o="urn:schemas-microsoft-com:office:office" o:title="" r:id="rId18"/>
            </v:shape>
            <v:rect id="_x0000_s1049" style="position:absolute;left:893;top:7;width:39;height:47" fillcolor="#231f20" stroked="f"/>
            <v:shape id="_x0000_s1048" style="position:absolute;left:969;top:90;width:445;height:242" type="#_x0000_t75">
              <v:imagedata xmlns:r="http://schemas.openxmlformats.org/officeDocument/2006/relationships" xmlns:o="urn:schemas-microsoft-com:office:office" o:title="" r:id="rId19"/>
            </v:shape>
            <w10:wrap xmlns:w10="urn:schemas-microsoft-com:office:word" type="none"/>
            <w10:anchorlock xmlns:w10="urn:schemas-microsoft-com:office:word"/>
          </v:group>
        </w:pict>
      </w:r>
      <w:r>
        <w:t xml:space="preserve"/>
      </w:r>
    </w:p>
    <w:p w:rsidR="00B85863" w:rsidRDefault="00B85863">
      <w:pPr>
        <w:pStyle w:val="BodyText"/>
        <w:rPr>
          <w:rFonts w:ascii="Times New Roman"/>
          <w:b w:val="0"/>
          <w:sz w:val="20"/>
        </w:rPr>
      </w:pPr>
    </w:p>
    <w:p w:rsidR="00B85863" w:rsidRDefault="00B85863">
      <w:pPr>
        <w:pStyle w:val="BodyText"/>
        <w:rPr>
          <w:rFonts w:ascii="Times New Roman"/>
          <w:b w:val="0"/>
          <w:sz w:val="20"/>
        </w:rPr>
      </w:pPr>
    </w:p>
    <w:p xmlns:p23="http://www.thebigword.com" w:rsidR="00B85863" w:rsidP="00EE364F" w:rsidRDefault="00EE364F" p23:tuId="tu_3">
      <w:pPr p23:extracted="">
        <w:rPr>
          <w:b/>
          <w:sz w:val="20"/>
        </w:rPr>
      </w:pPr>
      <w:r>
        <w:rPr>
          <w:rStyle xmlns:w="http://schemas.openxmlformats.org/wordprocessingml/2006/main" w:val="A2"/>
          <w:rFonts xmlns:w="http://schemas.openxmlformats.org/wordprocessingml/2006/main" w:cstheme="minorBidi"/>
        </w:rPr>
        <w:t xml:space="preserve">Ką turite žinoti apie koronaviruso vakciną?</w:t>
      </w:r>
      <w:r>
        <w:t xml:space="preserve"/>
      </w:r>
    </w:p>
    <w:p w:rsidR="00EE364F" w:rsidP="00EE364F" w:rsidRDefault="00EE364F">
      <w:pPr>
        <w:pStyle w:val="Default"/>
        <w:rPr>
          <w:rFonts w:cstheme="minorBidi"/>
          <w:color w:val="auto"/>
        </w:rPr>
      </w:pPr>
    </w:p>
    <w:p xmlns:p23="http://www.thebigword.com" w:rsidR="00EE364F" w:rsidP="00EE364F" w:rsidRDefault="00EE364F" p23:tuId="tu_4">
      <w:pPr p23:extracted="">
        <w:pStyle w:val="Pa0"/>
        <w:spacing w:after="120"/>
        <w:rPr>
          <w:sz w:val="28"/>
          <w:szCs w:val="28"/>
        </w:rPr>
      </w:pPr>
      <w:r>
        <w:rPr>
          <w:rStyle xmlns:w="http://schemas.openxmlformats.org/wordprocessingml/2006/main" w:val="A0"/>
          <w:b xmlns:w="http://schemas.openxmlformats.org/wordprocessingml/2006/main"/>
          <w:bCs xmlns:w="http://schemas.openxmlformats.org/wordprocessingml/2006/main"/>
        </w:rPr>
        <w:t xml:space="preserve">Kad vakcina tinkamai suveiktų ir mus apsaugotų, visi privalo gauti dvi koronaviruso vakcinos dozes.</w:t>
      </w:r>
      <w:r>
        <w:t xml:space="preserve"/>
      </w:r>
    </w:p>
    <w:p xmlns:p23="http://www.thebigword.com" w:rsidRPr="00EE364F" w:rsidR="00EE364F" w:rsidP="00EE364F" w:rsidRDefault="00EE364F" p23:tuId="tu_5">
      <w:pPr p23:extracted="">
        <w:pStyle w:val="Pa0"/>
        <w:spacing w:after="120"/>
        <w:rPr>
          <w:sz w:val="28"/>
          <w:szCs w:val="28"/>
        </w:rPr>
      </w:pPr>
      <w:r>
        <w:rPr>
          <w:rStyle xmlns:w="http://schemas.openxmlformats.org/wordprocessingml/2006/main" w:val="A0"/>
        </w:rPr>
        <w:t xml:space="preserve">Pirmiausia bus skiepijami tie, kuriems kyla didžiausia rizika susirgti sunkia koronaviruso forma. Ši taisyklė galioja tiek bendruomenėje, tiek ir kalėjime esantiems žmonėms. </w:t>
        <w:t xml:space="preserve"> </w:t>
      </w:r>
      <w:r>
        <w:t xml:space="preserve"/>
      </w:r>
    </w:p>
    <w:p xmlns:p23="http://www.thebigword.com" w:rsidR="00B85863" w:rsidP="00EE364F" w:rsidRDefault="00EE364F" p23:tuId="tu_6">
      <w:pPr p23:extracted="">
        <w:rPr>
          <w:b/>
          <w:sz w:val="20"/>
        </w:rPr>
      </w:pPr>
      <w:r>
        <w:rPr>
          <w:rStyle xmlns:w="http://schemas.openxmlformats.org/wordprocessingml/2006/main" w:val="A0"/>
        </w:rPr>
        <w:t xml:space="preserve">Mes norime kuo greičiau pradėti skiepyti kalėjime esančius žmones, nes tai bus didžiulis žingsnis link įprasto gyvenimo.</w:t>
        <w:t xml:space="preserve"> </w:t>
        <w:t xml:space="preserve">Tačiau viskam reikia laiko.</w:t>
      </w:r>
      <w:r>
        <w:t xml:space="preserve"/>
      </w:r>
    </w:p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tbl>
      <w:tblPr>
        <w:tblW w:w="0" w:type="auto"/>
        <w:tblInd w:w="1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EE364F" w:rsidTr="004D5367">
        <w:trPr>
          <w:trHeight w:val="837"/>
        </w:trPr>
        <w:tc>
          <w:tcPr>
            <w:tcW w:w="10466" w:type="dxa"/>
            <w:tcBorders>
              <w:bottom w:val="nil"/>
            </w:tcBorders>
            <w:shd w:val="clear" w:color="auto" w:fill="545454"/>
          </w:tcPr>
          <w:p xmlns:p26="http://www.thebigword.com" w:rsidR="00EE364F" w:rsidP="004D5367" w:rsidRDefault="00EE364F" p26:tuId="tu_7">
            <w:pPr p26:extracted="">
              <w:pStyle w:val="TableParagraph"/>
              <w:spacing w:before="74" w:line="268" w:lineRule="auto"/>
              <w:ind w:left="140" w:right="303" w:firstLine="0"/>
              <w:rPr>
                <w:b/>
                <w:sz w:val="28"/>
              </w:rPr>
            </w:pPr>
            <w:r>
              <w:rPr>
                <w:b xmlns:w="http://schemas.openxmlformats.org/wordprocessingml/2006/main"/>
                <w:color xmlns:w="http://schemas.openxmlformats.org/wordprocessingml/2006/main" w:val="FFFFFF"/>
                <w:sz xmlns:w="http://schemas.openxmlformats.org/wordprocessingml/2006/main" w:val="28"/>
              </w:rPr>
              <w:t xml:space="preserve">Vakciną leis kalėjimo sveikatos priežiūros specialistai ir ji pagal amžių bus siūloma tokia tvarka:</w:t>
            </w:r>
            <w:r>
              <w:t xml:space="preserve"/>
            </w:r>
          </w:p>
        </w:tc>
      </w:tr>
      <w:tr w:rsidR="00EE364F" w:rsidTr="00EE364F">
        <w:trPr>
          <w:trHeight w:val="269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xmlns:p26="http://www.thebigword.com" w:rsidRPr="00EE364F" w:rsidR="00EE364F" w:rsidP="00EE364F" w:rsidRDefault="00EE364F" p26:tuId="tu_8">
            <w:pPr p26:extracted=""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vyresniems nei 80 metų žmonėms</w:t>
            </w:r>
            <w:r>
              <w:t xml:space="preserve"/>
            </w:r>
          </w:p>
          <w:p xmlns:p26="http://www.thebigword.com" w:rsidRPr="00EE364F" w:rsidR="00EE364F" w:rsidP="00EE364F" w:rsidRDefault="00EE364F" p26:tuId="tu_9">
            <w:pPr p26:extracted=""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• vyresniems nei 75 metų žmonėms</w:t>
            </w:r>
            <w:r>
              <w:t xml:space="preserve"/>
            </w:r>
          </w:p>
          <w:p xmlns:p26="http://www.thebigword.com" w:rsidRPr="00EE364F" w:rsidR="00EE364F" w:rsidP="00EE364F" w:rsidRDefault="00EE364F" p26:tuId="tu_10">
            <w:pPr p26:extracted=""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• vyresniems nei 70 metų žmonėms</w:t>
            </w:r>
            <w:r>
              <w:t xml:space="preserve"/>
            </w:r>
          </w:p>
          <w:p xmlns:p26="http://www.thebigword.com" w:rsidRPr="00EE364F" w:rsidR="00EE364F" w:rsidP="00EE364F" w:rsidRDefault="00EE364F" p26:tuId="tu_11">
            <w:pPr p26:extracted=""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• suaugusiems, kuriems NHS nurodė papildomai saugotis</w:t>
            </w:r>
            <w:r>
              <w:t xml:space="preserve"/>
            </w:r>
          </w:p>
          <w:p xmlns:p26="http://www.thebigword.com" w:rsidRPr="00EE364F" w:rsidR="00EE364F" w:rsidP="00EE364F" w:rsidRDefault="00EE364F" p26:tuId="tu_12">
            <w:pPr p26:extracted=""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• vyresniems nei 65 metų žmonėms</w:t>
            </w:r>
            <w:r>
              <w:t xml:space="preserve"/>
            </w:r>
          </w:p>
          <w:p xmlns:p26="http://www.thebigword.com" w:rsidRPr="00EE364F" w:rsidR="00EE364F" w:rsidP="00EE364F" w:rsidRDefault="00EE364F" p26:tuId="tu_13">
            <w:pPr p26:extracted=""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• jaunesniems nei 65 metų žmonėms, segantiems lėtinėmis ligomis (žr. sąrašą)</w:t>
            </w:r>
            <w:r>
              <w:t xml:space="preserve"/>
            </w:r>
          </w:p>
          <w:p xmlns:p26="http://www.thebigword.com" w:rsidRPr="00EE364F" w:rsidR="00EE364F" w:rsidP="00EE364F" w:rsidRDefault="00EE364F" p26:tuId="tu_14">
            <w:pPr p26:extracted="">
              <w:pStyle w:val="TableParagraph"/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     Jei priklausote šiai amžiaus grupei, iš sveikatos priežiūros skyriaus gausite laišką su visa jūsų vizito informacija.</w:t>
              <w:t xml:space="preserve"> </w:t>
              <w:t xml:space="preserve">Prašome išlikti kantriems ir sulaukti savo laiško. Žinome, kad šis laukimas gali būti varginantis, tačiau tai bus greičiausias būdas jums gauti savo skiepą.</w:t>
            </w:r>
            <w:r>
              <w:t xml:space="preserve"/>
            </w:r>
          </w:p>
          <w:p xmlns:p26="http://www.thebigword.com" w:rsidR="00EE364F" w:rsidP="00EE364F" w:rsidRDefault="00EE364F" p26:tuId="tu_15">
            <w:pPr p26:extracted="">
              <w:pStyle w:val="TableParagraph"/>
              <w:tabs>
                <w:tab w:val="left" w:pos="499"/>
                <w:tab w:val="left" w:pos="500"/>
              </w:tabs>
              <w:ind w:firstLine="0"/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50-64 metų amžiaus grupei priklausantys žmonėms bus skiepijami vėliau, kai gausime daugiau vakcinos.</w:t>
              <w:t xml:space="preserve"> </w:t>
              <w:t xml:space="preserve">Negalime pasakyti, kada būsite skiepijami, tačiau sveikatos priežiūros specialistai mano, kad labiausiai pažeidžiamoms žmonių grupės vakcina bus pasiūlyta iki pavasario galo.</w:t>
            </w:r>
            <w:r>
              <w:t xml:space="preserve"/>
            </w:r>
          </w:p>
        </w:tc>
      </w:tr>
    </w:tbl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xmlns:p23="http://www.thebigword.com" w:rsidR="00B85863" w:rsidP="00EE364F" w:rsidRDefault="00EE364F" p23:tuId="tu_16">
      <w:pPr p23:extracted="">
        <w:rPr>
          <w:b/>
          <w:sz w:val="20"/>
        </w:rPr>
      </w:pPr>
      <w:r>
        <w:rPr>
          <w:rStyle xmlns:w="http://schemas.openxmlformats.org/wordprocessingml/2006/main" w:val="A0"/>
          <w:rFonts xmlns:w="http://schemas.openxmlformats.org/wordprocessingml/2006/main" w:cstheme="minorBidi"/>
        </w:rPr>
        <w:t xml:space="preserve">Suprantame, kad tikslių datų nepateikimas gali būti varginantis dalykas.</w:t>
        <w:t xml:space="preserve"> </w:t>
        <w:t xml:space="preserve">Tačiau pasidalinsime informacija apie tikslesnius laikus iš karto, kai ją turėsime.</w:t>
      </w:r>
      <w:r>
        <w:t xml:space="preserve"/>
      </w:r>
    </w:p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w:rsidR="00B85863" w:rsidRDefault="00B85863">
      <w:pPr>
        <w:spacing w:before="9" w:after="1"/>
        <w:rPr>
          <w:b/>
          <w:sz w:val="29"/>
        </w:rPr>
      </w:pPr>
    </w:p>
    <w:p w:rsidR="00B85863" w:rsidRDefault="00B85863">
      <w:pPr>
        <w:rPr>
          <w:rFonts w:ascii="Times New Roman"/>
          <w:sz w:val="72"/>
        </w:rPr>
        <w:sectPr w:rsidR="00B85863">
          <w:type w:val="continuous"/>
          <w:pgSz w:w="11910" w:h="16840"/>
          <w:pgMar w:top="700" w:right="560" w:bottom="280" w:left="560" w:header="720" w:footer="720" w:gutter="0"/>
          <w:cols w:space="720"/>
        </w:sectPr>
      </w:pPr>
    </w:p>
    <w:tbl>
      <w:tblPr>
        <w:tblW w:w="0" w:type="auto"/>
        <w:tblInd w:w="1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B85863">
        <w:trPr>
          <w:trHeight w:val="837"/>
        </w:trPr>
        <w:tc>
          <w:tcPr>
            <w:tcW w:w="10466" w:type="dxa"/>
            <w:tcBorders>
              <w:bottom w:val="nil"/>
            </w:tcBorders>
            <w:shd w:val="clear" w:color="auto" w:fill="545454"/>
          </w:tcPr>
          <w:p xmlns:p26="http://www.thebigword.com" w:rsidR="00B85863" w:rsidRDefault="00EE364F" p26:tuId="tu_17">
            <w:pPr p26:extracted="">
              <w:pStyle w:val="TableParagraph"/>
              <w:spacing w:before="74" w:line="268" w:lineRule="auto"/>
              <w:ind w:left="140" w:right="303" w:firstLine="0"/>
              <w:rPr>
                <w:b/>
                <w:sz w:val="28"/>
              </w:rPr>
            </w:pPr>
            <w:r>
              <w:rPr>
                <w:b xmlns:w="http://schemas.openxmlformats.org/wordprocessingml/2006/main"/>
                <w:color xmlns:w="http://schemas.openxmlformats.org/wordprocessingml/2006/main" w:val="FFFFFF"/>
                <w:sz xmlns:w="http://schemas.openxmlformats.org/wordprocessingml/2006/main" w:val="28"/>
              </w:rPr>
              <w:lastRenderedPageBreak xmlns:w="http://schemas.openxmlformats.org/wordprocessingml/2006/main"/>
              <w:t xml:space="preserve">Klinikinis susirgimas yra būklė, dėl kurios jums kyla didesnė rizika susirgti rimta koronaviruso forma:</w:t>
            </w:r>
            <w:r>
              <w:t xml:space="preserve"/>
            </w:r>
          </w:p>
        </w:tc>
      </w:tr>
      <w:tr w:rsidR="00B85863">
        <w:trPr>
          <w:trHeight w:val="8757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xmlns:p26="http://www.thebigword.com" w:rsidR="00B85863" w:rsidRDefault="00EE364F" p26:tuId="tu_18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77"/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kraujo vėžys (pvz., leukemija, limfoma ar mieloma)</w:t>
            </w:r>
            <w:r>
              <w:t xml:space="preserve"/>
            </w:r>
          </w:p>
          <w:p xmlns:p26="http://www.thebigword.com" w:rsidR="00B85863" w:rsidRDefault="00EE364F" p26:tuId="tu_19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diabetas</w:t>
            </w:r>
            <w:r>
              <w:t xml:space="preserve"/>
            </w:r>
          </w:p>
          <w:p xmlns:p26="http://www.thebigword.com" w:rsidR="00B85863" w:rsidRDefault="00EE364F" p26:tuId="tu_20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demencija</w:t>
            </w:r>
            <w:r>
              <w:t xml:space="preserve"/>
            </w:r>
          </w:p>
          <w:p xmlns:p26="http://www.thebigword.com" w:rsidR="00B85863" w:rsidRDefault="00EE364F" p26:tuId="tu_21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širdies ligos</w:t>
            </w:r>
            <w:r>
              <w:t xml:space="preserve"/>
            </w:r>
          </w:p>
          <w:p xmlns:p26="http://www.thebigword.com" w:rsidR="00B85863" w:rsidRDefault="00EE364F" p26:tuId="tu_22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182"/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nusiskundimai krūtinės plote ar kvėpavimo sutrikimai, įskaitant bronchitą, emfizemą ir sunkios formos astmą</w:t>
            </w:r>
            <w:r>
              <w:t xml:space="preserve"/>
            </w:r>
          </w:p>
          <w:p xmlns:p26="http://www.thebigword.com" w:rsidR="00B85863" w:rsidRDefault="00EE364F" p26:tuId="tu_23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inkstų ligos</w:t>
            </w:r>
            <w:r>
              <w:t xml:space="preserve"/>
            </w:r>
          </w:p>
          <w:p xmlns:p26="http://www.thebigword.com" w:rsidR="00B85863" w:rsidRDefault="00EE364F" p26:tuId="tu_24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kepenų ligos</w:t>
            </w:r>
            <w:r>
              <w:t xml:space="preserve"/>
            </w:r>
          </w:p>
          <w:p xmlns:p26="http://www.thebigword.com" w:rsidR="00B85863" w:rsidRDefault="00EE364F" p26:tuId="tu_25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411"/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dėl ligos ar gydymo nusilpęs imunitetas (pvz., ŽIV, steroidiniai vaistai, chemoterapija ar radioterapija)</w:t>
            </w:r>
            <w:r>
              <w:t xml:space="preserve"/>
            </w:r>
          </w:p>
          <w:p xmlns:p26="http://www.thebigword.com" w:rsidR="00B85863" w:rsidRDefault="00EE364F" p26:tuId="tu_26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reumatinis artritas, vilkligė ar žvynelinė</w:t>
            </w:r>
            <w:r>
              <w:t xml:space="preserve"/>
            </w:r>
          </w:p>
          <w:p xmlns:p26="http://www.thebigword.com" w:rsidR="00B85863" w:rsidRDefault="00EE364F" p26:tuId="tu_27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atlikta organo transplantacija</w:t>
            </w:r>
            <w:r>
              <w:t xml:space="preserve"/>
            </w:r>
          </w:p>
          <w:p xmlns:p26="http://www.thebigword.com" w:rsidR="00B85863" w:rsidRDefault="00EE364F" p26:tuId="tu_28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buvo insultas arba praeinantysis smegenų išemijos priepuolis (PSIP)</w:t>
            </w:r>
            <w:r>
              <w:t xml:space="preserve"/>
            </w:r>
          </w:p>
          <w:p xmlns:p26="http://www.thebigword.com" w:rsidR="00B85863" w:rsidRDefault="00EE364F" p26:tuId="tu_29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neurologinis ar raumenų nykimo susirgimas </w:t>
            </w:r>
            <w:r>
              <w:t xml:space="preserve"/>
            </w:r>
          </w:p>
          <w:p xmlns:p26="http://www.thebigword.com" w:rsidR="00B85863" w:rsidRDefault="00EE364F" p26:tuId="tu_30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sunki mokymosi negalia</w:t>
            </w:r>
            <w:r>
              <w:t xml:space="preserve"/>
            </w:r>
          </w:p>
          <w:p xmlns:p26="http://www.thebigword.com" w:rsidR="00B85863" w:rsidRDefault="00EE364F" p26:tuId="tu_31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line="268" w:lineRule="auto"/>
              <w:ind w:right="976"/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blužnies problemos, pvz., pjautuvinė anemija, arba blužnis buvo pašalinta</w:t>
            </w:r>
            <w:r>
              <w:t xml:space="preserve"/>
            </w:r>
          </w:p>
          <w:p xmlns:p26="http://www.thebigword.com" w:rsidR="00B85863" w:rsidRDefault="00EE364F" p26:tuId="tu_32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spacing w:before="119"/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didžiulis antsvoris (KMI - 40 ar didesnis)</w:t>
            </w:r>
            <w:r>
              <w:t xml:space="preserve"/>
            </w:r>
          </w:p>
          <w:p xmlns:p26="http://www.thebigword.com" w:rsidR="00B85863" w:rsidRDefault="00EE364F" p26:tuId="tu_33">
            <w:pPr p26:extracted="">
              <w:pStyle w:val="TableParagraph"/>
              <w:numPr>
                <w:ilvl w:val="0"/>
                <w:numId w:val="1"/>
              </w:numPr>
              <w:tabs>
                <w:tab w:val="left" w:pos="499"/>
                <w:tab w:val="left" w:pos="500"/>
              </w:tabs>
              <w:rPr>
                <w:sz w:val="28"/>
              </w:rPr>
            </w:pPr>
            <w:r>
              <w:rPr>
                <w:sz xmlns:w="http://schemas.openxmlformats.org/wordprocessingml/2006/main" w:val="28"/>
              </w:rPr>
              <w:t xml:space="preserve">rimti psichinės sveikatos sutrikimai</w:t>
            </w:r>
            <w:r>
              <w:t xml:space="preserve"/>
            </w:r>
          </w:p>
        </w:tc>
      </w:tr>
    </w:tbl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w:rsidR="00B85863" w:rsidRDefault="00B85863">
      <w:pPr>
        <w:rPr>
          <w:b/>
          <w:sz w:val="20"/>
        </w:rPr>
      </w:pPr>
    </w:p>
    <w:p xmlns:p23="http://www.thebigword.com" w:rsidR="00B85863" w:rsidRDefault="00EE364F" p23:tuId="tu_34">
      <w:pPr p23:extracted="">
        <w:spacing w:before="4"/>
        <w:rPr>
          <w:b/>
          <w:sz w:val="10"/>
        </w:rPr>
      </w:pPr>
      <w:r>
        <w:pict xmlns:w="http://schemas.openxmlformats.org/wordprocessingml/2006/main">
          <v:group xmlns:v="urn:schemas-microsoft-com:vml" id="_x0000_s1042" style="position:absolute;margin-left:95.85pt;margin-top:7.95pt;width:99.3pt;height:99.3pt;z-index:-15725568;mso-wrap-distance-left:0;mso-wrap-distance-right:0;mso-position-horizontal-relative:page" coordsize="1986,1986" coordorigin="1917,159">
            <v:shape id="_x0000_s1045" style="position:absolute;left:1917;top:158;width:1986;height:1986" coordsize="1986,1986" coordorigin="1917,159" fillcolor="#143a5b" stroked="f" path="m2910,159r-74,2l2763,169r-71,14l2623,201r-67,23l2491,251r-62,32l2369,319r-57,39l2259,402r-51,47l2161,500r-44,54l2077,611r-36,59l2009,733r-27,65l1959,865r-18,69l1928,1005r-8,72l1917,1151r3,74l1928,1298r13,71l1959,1438r23,67l2009,1570r32,62l2077,1692r40,57l2161,1803r47,50l2259,1900r53,44l2369,1984r60,36l2491,2052r65,27l2623,2102r69,18l2763,2133r73,8l2910,2144r74,-3l3056,2133r71,-13l3196,2102r67,-23l3328,2052r63,-32l3450,1984r57,-40l3561,1900r51,-47l3659,1803r44,-54l3743,1692r35,-60l3810,1570r28,-65l3860,1438r18,-69l3892,1298r8,-73l3902,1151r-2,-74l3892,1005r-14,-71l3860,865r-22,-67l3810,733r-32,-63l3743,611r-40,-57l3659,500r-47,-51l3561,402r-54,-44l3450,319r-59,-36l3328,251r-65,-27l3196,201r-69,-18l3056,169r-72,-8l2910,159xe">
              <v:path arrowok="t"/>
            </v:shape>
            <v:shape xmlns:o="urn:schemas-microsoft-com:office:office" id="_x0000_s1044" style="position:absolute;left:2280;top:457;width:1258;height:1384" coordsize="1258,1384" coordorigin="2281,457" stroked="f" o:spt="100" adj="0,,0" path="m2939,704r-32,7l2882,728r-18,26l2858,785r6,32l2882,843r25,17l2939,867r32,-7l2997,843r17,-26l3020,785r-6,-31l2997,728r-26,-17l2939,704xm2828,470r-32,7l2769,494r-17,27l2745,553r7,32l2769,612r27,17l2828,636r32,-7l2887,612r17,-27l2911,553r-7,-32l2887,494r-27,-17l2828,470xm2669,710r-38,8l2601,738r-21,31l2573,806r7,37l2601,874r30,20l2669,902r37,-8l2736,874r21,-31l2764,806r-7,-37l2736,738r-30,-20l2669,710xm2602,457r-38,8l2534,485r-21,31l2506,553r7,37l2534,621r30,20l2602,649r37,-8l2669,621r21,-31l2697,553r-7,-37l2669,485r-30,-20l2602,457xm3345,1665r-314,l3038,1670r4,12l3041,1691r-10,3l2772,1774r-6,7l2772,1794r16,16l2815,1826r32,10l2887,1841r43,-1l2971,1834r106,-30l3160,1773r67,-32l3281,1709r46,-31l3345,1665xm3527,1523r-528,l3007,1527r4,12l3010,1548r-10,4l2582,1680r-11,7l2567,1698r6,19l2594,1745r22,19l2639,1774r23,2l2686,1772r345,-107l3345,1665r26,-18l3418,1617r54,-28l3539,1562r-12,-39xm3482,1372r-526,l2963,1376r3,8l2967,1389r-1,9l2466,1553r-14,7l2443,1574r-3,21l2445,1624r13,28l2475,1668r18,7l2510,1674r489,-151l3527,1523r-45,-151xm2560,1328r-182,56l2312,1405r-18,9l2283,1431r-2,22l2287,1481r12,23l2315,1520r19,8l2354,1527r44,-14l2495,1483r-9,-35l2488,1406r21,-43l2560,1328xm2909,1072r-46,15l2835,1128r-3,38l2844,1199r23,28l2896,1250r-234,71l2578,1345r-26,13l2531,1384r-12,37l2523,1467r6,13l2540,1489r14,4l2568,1492r388,-120l3482,1372r-64,-218l3333,1154r-75,-5l3159,1131r-190,-54l2909,1072xm2755,922r-48,15l2679,973r-8,51l2691,1065r31,29l2750,1110r-325,97l2400,1219r-25,24l2360,1277r5,44l2372,1335r12,10l2399,1350r14,-1l2829,1229r-28,-49l2801,1118r38,-53l2922,1042r348,l3260,1001r-59,l3114,997r-99,-14l2919,956r-94,-29l2755,922xm3417,1153r-31,1l3333,1154r85,l3417,1153xm3270,1042r-348,l2985,1050r66,18l3123,1090r79,19l3291,1120r-21,-78xm2486,911r-32,7l2428,935r-17,26l2404,993r7,31l2428,1050r26,18l2486,1074r31,-6l2543,1050r17,-26l2567,993r-7,-32l2543,935r-26,-17l2486,911xm3259,1001r-58,l3260,1001r-1,xm2452,673r-32,7l2394,698r-18,26l2370,756r6,32l2394,815r26,18l2452,839r33,-6l2511,815r18,-27l2535,756r-6,-32l2511,698r-26,-18l2452,673xe">
              <v:stroke joinstyle="round"/>
              <v:formulas/>
              <v:path arrowok="t" o:connecttype="segments"/>
            </v:shape>
            <v:shape id="_x0000_s1043" style="position:absolute;left:3009;top:601;width:260;height:260" type="#_x0000_t75">
              <v:imagedata xmlns:r="http://schemas.openxmlformats.org/officeDocument/2006/relationships" xmlns:o="urn:schemas-microsoft-com:office:office" o:title="" r:id="rId20"/>
            </v:shape>
            <w10:wrap xmlns:w10="urn:schemas-microsoft-com:office:word" type="topAndBottom" anchorx="page"/>
          </v:group>
        </w:pict>
        <w:pict xmlns:w="http://schemas.openxmlformats.org/wordprocessingml/2006/main">
          <v:group xmlns:v="urn:schemas-microsoft-com:vml" id="_x0000_s1039" style="position:absolute;margin-left:248.4pt;margin-top:7.95pt;width:99.3pt;height:99.3pt;z-index:-15725056;mso-wrap-distance-left:0;mso-wrap-distance-right:0;mso-position-horizontal-relative:page" coordsize="1986,1986" coordorigin="4968,159">
            <v:shape id="_x0000_s1041" style="position:absolute;left:4967;top:159;width:1986;height:1986" coordsize="1986,1986" coordorigin="4968,159" fillcolor="#143a5b" stroked="f" path="m5960,159r-74,3l5814,170r-71,13l5674,201r-67,23l5542,252r-62,31l5420,319r-57,40l5309,403r-51,47l5211,501r-44,54l5128,611r-36,60l5060,733r-27,65l5010,865r-18,69l4978,1005r-8,73l4968,1152r2,74l4978,1299r14,71l5010,1439r23,67l5060,1570r32,63l5128,1692r39,57l5211,1803r47,51l5309,1901r54,44l5420,1985r60,36l5542,2052r65,28l5674,2103r69,18l5814,2134r72,8l5960,2145r74,-3l6107,2134r71,-13l6247,2103r67,-23l6379,2052r62,-31l6501,1985r57,-40l6612,1901r50,-47l6709,1803r44,-54l6793,1692r36,-59l6861,1570r27,-64l6911,1439r18,-69l6942,1299r8,-73l6953,1152r-3,-74l6942,1005r-13,-71l6911,865r-23,-67l6861,733r-32,-62l6793,611r-40,-56l6709,501r-47,-51l6612,403r-54,-44l6501,319r-60,-36l6379,252r-65,-28l6247,201r-69,-18l6107,170r-73,-8l5960,159xe">
              <v:path arrowok="t"/>
            </v:shape>
            <v:shape xmlns:o="urn:schemas-microsoft-com:office:office" id="_x0000_s1040" style="position:absolute;left:5122;top:630;width:1677;height:1043" coordsize="1677,1043" coordorigin="5122,631" stroked="f" o:spt="100" adj="0,,0" path="m6405,1434r-890,l5537,1455r45,39l5646,1541r75,48l5803,1633r82,30l5960,1673r76,-10l6117,1633r82,-44l6275,1541r64,-47l6384,1455r21,-21xm5960,631r-55,10l5838,664r-75,33l5683,738r-81,44l5522,829r-20,14l5484,857r-16,15l5454,886r-108,19l5276,927r-59,39l5170,1017r-32,62l5122,1147r3,73l5126,1226r22,69l5186,1355r52,46l5299,1434r69,15l5441,1447r74,-13l6622,1434r61,-33l6686,1398r-1325,l5296,1378r-56,-39l5199,1284r-24,-67l5174,1212r-1,-71l5194,1075r39,-55l5288,978r67,-23l5418,944r1251,l6644,927r-69,-22l6467,886r-14,-14l6437,857r-18,-14l6398,829r-79,-47l6238,738r-80,-41l6082,664r-66,-23l5960,631xm6622,1434r-217,l6480,1447r73,2l6621,1434r1,xm6503,944r-1085,l5406,982r-6,41l5399,1068r3,49l5412,1181r20,70l5458,1322r31,65l5432,1397r-71,1l6559,1398r-71,-1l6432,1387r31,-65l6489,1251r19,-70l6519,1117r3,-49l6521,1023r-6,-41l6503,944xm6669,944r-166,l6566,955r67,23l6688,1020r39,55l6747,1141r-1,71l6745,1217r-23,67l6680,1339r-55,39l6559,1398r127,l6734,1355r39,-60l6795,1226r1,-6l6799,1147r-16,-68l6750,1017r-46,-51l6669,944xe">
              <v:stroke joinstyle="round"/>
              <v:formulas/>
              <v:path arrowok="t" o:connecttype="segments"/>
            </v:shape>
            <w10:wrap xmlns:w10="urn:schemas-microsoft-com:office:word" type="topAndBottom" anchorx="page"/>
          </v:group>
        </w:pict>
        <w:pict xmlns:w="http://schemas.openxmlformats.org/wordprocessingml/2006/main">
          <v:group xmlns:v="urn:schemas-microsoft-com:vml" id="_x0000_s1032" style="position:absolute;margin-left:400.15pt;margin-top:7.95pt;width:99.3pt;height:99.3pt;z-index:-15724544;mso-wrap-distance-left:0;mso-wrap-distance-right:0;mso-position-horizontal-relative:page" coordsize="1986,1986" coordorigin="8003,159">
            <v:shape id="_x0000_s1038" style="position:absolute;left:8003;top:159;width:1986;height:1986" coordsize="1986,1986" coordorigin="8003,159" fillcolor="#143a5b" stroked="f" path="m8996,159r-74,3l8849,170r-71,13l8709,201r-67,23l8577,252r-62,31l8455,319r-57,40l8344,403r-50,47l8247,501r-44,54l8163,612r-36,59l8095,734r-27,64l8045,865r-18,69l8014,1005r-8,73l8003,1152r3,74l8014,1299r13,71l8045,1439r23,67l8095,1571r32,62l8163,1693r40,56l8247,1803r47,51l8344,1901r54,44l8455,1985r60,36l8577,2052r65,28l8709,2103r69,18l8849,2134r73,8l8996,2145r74,-3l9142,2134r71,-13l9282,2103r67,-23l9414,2052r63,-31l9536,1985r57,-40l9647,1901r51,-47l9745,1803r44,-54l9828,1693r36,-60l9896,1571r27,-65l9946,1439r18,-69l9978,1299r8,-73l9988,1152r-2,-74l9978,1005r-14,-71l9946,865r-23,-67l9896,734r-32,-63l9828,612r-39,-57l9745,501r-47,-51l9647,403r-54,-44l9536,319r-59,-36l9414,252r-65,-28l9282,201r-69,-18l9142,170r-72,-8l8996,159xe">
              <v:path arrowok="t"/>
            </v:shape>
            <v:shape id="_x0000_s1037" style="position:absolute;left:8493;top:985;width:960;height:333" coordsize="960,333" coordorigin="8493,985" stroked="f" path="m9286,985r,101l8659,1086r,-101l8493,1151r166,167l8659,1217r627,l9286,1318r166,-167l9286,985xe">
              <v:path arrowok="t"/>
            </v:shape>
            <v:shape id="_x0000_s1036" style="position:absolute;left:9586;top:742;width:149;height:149" type="#_x0000_t75">
              <v:imagedata xmlns:r="http://schemas.openxmlformats.org/officeDocument/2006/relationships" xmlns:o="urn:schemas-microsoft-com:office:office" o:title="" r:id="rId21"/>
            </v:shape>
            <v:shape id="_x0000_s1035" style="position:absolute;left:9470;top:906;width:382;height:655" coordsize="382,655" coordorigin="9470,907" stroked="f" path="m9732,907r-142,l9573,911r-68,161l9488,1134r-17,61l9470,1208r6,11l9485,1226r12,2l9508,1225r8,-6l9522,1209r5,-15l9574,1044r12,4l9510,1315r79,l9590,1483r3,62l9622,1562r11,-2l9643,1554r7,-9l9652,1534r2,-217l9656,1314r10,l9669,1317r1,217l9672,1545r7,9l9689,1560r12,2l9712,1560r10,-6l9730,1545r2,-11l9734,1315r78,l9736,1048r12,-4l9795,1194r5,15l9806,1219r8,6l9825,1228r12,-2l9847,1219r5,-11l9852,1195r-17,-61l9799,1010r-18,-61l9750,911r-18,-4xe">
              <v:path arrowok="t"/>
            </v:shape>
            <v:shape id="_x0000_s1034" style="position:absolute;left:8226;top:742;width:149;height:149" type="#_x0000_t75">
              <v:imagedata xmlns:r="http://schemas.openxmlformats.org/officeDocument/2006/relationships" xmlns:o="urn:schemas-microsoft-com:office:office" o:title="" r:id="rId21"/>
            </v:shape>
            <v:shape id="_x0000_s1033" style="position:absolute;left:8138;top:906;width:323;height:655" coordsize="323,655" coordorigin="8139,907" stroked="f" path="m8400,907r-199,l8175,913r-19,17l8143,954r-4,31l8139,1229r9,13l8166,1242r28,-201l8210,1041r,486l8214,1542r10,11l8237,1559r13,3l8264,1559r13,-6l8287,1542r3,-15l8290,1243r5,-3l8305,1240r5,3l8310,1527r4,15l8323,1553r13,6l8350,1562r14,-3l8377,1553r9,-11l8390,1527r,-486l8407,1041r,172l8409,1225r6,9l8423,1240r12,2l8453,1242r8,-13l8462,985r-5,-31l8445,930r-20,-17l8400,907xe">
              <v:path arrowok="t"/>
            </v:shape>
            <w10:wrap xmlns:w10="urn:schemas-microsoft-com:office:word" type="topAndBottom" anchorx="page"/>
          </v:group>
        </w:pict>
        <w:t xml:space="preserve"/>
      </w:r>
    </w:p>
    <w:p w:rsidR="00B85863" w:rsidRDefault="00B85863">
      <w:pPr>
        <w:spacing w:before="8"/>
        <w:rPr>
          <w:b/>
          <w:sz w:val="6"/>
        </w:rPr>
      </w:pPr>
    </w:p>
    <w:p xmlns:p23="http://www.thebigword.com" w:rsidR="00EE364F" w:rsidRDefault="00EE364F" p23:tuId="tu_35">
      <w:pPr p23:extracted="">
        <w:tabs>
          <w:tab w:val="left" w:pos="4764"/>
          <w:tab w:val="left" w:pos="7622"/>
        </w:tabs>
        <w:ind w:left="1364"/>
        <w:rPr>
          <w:sz w:val="20"/>
        </w:rPr>
      </w:pPr>
      <w:r>
        <w:rPr>
          <w:sz xmlns:w="http://schemas.openxmlformats.org/wordprocessingml/2006/main" w:val="20"/>
        </w:rPr>
        <w:pict xmlns:w="http://schemas.openxmlformats.org/wordprocessingml/2006/main">
          <v:group xmlns:v="urn:schemas-microsoft-com:vml" id="_x0000_s1030" style="width:98.6pt;height:21.5pt;mso-position-horizontal-relative:char;mso-position-vertical-relative:line" coordsize="1972,430">
            <v:shape xmlns:o="urn:schemas-microsoft-com:office:office" id="_x0000_s1031" style="position:absolute;width:1972;height:430" coordsize="1972,430" fillcolor="#143a5b" stroked="f" o:spt="100" adj="0,,0" path="m1717,338r-8,75l1723,416r14,3l1750,422r11,2l1773,426r13,2l1800,429r15,l1847,427r29,-5l1902,413r23,-13l1945,383r13,-19l1811,364r-25,-2l1762,357r-23,-8l1717,338xm1848,r-28,2l1795,7r-24,9l1748,28r-19,17l1715,67r-9,28l1703,127r,12l1705,150r2,10l1711,170r5,12l1723,193r9,8l1741,210r10,7l1761,223r11,6l1783,235r11,4l1811,246r16,7l1842,260r14,7l1865,272r7,6l1877,285r5,7l1884,300r,10l1883,323r-5,11l1870,343r-10,8l1848,356r-12,4l1823,363r-12,1l1958,364r1,-3l1968,335r3,-31l1971,291r-2,-12l1967,268r-3,-10l1958,246r-6,-11l1943,226r-8,-9l1925,210r-11,-7l1903,197r-11,-5l1881,188r-33,-14l1837,170r-9,-4l1818,161r-8,-5l1803,151r-11,-12l1789,132r,-20l1791,102r5,-8l1800,87r6,-6l1812,77r7,-5l1826,69r7,-1l1840,66r8,-1l1941,65r6,-50l1923,8,1899,4,1874,1,1848,xm1941,65r-86,l1877,67r21,3l1919,76r20,7l1941,65xm1401,7r-114,l1287,422r114,l1425,421r23,-1l1470,417r22,-5l1513,407r20,-7l1551,390r17,-10l1584,367r10,-10l1370,357r,-284l1595,73,1584,61,1568,49,1532,30,1492,17,1448,9,1401,7xm1595,73r-178,l1443,75r25,7l1491,93r21,16l1530,130r12,24l1550,182r3,33l1550,246r-8,29l1530,299r-18,20l1491,336r-23,11l1443,354r-26,3l1594,357r4,-5l1611,335r10,-19l1629,294r6,-24l1639,244r1,-29l1639,185r-4,-27l1629,133r-8,-21l1611,93,1598,76r-3,-3xm956,7l854,7r,415l934,422r,-310l1009,112,956,7xm1009,112r-74,l1093,422r102,l1195,317r-81,l1009,112xm1195,7r-80,l1115,317r80,l1195,7xm642,7r-94,l386,422r86,l509,327r258,l742,261r-210,l593,90r81,l642,7xm767,327r-90,l713,422r92,l767,327xm674,90r-80,l654,261r88,l674,90xm83,7l,7,,422r83,l83,240r250,l333,175r-250,l83,7xm333,240r-83,l250,422r83,l333,240xm333,7r-83,l250,175r83,l333,7xe">
              <v:stroke joinstyle="round"/>
              <v:formulas/>
              <v:path arrowok="t" o:connecttype="segments"/>
            </v:shape>
            <w10:wrap xmlns:w10="urn:schemas-microsoft-com:office:word" type="none"/>
            <w10:anchorlock xmlns:w10="urn:schemas-microsoft-com:office:word"/>
          </v:group>
        </w:pict>
        <w:tab xmlns:w="http://schemas.openxmlformats.org/wordprocessingml/2006/main"/>
        <w:pict xmlns:w="http://schemas.openxmlformats.org/wordprocessingml/2006/main">
          <v:group xmlns:v="urn:schemas-microsoft-com:vml" id="_x0000_s1028" style="width:63.65pt;height:21.5pt;mso-position-horizontal-relative:char;mso-position-vertical-relative:line" coordsize="1273,430">
            <v:shape xmlns:o="urn:schemas-microsoft-com:office:office" id="_x0000_s1029" style="position:absolute;width:1273;height:430" coordsize="1273,430" fillcolor="#143a5b" stroked="f" o:spt="100" adj="0,,0" path="m1271,7r-245,l1026,422r246,l1272,357r-162,l1110,240r148,l1258,175r-148,l1110,73r161,l1271,7xm871,l790,10,727,37,681,81r-27,62l643,222r4,49l659,313r20,36l707,377r33,23l779,416r43,10l871,429r24,-1l918,426r24,-5l965,416r-3,-52l871,364r-32,-3l812,353,788,339,767,321,751,299,739,274r-7,-27l730,216r2,-32l739,156r12,-25l768,108,788,90,811,76r27,-8l869,65r91,l965,17,940,10,916,4,893,1,871,xm962,346r-8,4l944,353r-10,3l922,358r-13,3l896,362r-13,1l871,364r91,l962,346xm960,65r-91,l880,66r11,l902,67r11,2l925,72r11,4l947,81r12,6l960,65xm231,7l,7,,422r83,l83,240r140,l223,175r-140,l83,73r148,l231,7xm477,7r-94,l222,422r86,l344,327r259,l577,261r-209,l428,90r82,l477,7xm603,327r-91,l548,422r92,l603,327xm510,90r-81,l489,261r88,l510,90xe">
              <v:stroke joinstyle="round"/>
              <v:formulas/>
              <v:path arrowok="t" o:connecttype="segments"/>
            </v:shape>
            <w10:wrap xmlns:w10="urn:schemas-microsoft-com:office:word" type="none"/>
            <w10:anchorlock xmlns:w10="urn:schemas-microsoft-com:office:word"/>
          </v:group>
        </w:pict>
        <w:tab xmlns:w="http://schemas.openxmlformats.org/wordprocessingml/2006/main"/>
        <w:pict xmlns:w="http://schemas.openxmlformats.org/wordprocessingml/2006/main">
          <v:group xmlns:v="urn:schemas-microsoft-com:vml" id="_x0000_s1026" style="width:81.35pt;height:21.5pt;mso-position-horizontal-relative:char;mso-position-vertical-relative:line" coordsize="1627,430">
            <v:shape xmlns:o="urn:schemas-microsoft-com:office:office" id="_x0000_s1027" style="position:absolute;width:1627;height:430" coordsize="1627,430" fillcolor="#143a5b" stroked="f" o:spt="100" adj="0,,0" path="m1625,7r-244,l1381,422r246,l1627,357r-163,l1464,240r148,l1612,175r-148,l1464,73r161,l1625,7xm1225,r-81,10l1081,37r-45,44l1008,143r-11,79l1001,271r13,42l1034,349r27,28l1095,400r38,16l1176,426r49,3l1249,428r24,-2l1296,421r23,-5l1317,364r-92,l1193,361r-27,-8l1142,339r-21,-18l1105,299r-12,-25l1086,247r-2,-31l1086,185r8,-29l1105,131r17,-23l1142,90r23,-14l1192,68r31,-3l1315,65r4,-48l1294,10,1271,4,1247,1,1225,xm1316,346r-8,4l1298,353r-10,3l1276,358r-13,3l1250,362r-12,1l1225,364r92,l1316,346xm1315,65r-92,l1234,66r11,l1257,67r11,2l1279,72r11,4l1301,81r12,6l1315,65xm831,7r-94,l576,422r86,l698,327r259,l931,261r-209,1l782,90r82,l831,7xm957,327r-91,l902,422r92,l957,327xm442,7l337,7r,415l420,422r,-158l455,264r33,-1l518,257r27,-9l569,234r20,-18l600,199r-180,l420,72r182,l601,71,585,48,563,32,536,21,507,13,476,8,442,7xm864,90r-81,l843,262r88,-1l864,90xm602,72r-153,l465,73r15,3l493,81r12,6l512,92r6,6l522,106r4,9l528,125r,12l527,153r-5,14l515,178r-10,8l493,192r-13,4l465,198r-16,1l600,199r3,-5l612,166r3,-33l611,99,602,72xm14,338l7,413r14,3l34,419r13,3l59,424r11,2l83,428r14,1l113,429r31,-2l173,422r26,-9l223,400r19,-17l255,364r-147,l84,362,60,357,37,349,14,338xm145,l118,2,92,7,68,16,46,28,26,45,12,67,3,95,,127r1,12l2,150r3,10l8,170r6,12l21,193r8,8l38,210r10,7l59,223r10,6l80,235r12,4l109,246r16,7l140,260r14,7l162,272r7,6l175,285r4,7l182,300r,10l180,323r-5,11l168,343r-11,8l145,356r-12,4l121,363r-13,1l255,364r2,-3l265,335r4,-31l268,291r-1,-12l265,268r-4,-10l256,246r-7,-11l241,226r-9,-9l223,210r-11,-7l201,197r-11,-5l178,188,156,178r-10,-4l135,170r-10,-4l116,161r-8,-5l101,151,89,139r-2,-7l87,112r2,-10l93,95r5,-8l103,81r6,-4l116,72r7,-3l131,68r7,-2l145,65r94,l244,15,221,8,197,4,171,1,145,xm239,65r-87,l174,67r22,3l216,76r21,7l239,65xe">
              <v:stroke joinstyle="round"/>
              <v:formulas/>
              <v:path arrowok="t" o:connecttype="segments"/>
            </v:shape>
            <w10:wrap xmlns:w10="urn:schemas-microsoft-com:office:word" type="none"/>
            <w10:anchorlock xmlns:w10="urn:schemas-microsoft-com:office:word"/>
          </v:group>
        </w:pict>
      </w:r>
      <w:r>
        <w:t xml:space="preserve"/>
      </w:r>
    </w:p>
    <w:p w:rsidRPr="00EE364F" w:rsidR="00EE364F" w:rsidP="00EE364F" w:rsidRDefault="00EE364F">
      <w:pPr>
        <w:rPr>
          <w:sz w:val="20"/>
        </w:rPr>
      </w:pPr>
    </w:p>
    <w:p w:rsidR="00EE364F" w:rsidP="00EE364F" w:rsidRDefault="00EE364F">
      <w:pPr>
        <w:rPr>
          <w:sz w:val="20"/>
        </w:rPr>
      </w:pPr>
    </w:p>
    <w:p w:rsidR="00EE364F" w:rsidP="00EE364F" w:rsidRDefault="00EE364F">
      <w:pPr>
        <w:rPr>
          <w:sz w:val="20"/>
        </w:rPr>
      </w:pPr>
    </w:p>
    <w:p xmlns:p23="http://www.thebigword.com" w:rsidRPr="00EE364F" w:rsidR="00B85863" w:rsidP="00EE364F" w:rsidRDefault="00EE364F" p23:tuId="tu_36">
      <w:pPr p23:extracted="">
        <w:tabs>
          <w:tab w:val="left" w:pos="2070"/>
        </w:tabs>
        <w:rPr>
          <w:sz w:val="20"/>
        </w:rPr>
      </w:pPr>
      <w:bookmarkStart w:name="_GoBack" w:id="0" p23:extracted=""/>
      <w:bookmarkEnd w:id="0" p23:extracted=""/>
      <w:r>
        <w:rPr>
          <w:sz xmlns:w="http://schemas.openxmlformats.org/wordprocessingml/2006/main" w:val="20"/>
        </w:rPr>
        <w:tab xmlns:w="http://schemas.openxmlformats.org/wordprocessingml/2006/main"/>
        <w:t xml:space="preserve">Rankos</w:t>
        <w:tab xmlns:w="http://schemas.openxmlformats.org/wordprocessingml/2006/main"/>
        <w:tab xmlns:w="http://schemas.openxmlformats.org/wordprocessingml/2006/main"/>
        <w:tab xmlns:w="http://schemas.openxmlformats.org/wordprocessingml/2006/main"/>
        <w:tab xmlns:w="http://schemas.openxmlformats.org/wordprocessingml/2006/main"/>
        <w:t xml:space="preserve">Veidas</w:t>
        <w:tab xmlns:w="http://schemas.openxmlformats.org/wordprocessingml/2006/main"/>
        <w:tab xmlns:w="http://schemas.openxmlformats.org/wordprocessingml/2006/main"/>
        <w:tab xmlns:w="http://schemas.openxmlformats.org/wordprocessingml/2006/main"/>
        <w:tab xmlns:w="http://schemas.openxmlformats.org/wordprocessingml/2006/main"/>
        <w:t xml:space="preserve">Erdvė</w:t>
      </w:r>
      <w:r>
        <w:t xml:space="preserve"/>
      </w:r>
    </w:p>
    <w:sectPr w:rsidRPr="00EE364F" w:rsidR="00B85863">
      <w:pgSz w:w="11910" w:h="16840"/>
      <w:pgMar w:top="7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55 Roman">
    <w:altName w:val="HelveticaNeueLT Pro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B3F88"/>
    <w:multiLevelType w:val="hybridMultilevel"/>
    <w:tmpl w:val="EE302C28"/>
    <w:lvl w:ilvl="0" w:tplc="54D02784">
      <w:numFmt w:val="bullet"/>
      <w:lvlText w:val="•"/>
      <w:lvlJc w:val="left"/>
      <w:pPr>
        <w:ind w:left="500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3FDAEF4A">
      <w:numFmt w:val="bullet"/>
      <w:lvlText w:val="•"/>
      <w:lvlJc w:val="left"/>
      <w:pPr>
        <w:ind w:left="1496" w:hanging="360"/>
      </w:pPr>
      <w:rPr>
        <w:rFonts w:hint="default"/>
        <w:lang w:val="en-GB" w:eastAsia="en-US" w:bidi="ar-SA"/>
      </w:rPr>
    </w:lvl>
    <w:lvl w:ilvl="2" w:tplc="7B6096F8">
      <w:numFmt w:val="bullet"/>
      <w:lvlText w:val="•"/>
      <w:lvlJc w:val="left"/>
      <w:pPr>
        <w:ind w:left="2492" w:hanging="360"/>
      </w:pPr>
      <w:rPr>
        <w:rFonts w:hint="default"/>
        <w:lang w:val="en-GB" w:eastAsia="en-US" w:bidi="ar-SA"/>
      </w:rPr>
    </w:lvl>
    <w:lvl w:ilvl="3" w:tplc="22B278DA">
      <w:numFmt w:val="bullet"/>
      <w:lvlText w:val="•"/>
      <w:lvlJc w:val="left"/>
      <w:pPr>
        <w:ind w:left="3488" w:hanging="360"/>
      </w:pPr>
      <w:rPr>
        <w:rFonts w:hint="default"/>
        <w:lang w:val="en-GB" w:eastAsia="en-US" w:bidi="ar-SA"/>
      </w:rPr>
    </w:lvl>
    <w:lvl w:ilvl="4" w:tplc="A808B878">
      <w:numFmt w:val="bullet"/>
      <w:lvlText w:val="•"/>
      <w:lvlJc w:val="left"/>
      <w:pPr>
        <w:ind w:left="4484" w:hanging="360"/>
      </w:pPr>
      <w:rPr>
        <w:rFonts w:hint="default"/>
        <w:lang w:val="en-GB" w:eastAsia="en-US" w:bidi="ar-SA"/>
      </w:rPr>
    </w:lvl>
    <w:lvl w:ilvl="5" w:tplc="416AD69C">
      <w:numFmt w:val="bullet"/>
      <w:lvlText w:val="•"/>
      <w:lvlJc w:val="left"/>
      <w:pPr>
        <w:ind w:left="5480" w:hanging="360"/>
      </w:pPr>
      <w:rPr>
        <w:rFonts w:hint="default"/>
        <w:lang w:val="en-GB" w:eastAsia="en-US" w:bidi="ar-SA"/>
      </w:rPr>
    </w:lvl>
    <w:lvl w:ilvl="6" w:tplc="C3C4B9EC">
      <w:numFmt w:val="bullet"/>
      <w:lvlText w:val="•"/>
      <w:lvlJc w:val="left"/>
      <w:pPr>
        <w:ind w:left="6476" w:hanging="360"/>
      </w:pPr>
      <w:rPr>
        <w:rFonts w:hint="default"/>
        <w:lang w:val="en-GB" w:eastAsia="en-US" w:bidi="ar-SA"/>
      </w:rPr>
    </w:lvl>
    <w:lvl w:ilvl="7" w:tplc="047099CE">
      <w:numFmt w:val="bullet"/>
      <w:lvlText w:val="•"/>
      <w:lvlJc w:val="left"/>
      <w:pPr>
        <w:ind w:left="7472" w:hanging="360"/>
      </w:pPr>
      <w:rPr>
        <w:rFonts w:hint="default"/>
        <w:lang w:val="en-GB" w:eastAsia="en-US" w:bidi="ar-SA"/>
      </w:rPr>
    </w:lvl>
    <w:lvl w:ilvl="8" w:tplc="E2D81EBC">
      <w:numFmt w:val="bullet"/>
      <w:lvlText w:val="•"/>
      <w:lvlJc w:val="left"/>
      <w:pPr>
        <w:ind w:left="846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4:docId w14:val="21606EA8"/>
  <w15:docId w15:val="{AA6CC611-0A49-4DF9-9F37-8FDDE084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8"/>
      <w:ind w:left="500" w:hanging="360"/>
    </w:pPr>
  </w:style>
  <w:style w:type="paragraph" w:customStyle="1" w:styleId="Default">
    <w:name w:val="Default"/>
    <w:pPr>
      <w:widowControl/>
      <w:adjustRightInd w:val="0"/>
    </w:pPr>
    <w:rPr>
      <w:rFonts w:ascii="HelveticaNeueLT Pro 55 Roman" w:hAnsi="HelveticaNeueLT Pro 55 Roman" w:cs="HelveticaNeueLT Pro 55 Roman"/>
      <w:color w:val="000000"/>
      <w:sz w:val="24"/>
      <w:szCs w:val="24"/>
      <w:lang w:val="en-GB"/>
    </w:rPr>
  </w:style>
  <w:style w:type="character" w:customStyle="1" w:styleId="A2">
    <w:name w:val="A2"/>
    <w:uiPriority w:val="99"/>
    <w:rPr>
      <w:rFonts w:cs="HelveticaNeueLT Pro 55 Roman"/>
      <w:b/>
      <w:bCs/>
      <w:color w:val="000000"/>
      <w:sz w:val="72"/>
      <w:szCs w:val="72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Pr>
      <w:rFonts w:cs="HelveticaNeueLT Pro 55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4</ap:TotalTime>
  <ap:Pages>2</ap:Pages>
  <ap:Words>378</ap:Words>
  <ap:Characters>2156</ap:Characters>
  <ap:Application>Microsoft Office Word</ap:Application>
  <ap:DocSecurity>0</ap:DocSecurity>
  <ap:Lines>17</ap:Lines>
  <ap:Paragraphs>5</ap:Paragraphs>
  <ap:ScaleCrop>false</ap:ScaleCrop>
  <ap:Company>TheBigWord</ap:Company>
  <ap:LinksUpToDate>false</ap:LinksUpToDate>
  <ap:CharactersWithSpaces>2529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2</cp:revision>
  <dcterms:created xsi:type="dcterms:W3CDTF">2021-03-17T11:14:00Z</dcterms:created>
  <dcterms:modified xsi:type="dcterms:W3CDTF">2021-03-17T11:53:00Z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