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5FFABD5F" w14:textId="77777777" w:rsidR="00AB330D" w:rsidRPr="00607954" w:rsidRDefault="00607954" w:rsidP="00607954">
      <w:pPr>
        <w:jc w:val="right"/>
        <w:rPr>
          <w:rFonts w:ascii="Arial" w:hAnsi="Arial" w:cs="Arial"/>
        </w:rPr>
      </w:pPr>
      <w:r>
        <w:rPr>
          <w:noProof/>
        </w:rPr>
        <mc:AlternateContent>
          <mc:Choice Requires="wps">
            <w:drawing>
              <wp:anchor distT="0" distB="0" distL="114300" distR="114300" simplePos="0" relativeHeight="251660288" behindDoc="0" locked="0" layoutInCell="1" allowOverlap="1" wp14:anchorId="12F2D39F" wp14:editId="08AD2626">
                <wp:simplePos x="0" y="0"/>
                <wp:positionH relativeFrom="column">
                  <wp:posOffset>8162925</wp:posOffset>
                </wp:positionH>
                <wp:positionV relativeFrom="paragraph">
                  <wp:posOffset>-304800</wp:posOffset>
                </wp:positionV>
                <wp:extent cx="1390650" cy="13144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390650" cy="1314450"/>
                        </a:xfrm>
                        <a:prstGeom prst="rect">
                          <a:avLst/>
                        </a:prstGeom>
                        <a:solidFill>
                          <a:schemeClr val="lt1"/>
                        </a:solidFill>
                        <a:ln w="6350">
                          <a:solidFill>
                            <a:schemeClr val="accent6">
                              <a:lumMod val="20000"/>
                              <a:lumOff val="80000"/>
                            </a:schemeClr>
                          </a:solidFill>
                        </a:ln>
                      </wps:spPr>
                      <wps:txbx>
                        <w:txbxContent>
                          <w:p w14:paraId="4F057A60" w14:textId="77777777" w:rsidR="00603481" w:rsidRDefault="00603481">
                            <w:r>
                              <w:rPr>
                                <w:noProof/>
                              </w:rPr>
                              <w:drawing>
                                <wp:inline distT="0" distB="0" distL="0" distR="0" wp14:anchorId="5BBCDA9C" wp14:editId="771B8742">
                                  <wp:extent cx="1249680" cy="1249680"/>
                                  <wp:effectExtent l="0" t="0" r="7620" b="7620"/>
                                  <wp:docPr id="50" name="Picture 14">
                                    <a:extLst xmlns:a="http://schemas.openxmlformats.org/drawingml/2006/main">
                                      <a:ext uri="{FF2B5EF4-FFF2-40B4-BE49-F238E27FC236}">
                                        <a16:creationId xmlns:a16="http://schemas.microsoft.com/office/drawing/2014/main" id="{42B31B94-77E2-4C2C-8837-C71480740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2B31B94-77E2-4C2C-8837-C71480740B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9691" cy="1249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2D39F" id="_x0000_t202" coordsize="21600,21600" o:spt="202" path="m,l,21600r21600,l21600,xe">
                <v:stroke joinstyle="miter"/>
                <v:path gradientshapeok="t" o:connecttype="rect"/>
              </v:shapetype>
              <v:shape id="Text Box 52" o:spid="_x0000_s1026" type="#_x0000_t202" style="position:absolute;left:0;text-align:left;margin-left:642.75pt;margin-top:-24pt;width:109.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" fillcolor="white [3201]" strokecolor="#e2efd9 [665]" strokeweight=".5pt">
                <v:textbox>
                  <w:txbxContent>
                    <w:p w14:paraId="4F057A60" w14:textId="77777777" w:rsidR="00603481" w:rsidRDefault="00603481">
                      <w:r>
                        <w:rPr>
                          <w:noProof/>
                        </w:rPr>
                        <w:drawing>
                          <wp:inline distT="0" distB="0" distL="0" distR="0" wp14:anchorId="5BBCDA9C" wp14:editId="771B8742">
                            <wp:extent cx="1249680" cy="1249680"/>
                            <wp:effectExtent l="0" t="0" r="7620" b="7620"/>
                            <wp:docPr id="50" name="Picture 14">
                              <a:extLst xmlns:a="http://schemas.openxmlformats.org/drawingml/2006/main">
                                <a:ext uri="{FF2B5EF4-FFF2-40B4-BE49-F238E27FC236}">
                                  <a16:creationId xmlns:a16="http://schemas.microsoft.com/office/drawing/2014/main" id="{42B31B94-77E2-4C2C-8837-C71480740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2B31B94-77E2-4C2C-8837-C71480740B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9691" cy="124969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59D39CC" wp14:editId="2BBF3794">
                <wp:simplePos x="0" y="0"/>
                <wp:positionH relativeFrom="column">
                  <wp:posOffset>1028700</wp:posOffset>
                </wp:positionH>
                <wp:positionV relativeFrom="paragraph">
                  <wp:posOffset>67310</wp:posOffset>
                </wp:positionV>
                <wp:extent cx="6953250" cy="762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953250" cy="762000"/>
                        </a:xfrm>
                        <a:prstGeom prst="rect">
                          <a:avLst/>
                        </a:prstGeom>
                        <a:solidFill>
                          <a:schemeClr val="accent6">
                            <a:lumMod val="20000"/>
                            <a:lumOff val="80000"/>
                          </a:schemeClr>
                        </a:solidFill>
                        <a:ln w="6350">
                          <a:noFill/>
                        </a:ln>
                      </wps:spPr>
                      <wps:txbx>
                        <w:txbxContent>
                          <w:p w14:paraId="1E8FAEE9" w14:textId="77777777" w:rsidR="00603481" w:rsidRPr="00607954" w:rsidRDefault="00603481" w:rsidP="00607954">
                            <w:pPr>
                              <w:jc w:val="center"/>
                              <w:rPr>
                                <w:rFonts w:ascii="Arial" w:hAnsi="Arial" w:cs="Arial"/>
                                <w:b/>
                                <w:sz w:val="32"/>
                                <w:szCs w:val="32"/>
                              </w:rPr>
                            </w:pPr>
                            <w:r w:rsidRPr="00607954">
                              <w:rPr>
                                <w:rFonts w:ascii="Arial" w:hAnsi="Arial" w:cs="Arial"/>
                                <w:b/>
                                <w:sz w:val="32"/>
                                <w:szCs w:val="32"/>
                              </w:rPr>
                              <w:t>Mental Health Allies</w:t>
                            </w:r>
                          </w:p>
                          <w:p w14:paraId="0935D612" w14:textId="77777777" w:rsidR="00603481" w:rsidRPr="00607954" w:rsidRDefault="00603481" w:rsidP="00607954">
                            <w:pPr>
                              <w:jc w:val="center"/>
                              <w:rPr>
                                <w:rFonts w:ascii="Arial" w:hAnsi="Arial" w:cs="Arial"/>
                                <w:b/>
                                <w:sz w:val="32"/>
                                <w:szCs w:val="32"/>
                              </w:rPr>
                            </w:pPr>
                            <w:r w:rsidRPr="00607954">
                              <w:rPr>
                                <w:rFonts w:ascii="Arial" w:hAnsi="Arial" w:cs="Arial"/>
                                <w:b/>
                                <w:sz w:val="32"/>
                                <w:szCs w:val="32"/>
                              </w:rPr>
                              <w:t>Train the Trainer Slides &amp;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D39CC" id="Text Box 51" o:spid="_x0000_s1027" type="#_x0000_t202" style="position:absolute;left:0;text-align:left;margin-left:81pt;margin-top:5.3pt;width:547.5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" fillcolor="#e2efd9 [665]" stroked="f" strokeweight=".5pt">
                <v:textbox>
                  <w:txbxContent>
                    <w:p w14:paraId="1E8FAEE9" w14:textId="77777777" w:rsidR="00603481" w:rsidRPr="00607954" w:rsidRDefault="00603481" w:rsidP="00607954">
                      <w:pPr>
                        <w:jc w:val="center"/>
                        <w:rPr>
                          <w:rFonts w:ascii="Arial" w:hAnsi="Arial" w:cs="Arial"/>
                          <w:b/>
                          <w:sz w:val="32"/>
                          <w:szCs w:val="32"/>
                        </w:rPr>
                      </w:pPr>
                      <w:r w:rsidRPr="00607954">
                        <w:rPr>
                          <w:rFonts w:ascii="Arial" w:hAnsi="Arial" w:cs="Arial"/>
                          <w:b/>
                          <w:sz w:val="32"/>
                          <w:szCs w:val="32"/>
                        </w:rPr>
                        <w:t>Mental Health Allies</w:t>
                      </w:r>
                    </w:p>
                    <w:p w14:paraId="0935D612" w14:textId="77777777" w:rsidR="00603481" w:rsidRPr="00607954" w:rsidRDefault="00603481" w:rsidP="00607954">
                      <w:pPr>
                        <w:jc w:val="center"/>
                        <w:rPr>
                          <w:rFonts w:ascii="Arial" w:hAnsi="Arial" w:cs="Arial"/>
                          <w:b/>
                          <w:sz w:val="32"/>
                          <w:szCs w:val="32"/>
                        </w:rPr>
                      </w:pPr>
                      <w:r w:rsidRPr="00607954">
                        <w:rPr>
                          <w:rFonts w:ascii="Arial" w:hAnsi="Arial" w:cs="Arial"/>
                          <w:b/>
                          <w:sz w:val="32"/>
                          <w:szCs w:val="32"/>
                        </w:rPr>
                        <w:t>Train the Trainer Slides &amp; Notes</w:t>
                      </w:r>
                    </w:p>
                  </w:txbxContent>
                </v:textbox>
              </v:shape>
            </w:pict>
          </mc:Fallback>
        </mc:AlternateContent>
      </w:r>
    </w:p>
    <w:p w14:paraId="313FBD8E" w14:textId="77777777" w:rsidR="00AB330D" w:rsidRDefault="00AB330D">
      <w:pPr>
        <w:rPr>
          <w:rFonts w:ascii="Arial" w:hAnsi="Arial" w:cs="Arial"/>
        </w:rPr>
      </w:pPr>
    </w:p>
    <w:p w14:paraId="7557B478" w14:textId="77777777" w:rsidR="00607954" w:rsidRDefault="00607954">
      <w:pPr>
        <w:rPr>
          <w:rFonts w:ascii="Arial" w:hAnsi="Arial" w:cs="Arial"/>
        </w:rPr>
      </w:pPr>
    </w:p>
    <w:p w14:paraId="40B34F2A" w14:textId="77777777" w:rsidR="00607954" w:rsidRDefault="00607954">
      <w:pPr>
        <w:rPr>
          <w:rFonts w:ascii="Arial" w:hAnsi="Arial" w:cs="Arial"/>
        </w:rPr>
      </w:pPr>
    </w:p>
    <w:p w14:paraId="39F0C391" w14:textId="77777777" w:rsidR="00607954" w:rsidRPr="00607954" w:rsidRDefault="00607954">
      <w:pPr>
        <w:rPr>
          <w:rFonts w:ascii="Arial" w:hAnsi="Arial" w:cs="Arial"/>
        </w:rPr>
      </w:pPr>
    </w:p>
    <w:tbl>
      <w:tblPr>
        <w:tblStyle w:val="TableGrid"/>
        <w:tblW w:w="15163" w:type="dxa"/>
        <w:tblLook w:val="04A0" w:firstRow="1" w:lastRow="0" w:firstColumn="1" w:lastColumn="0" w:noHBand="0" w:noVBand="1"/>
      </w:tblPr>
      <w:tblGrid>
        <w:gridCol w:w="7416"/>
        <w:gridCol w:w="6319"/>
        <w:gridCol w:w="1428"/>
      </w:tblGrid>
      <w:tr w:rsidR="00603481" w:rsidRPr="00607954" w14:paraId="24604701" w14:textId="77777777" w:rsidTr="00891424">
        <w:tc>
          <w:tcPr>
            <w:tcW w:w="7416" w:type="dxa"/>
            <w:shd w:val="clear" w:color="auto" w:fill="C5E0B3" w:themeFill="accent6" w:themeFillTint="66"/>
          </w:tcPr>
          <w:p w14:paraId="648B6C30" w14:textId="77777777" w:rsidR="00607954" w:rsidRPr="00607954" w:rsidRDefault="00607954" w:rsidP="000257E6">
            <w:pPr>
              <w:rPr>
                <w:rFonts w:ascii="Arial" w:hAnsi="Arial" w:cs="Arial"/>
                <w:b/>
              </w:rPr>
            </w:pPr>
            <w:r w:rsidRPr="00607954">
              <w:rPr>
                <w:rFonts w:ascii="Arial" w:hAnsi="Arial" w:cs="Arial"/>
                <w:b/>
              </w:rPr>
              <w:t>Slides</w:t>
            </w:r>
          </w:p>
        </w:tc>
        <w:tc>
          <w:tcPr>
            <w:tcW w:w="6319" w:type="dxa"/>
            <w:shd w:val="clear" w:color="auto" w:fill="C5E0B3" w:themeFill="accent6" w:themeFillTint="66"/>
          </w:tcPr>
          <w:p w14:paraId="53C25776" w14:textId="77777777" w:rsidR="00607954" w:rsidRPr="00607954" w:rsidRDefault="00607954" w:rsidP="00AB330D">
            <w:pPr>
              <w:rPr>
                <w:rFonts w:ascii="Arial" w:hAnsi="Arial" w:cs="Arial"/>
                <w:b/>
                <w:lang w:val="en-US"/>
              </w:rPr>
            </w:pPr>
            <w:r w:rsidRPr="00607954">
              <w:rPr>
                <w:rFonts w:ascii="Arial" w:hAnsi="Arial" w:cs="Arial"/>
                <w:b/>
                <w:lang w:val="en-US"/>
              </w:rPr>
              <w:t>Notes</w:t>
            </w:r>
          </w:p>
        </w:tc>
        <w:tc>
          <w:tcPr>
            <w:tcW w:w="1428" w:type="dxa"/>
            <w:shd w:val="clear" w:color="auto" w:fill="C5E0B3" w:themeFill="accent6" w:themeFillTint="66"/>
          </w:tcPr>
          <w:p w14:paraId="61A22487" w14:textId="77777777" w:rsidR="00607954" w:rsidRPr="00607954" w:rsidRDefault="00607954" w:rsidP="00AB330D">
            <w:pPr>
              <w:rPr>
                <w:rFonts w:ascii="Arial" w:hAnsi="Arial" w:cs="Arial"/>
                <w:b/>
              </w:rPr>
            </w:pPr>
            <w:r w:rsidRPr="00607954">
              <w:rPr>
                <w:rFonts w:ascii="Arial" w:hAnsi="Arial" w:cs="Arial"/>
                <w:b/>
              </w:rPr>
              <w:t>Comments</w:t>
            </w:r>
          </w:p>
        </w:tc>
      </w:tr>
      <w:tr w:rsidR="00603481" w:rsidRPr="00543F9F" w14:paraId="0AA77171" w14:textId="77777777" w:rsidTr="00891424">
        <w:tc>
          <w:tcPr>
            <w:tcW w:w="7416" w:type="dxa"/>
          </w:tcPr>
          <w:p w14:paraId="1C90C3C9" w14:textId="77777777" w:rsidR="000257E6" w:rsidRPr="00543F9F" w:rsidRDefault="000257E6" w:rsidP="000257E6">
            <w:pPr>
              <w:rPr>
                <w:rFonts w:ascii="Arial" w:hAnsi="Arial" w:cs="Arial"/>
                <w:b/>
              </w:rPr>
            </w:pPr>
            <w:r w:rsidRPr="00543F9F">
              <w:rPr>
                <w:rFonts w:ascii="Arial" w:hAnsi="Arial" w:cs="Arial"/>
                <w:b/>
              </w:rPr>
              <w:t>Slide 1</w:t>
            </w:r>
          </w:p>
          <w:p w14:paraId="78B3C85D" w14:textId="77777777" w:rsidR="00AB330D" w:rsidRPr="00543F9F" w:rsidRDefault="00AB330D" w:rsidP="00AB330D">
            <w:pPr>
              <w:jc w:val="center"/>
              <w:rPr>
                <w:rFonts w:ascii="Arial" w:hAnsi="Arial" w:cs="Arial"/>
              </w:rPr>
            </w:pPr>
          </w:p>
          <w:p w14:paraId="241A8987"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2F6B02F6" wp14:editId="19D77AA2">
                  <wp:extent cx="205740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9892" cy="1552419"/>
                          </a:xfrm>
                          <a:prstGeom prst="rect">
                            <a:avLst/>
                          </a:prstGeom>
                        </pic:spPr>
                      </pic:pic>
                    </a:graphicData>
                  </a:graphic>
                </wp:inline>
              </w:drawing>
            </w:r>
          </w:p>
        </w:tc>
        <w:tc>
          <w:tcPr>
            <w:tcW w:w="6319" w:type="dxa"/>
          </w:tcPr>
          <w:p w14:paraId="69D6446F" w14:textId="77777777" w:rsidR="00E815AC" w:rsidRPr="00543F9F" w:rsidRDefault="00E815AC" w:rsidP="00AB330D">
            <w:pPr>
              <w:rPr>
                <w:rFonts w:ascii="Arial" w:hAnsi="Arial" w:cs="Arial"/>
                <w:lang w:val="en-US"/>
              </w:rPr>
            </w:pPr>
          </w:p>
          <w:p w14:paraId="291ACFB2" w14:textId="2996AD02" w:rsidR="00AB330D" w:rsidRPr="00543F9F" w:rsidRDefault="00AB330D" w:rsidP="00AB330D">
            <w:pPr>
              <w:rPr>
                <w:rFonts w:ascii="Arial" w:hAnsi="Arial" w:cs="Arial"/>
              </w:rPr>
            </w:pPr>
            <w:r w:rsidRPr="00543F9F">
              <w:rPr>
                <w:rFonts w:ascii="Arial" w:hAnsi="Arial" w:cs="Arial"/>
                <w:lang w:val="en-US"/>
              </w:rPr>
              <w:t xml:space="preserve">Introduce yourself and the outline of the session </w:t>
            </w:r>
            <w:r w:rsidR="00607954" w:rsidRPr="00543F9F">
              <w:rPr>
                <w:rFonts w:ascii="Arial" w:hAnsi="Arial" w:cs="Arial"/>
                <w:lang w:val="en-US"/>
              </w:rPr>
              <w:t>Inc.</w:t>
            </w:r>
            <w:r w:rsidRPr="00543F9F">
              <w:rPr>
                <w:rFonts w:ascii="Arial" w:hAnsi="Arial" w:cs="Arial"/>
                <w:lang w:val="en-US"/>
              </w:rPr>
              <w:t xml:space="preserve"> breaks</w:t>
            </w:r>
          </w:p>
          <w:p w14:paraId="049E965E" w14:textId="77777777" w:rsidR="00AB330D" w:rsidRPr="00543F9F" w:rsidRDefault="00AB330D" w:rsidP="00AB330D">
            <w:pPr>
              <w:rPr>
                <w:rFonts w:ascii="Arial" w:hAnsi="Arial" w:cs="Arial"/>
              </w:rPr>
            </w:pPr>
          </w:p>
        </w:tc>
        <w:tc>
          <w:tcPr>
            <w:tcW w:w="1428" w:type="dxa"/>
          </w:tcPr>
          <w:p w14:paraId="52FB3830" w14:textId="77777777" w:rsidR="00AB330D" w:rsidRPr="00543F9F" w:rsidRDefault="00AB330D" w:rsidP="00AB330D">
            <w:pPr>
              <w:rPr>
                <w:rFonts w:ascii="Arial" w:hAnsi="Arial" w:cs="Arial"/>
              </w:rPr>
            </w:pPr>
          </w:p>
        </w:tc>
      </w:tr>
      <w:tr w:rsidR="00603481" w:rsidRPr="00543F9F" w14:paraId="42981E32" w14:textId="77777777" w:rsidTr="00891424">
        <w:tc>
          <w:tcPr>
            <w:tcW w:w="7416" w:type="dxa"/>
          </w:tcPr>
          <w:p w14:paraId="54B7B405" w14:textId="77777777" w:rsidR="00AB330D" w:rsidRPr="00543F9F" w:rsidRDefault="000257E6" w:rsidP="00AB330D">
            <w:pPr>
              <w:rPr>
                <w:rFonts w:ascii="Arial" w:hAnsi="Arial" w:cs="Arial"/>
              </w:rPr>
            </w:pPr>
            <w:r w:rsidRPr="00543F9F">
              <w:rPr>
                <w:rFonts w:ascii="Arial" w:hAnsi="Arial" w:cs="Arial"/>
                <w:b/>
              </w:rPr>
              <w:t>Slide 2</w:t>
            </w:r>
          </w:p>
          <w:p w14:paraId="268217F5" w14:textId="77777777" w:rsidR="000257E6" w:rsidRPr="00543F9F" w:rsidRDefault="00AB330D" w:rsidP="00AB330D">
            <w:pPr>
              <w:rPr>
                <w:rFonts w:ascii="Arial" w:hAnsi="Arial" w:cs="Arial"/>
              </w:rPr>
            </w:pPr>
            <w:r w:rsidRPr="00543F9F">
              <w:rPr>
                <w:rFonts w:ascii="Arial" w:hAnsi="Arial" w:cs="Arial"/>
                <w:noProof/>
              </w:rPr>
              <w:drawing>
                <wp:inline distT="0" distB="0" distL="0" distR="0" wp14:anchorId="594BC29A" wp14:editId="7FF5BA2C">
                  <wp:extent cx="2120898" cy="159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1968" cy="1598978"/>
                          </a:xfrm>
                          <a:prstGeom prst="rect">
                            <a:avLst/>
                          </a:prstGeom>
                        </pic:spPr>
                      </pic:pic>
                    </a:graphicData>
                  </a:graphic>
                </wp:inline>
              </w:drawing>
            </w:r>
          </w:p>
          <w:p w14:paraId="67DDDA4F" w14:textId="77777777" w:rsidR="00607954" w:rsidRPr="00543F9F" w:rsidRDefault="00607954" w:rsidP="00AB330D">
            <w:pPr>
              <w:rPr>
                <w:rFonts w:ascii="Arial" w:hAnsi="Arial" w:cs="Arial"/>
              </w:rPr>
            </w:pPr>
          </w:p>
          <w:p w14:paraId="450CED67" w14:textId="77777777" w:rsidR="00607954" w:rsidRPr="00543F9F" w:rsidRDefault="00607954" w:rsidP="00AB330D">
            <w:pPr>
              <w:rPr>
                <w:rFonts w:ascii="Arial" w:hAnsi="Arial" w:cs="Arial"/>
              </w:rPr>
            </w:pPr>
          </w:p>
          <w:p w14:paraId="1BFC670E" w14:textId="77777777" w:rsidR="000257E6" w:rsidRPr="00543F9F" w:rsidRDefault="000257E6" w:rsidP="00AB330D">
            <w:pPr>
              <w:rPr>
                <w:rFonts w:ascii="Arial" w:hAnsi="Arial" w:cs="Arial"/>
              </w:rPr>
            </w:pPr>
          </w:p>
        </w:tc>
        <w:tc>
          <w:tcPr>
            <w:tcW w:w="6319" w:type="dxa"/>
          </w:tcPr>
          <w:p w14:paraId="3D0A475F" w14:textId="7AA19CBE" w:rsidR="000257E6" w:rsidRPr="00543F9F" w:rsidRDefault="000257E6" w:rsidP="000257E6">
            <w:pPr>
              <w:rPr>
                <w:rFonts w:ascii="Arial" w:hAnsi="Arial" w:cs="Arial"/>
                <w:lang w:val="en-US"/>
              </w:rPr>
            </w:pPr>
            <w:r w:rsidRPr="00543F9F">
              <w:rPr>
                <w:rFonts w:ascii="Arial" w:hAnsi="Arial" w:cs="Arial"/>
                <w:lang w:val="en-US"/>
              </w:rPr>
              <w:t>Polite reminders of virtual call etiquett</w:t>
            </w:r>
            <w:r w:rsidR="00A94F87" w:rsidRPr="00543F9F">
              <w:rPr>
                <w:rFonts w:ascii="Arial" w:hAnsi="Arial" w:cs="Arial"/>
                <w:lang w:val="en-US"/>
              </w:rPr>
              <w:t>e:</w:t>
            </w:r>
          </w:p>
          <w:p w14:paraId="25070F20" w14:textId="77777777" w:rsidR="00A94F87" w:rsidRPr="00543F9F" w:rsidRDefault="00A94F87" w:rsidP="000257E6">
            <w:pPr>
              <w:rPr>
                <w:rFonts w:ascii="Arial" w:hAnsi="Arial" w:cs="Arial"/>
              </w:rPr>
            </w:pPr>
          </w:p>
          <w:p w14:paraId="4E60E5B2" w14:textId="1A7E3A11" w:rsidR="00607954" w:rsidRPr="00543F9F" w:rsidRDefault="000257E6" w:rsidP="00AB330D">
            <w:pPr>
              <w:rPr>
                <w:rFonts w:ascii="Arial" w:hAnsi="Arial" w:cs="Arial"/>
                <w:lang w:val="en-US"/>
              </w:rPr>
            </w:pPr>
            <w:r w:rsidRPr="00543F9F">
              <w:rPr>
                <w:rFonts w:ascii="Arial" w:hAnsi="Arial" w:cs="Arial"/>
                <w:lang w:val="en-US"/>
              </w:rPr>
              <w:t xml:space="preserve">Confidentiality: Delegates are welcome to share are relevant stories or experiences with the group – we politely ask that you keep these within the group; </w:t>
            </w:r>
            <w:r w:rsidR="00650FB7" w:rsidRPr="00543F9F">
              <w:rPr>
                <w:rFonts w:ascii="Arial" w:hAnsi="Arial" w:cs="Arial"/>
                <w:lang w:val="en-US"/>
              </w:rPr>
              <w:t>however,</w:t>
            </w:r>
            <w:r w:rsidRPr="00543F9F">
              <w:rPr>
                <w:rFonts w:ascii="Arial" w:hAnsi="Arial" w:cs="Arial"/>
                <w:lang w:val="en-US"/>
              </w:rPr>
              <w:t xml:space="preserve"> there a</w:t>
            </w:r>
            <w:r w:rsidR="00A94F87" w:rsidRPr="00543F9F">
              <w:rPr>
                <w:rFonts w:ascii="Arial" w:hAnsi="Arial" w:cs="Arial"/>
                <w:lang w:val="en-US"/>
              </w:rPr>
              <w:t>r</w:t>
            </w:r>
            <w:r w:rsidRPr="00543F9F">
              <w:rPr>
                <w:rFonts w:ascii="Arial" w:hAnsi="Arial" w:cs="Arial"/>
                <w:lang w:val="en-US"/>
              </w:rPr>
              <w:t>e no guarantees so just be mindful of this if you’re sharing anything personal.</w:t>
            </w:r>
          </w:p>
          <w:p w14:paraId="77865A1E" w14:textId="783C16B9" w:rsidR="007868E1" w:rsidRPr="00543F9F" w:rsidRDefault="007868E1" w:rsidP="00AB330D">
            <w:pPr>
              <w:rPr>
                <w:rFonts w:ascii="Arial" w:hAnsi="Arial" w:cs="Arial"/>
                <w:lang w:val="en-US"/>
              </w:rPr>
            </w:pPr>
          </w:p>
          <w:p w14:paraId="3440B1B7" w14:textId="77777777" w:rsidR="007868E1" w:rsidRPr="00543F9F" w:rsidRDefault="007868E1" w:rsidP="00AB330D">
            <w:pPr>
              <w:rPr>
                <w:rFonts w:ascii="Arial" w:hAnsi="Arial" w:cs="Arial"/>
                <w:lang w:val="en-US"/>
              </w:rPr>
            </w:pPr>
          </w:p>
          <w:p w14:paraId="7DE4EA4C" w14:textId="77777777" w:rsidR="000257E6" w:rsidRPr="00543F9F" w:rsidRDefault="000257E6" w:rsidP="00AB330D">
            <w:pPr>
              <w:rPr>
                <w:rFonts w:ascii="Arial" w:hAnsi="Arial" w:cs="Arial"/>
              </w:rPr>
            </w:pPr>
          </w:p>
          <w:p w14:paraId="7658C3DD" w14:textId="4C0BDB32" w:rsidR="00A94F87" w:rsidRPr="00543F9F" w:rsidRDefault="00A94F87" w:rsidP="00AB330D">
            <w:pPr>
              <w:rPr>
                <w:rFonts w:ascii="Arial" w:hAnsi="Arial" w:cs="Arial"/>
              </w:rPr>
            </w:pPr>
          </w:p>
        </w:tc>
        <w:tc>
          <w:tcPr>
            <w:tcW w:w="1428" w:type="dxa"/>
          </w:tcPr>
          <w:p w14:paraId="465EEC32" w14:textId="77777777" w:rsidR="00AB330D" w:rsidRPr="00543F9F" w:rsidRDefault="00AB330D" w:rsidP="00AB330D">
            <w:pPr>
              <w:rPr>
                <w:rFonts w:ascii="Arial" w:hAnsi="Arial" w:cs="Arial"/>
              </w:rPr>
            </w:pPr>
          </w:p>
        </w:tc>
      </w:tr>
      <w:tr w:rsidR="00603481" w:rsidRPr="00543F9F" w14:paraId="5078E159" w14:textId="77777777" w:rsidTr="00891424">
        <w:tc>
          <w:tcPr>
            <w:tcW w:w="7416" w:type="dxa"/>
          </w:tcPr>
          <w:p w14:paraId="60CB2A72" w14:textId="77777777" w:rsidR="00AB330D" w:rsidRPr="00543F9F" w:rsidRDefault="000257E6" w:rsidP="00AB330D">
            <w:pPr>
              <w:rPr>
                <w:rFonts w:ascii="Arial" w:hAnsi="Arial" w:cs="Arial"/>
              </w:rPr>
            </w:pPr>
            <w:r w:rsidRPr="00543F9F">
              <w:rPr>
                <w:rFonts w:ascii="Arial" w:hAnsi="Arial" w:cs="Arial"/>
                <w:b/>
              </w:rPr>
              <w:lastRenderedPageBreak/>
              <w:t>Slide 3</w:t>
            </w:r>
          </w:p>
          <w:p w14:paraId="6D283FC9"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0068318C" wp14:editId="11CD50A4">
                  <wp:extent cx="1847850" cy="13858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1385888"/>
                          </a:xfrm>
                          <a:prstGeom prst="rect">
                            <a:avLst/>
                          </a:prstGeom>
                        </pic:spPr>
                      </pic:pic>
                    </a:graphicData>
                  </a:graphic>
                </wp:inline>
              </w:drawing>
            </w:r>
          </w:p>
          <w:p w14:paraId="3C240332" w14:textId="77777777" w:rsidR="00AB330D" w:rsidRPr="00543F9F" w:rsidRDefault="00AB330D" w:rsidP="00AB330D">
            <w:pPr>
              <w:rPr>
                <w:rFonts w:ascii="Arial" w:hAnsi="Arial" w:cs="Arial"/>
              </w:rPr>
            </w:pPr>
          </w:p>
        </w:tc>
        <w:tc>
          <w:tcPr>
            <w:tcW w:w="6319" w:type="dxa"/>
          </w:tcPr>
          <w:p w14:paraId="2B20AD0E" w14:textId="77777777" w:rsidR="00AB330D" w:rsidRPr="00543F9F" w:rsidRDefault="00650FB7" w:rsidP="00AB330D">
            <w:pPr>
              <w:rPr>
                <w:rFonts w:ascii="Arial" w:hAnsi="Arial" w:cs="Arial"/>
              </w:rPr>
            </w:pPr>
            <w:r w:rsidRPr="00543F9F">
              <w:rPr>
                <w:rFonts w:ascii="Arial" w:hAnsi="Arial" w:cs="Arial"/>
              </w:rPr>
              <w:t>Provide an outline of the workshop content</w:t>
            </w:r>
          </w:p>
          <w:p w14:paraId="36E834E6" w14:textId="77777777" w:rsidR="0091327F" w:rsidRPr="00543F9F" w:rsidRDefault="0091327F" w:rsidP="00AB330D">
            <w:pPr>
              <w:rPr>
                <w:rFonts w:ascii="Arial" w:hAnsi="Arial" w:cs="Arial"/>
              </w:rPr>
            </w:pPr>
          </w:p>
          <w:p w14:paraId="05423912" w14:textId="77777777" w:rsidR="0091327F" w:rsidRPr="00543F9F" w:rsidRDefault="0091327F" w:rsidP="0091327F">
            <w:pPr>
              <w:rPr>
                <w:rFonts w:ascii="Arial" w:hAnsi="Arial" w:cs="Arial"/>
              </w:rPr>
            </w:pPr>
            <w:r w:rsidRPr="00543F9F">
              <w:rPr>
                <w:rFonts w:ascii="Arial" w:hAnsi="Arial" w:cs="Arial"/>
                <w:b/>
              </w:rPr>
              <w:t>Ice Breaker</w:t>
            </w:r>
            <w:r w:rsidRPr="00543F9F">
              <w:rPr>
                <w:rFonts w:ascii="Arial" w:hAnsi="Arial" w:cs="Arial"/>
              </w:rPr>
              <w:t xml:space="preserve"> – ask allies to share:</w:t>
            </w:r>
          </w:p>
          <w:p w14:paraId="58940F06" w14:textId="77777777" w:rsidR="0091327F" w:rsidRPr="00543F9F" w:rsidRDefault="0091327F" w:rsidP="0091327F">
            <w:pPr>
              <w:rPr>
                <w:rFonts w:ascii="Arial" w:hAnsi="Arial" w:cs="Arial"/>
              </w:rPr>
            </w:pPr>
          </w:p>
          <w:p w14:paraId="43114ED1" w14:textId="77777777" w:rsidR="0091327F" w:rsidRPr="00543F9F" w:rsidRDefault="0091327F" w:rsidP="0091327F">
            <w:pPr>
              <w:rPr>
                <w:rFonts w:ascii="Arial" w:hAnsi="Arial" w:cs="Arial"/>
              </w:rPr>
            </w:pPr>
            <w:r w:rsidRPr="00543F9F">
              <w:rPr>
                <w:rFonts w:ascii="Arial" w:hAnsi="Arial" w:cs="Arial"/>
              </w:rPr>
              <w:t>My name is… and my role is…</w:t>
            </w:r>
          </w:p>
          <w:p w14:paraId="0A098883" w14:textId="77777777" w:rsidR="0091327F" w:rsidRPr="00543F9F" w:rsidRDefault="0091327F" w:rsidP="0091327F">
            <w:pPr>
              <w:rPr>
                <w:rFonts w:ascii="Arial" w:hAnsi="Arial" w:cs="Arial"/>
              </w:rPr>
            </w:pPr>
            <w:r w:rsidRPr="00543F9F">
              <w:rPr>
                <w:rFonts w:ascii="Arial" w:hAnsi="Arial" w:cs="Arial"/>
              </w:rPr>
              <w:t>I chose to become a MH Ally because….</w:t>
            </w:r>
          </w:p>
          <w:p w14:paraId="2AC6C23D" w14:textId="77777777" w:rsidR="0091327F" w:rsidRPr="00543F9F" w:rsidRDefault="0091327F" w:rsidP="0091327F">
            <w:pPr>
              <w:rPr>
                <w:rFonts w:ascii="Arial" w:hAnsi="Arial" w:cs="Arial"/>
              </w:rPr>
            </w:pPr>
            <w:r w:rsidRPr="00543F9F">
              <w:rPr>
                <w:rFonts w:ascii="Arial" w:hAnsi="Arial" w:cs="Arial"/>
              </w:rPr>
              <w:t>What I hope to get from today’s training is….</w:t>
            </w:r>
          </w:p>
          <w:p w14:paraId="4C9B74B2" w14:textId="1F9BCBDA" w:rsidR="0091327F" w:rsidRPr="00543F9F" w:rsidRDefault="0091327F" w:rsidP="00AB330D">
            <w:pPr>
              <w:rPr>
                <w:rFonts w:ascii="Arial" w:hAnsi="Arial" w:cs="Arial"/>
              </w:rPr>
            </w:pPr>
          </w:p>
        </w:tc>
        <w:tc>
          <w:tcPr>
            <w:tcW w:w="1428" w:type="dxa"/>
          </w:tcPr>
          <w:p w14:paraId="02D8C136" w14:textId="77777777" w:rsidR="00AB330D" w:rsidRPr="00543F9F" w:rsidRDefault="00AB330D" w:rsidP="00AB330D">
            <w:pPr>
              <w:rPr>
                <w:rFonts w:ascii="Arial" w:hAnsi="Arial" w:cs="Arial"/>
              </w:rPr>
            </w:pPr>
          </w:p>
        </w:tc>
      </w:tr>
      <w:tr w:rsidR="00603481" w:rsidRPr="00543F9F" w14:paraId="2643EAF9" w14:textId="77777777" w:rsidTr="00891424">
        <w:tc>
          <w:tcPr>
            <w:tcW w:w="7416" w:type="dxa"/>
          </w:tcPr>
          <w:p w14:paraId="4869FE08" w14:textId="77777777" w:rsidR="00AB330D" w:rsidRPr="00543F9F" w:rsidRDefault="00BD1C8D" w:rsidP="00AB330D">
            <w:pPr>
              <w:rPr>
                <w:rFonts w:ascii="Arial" w:hAnsi="Arial" w:cs="Arial"/>
              </w:rPr>
            </w:pPr>
            <w:r w:rsidRPr="00543F9F">
              <w:rPr>
                <w:rFonts w:ascii="Arial" w:hAnsi="Arial" w:cs="Arial"/>
                <w:b/>
              </w:rPr>
              <w:t>Slide 4</w:t>
            </w:r>
          </w:p>
          <w:p w14:paraId="25435C90" w14:textId="615173AB" w:rsidR="00AB330D" w:rsidRPr="00543F9F" w:rsidRDefault="00AB330D" w:rsidP="00AB330D">
            <w:pPr>
              <w:rPr>
                <w:rFonts w:ascii="Arial" w:hAnsi="Arial" w:cs="Arial"/>
              </w:rPr>
            </w:pPr>
          </w:p>
          <w:p w14:paraId="2442CA1E" w14:textId="1CD53072" w:rsidR="00AB330D" w:rsidRPr="00543F9F" w:rsidRDefault="000F71D9" w:rsidP="00AB330D">
            <w:pPr>
              <w:rPr>
                <w:rFonts w:ascii="Arial" w:hAnsi="Arial" w:cs="Arial"/>
              </w:rPr>
            </w:pPr>
            <w:r w:rsidRPr="00543F9F">
              <w:rPr>
                <w:rFonts w:ascii="Arial" w:hAnsi="Arial" w:cs="Arial"/>
                <w:noProof/>
              </w:rPr>
              <w:drawing>
                <wp:inline distT="0" distB="0" distL="0" distR="0" wp14:anchorId="39B03DD6" wp14:editId="5F0DD58B">
                  <wp:extent cx="4048125" cy="3036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5524" cy="3041644"/>
                          </a:xfrm>
                          <a:prstGeom prst="rect">
                            <a:avLst/>
                          </a:prstGeom>
                        </pic:spPr>
                      </pic:pic>
                    </a:graphicData>
                  </a:graphic>
                </wp:inline>
              </w:drawing>
            </w:r>
          </w:p>
        </w:tc>
        <w:tc>
          <w:tcPr>
            <w:tcW w:w="6319" w:type="dxa"/>
          </w:tcPr>
          <w:p w14:paraId="0686B184" w14:textId="77777777" w:rsidR="00943CD5" w:rsidRPr="00543F9F" w:rsidRDefault="00943CD5" w:rsidP="00943CD5">
            <w:pPr>
              <w:rPr>
                <w:rFonts w:ascii="Arial" w:hAnsi="Arial" w:cs="Arial"/>
              </w:rPr>
            </w:pPr>
            <w:r w:rsidRPr="00543F9F">
              <w:rPr>
                <w:rFonts w:ascii="Arial" w:hAnsi="Arial" w:cs="Arial"/>
              </w:rPr>
              <w:t xml:space="preserve">Thinking of the role, there is a massive human element – need to be aware of people’s behaviours, being able to reach out. If you ask someone if they are ok and they say, “Yeh I’m ok”, ask again. Time to talk encourages people to ask twice as sometimes that second ask is what gets people to open up. </w:t>
            </w:r>
          </w:p>
          <w:p w14:paraId="7854C0D0" w14:textId="77777777" w:rsidR="00943CD5" w:rsidRPr="00543F9F" w:rsidRDefault="00943CD5" w:rsidP="00943CD5">
            <w:pPr>
              <w:rPr>
                <w:rFonts w:ascii="Arial" w:hAnsi="Arial" w:cs="Arial"/>
              </w:rPr>
            </w:pPr>
          </w:p>
          <w:p w14:paraId="6675E525" w14:textId="388A7FF8" w:rsidR="00943CD5" w:rsidRPr="00543F9F" w:rsidRDefault="00943CD5" w:rsidP="00943CD5">
            <w:pPr>
              <w:rPr>
                <w:rFonts w:ascii="Arial" w:hAnsi="Arial" w:cs="Arial"/>
              </w:rPr>
            </w:pPr>
            <w:r w:rsidRPr="00543F9F">
              <w:rPr>
                <w:rFonts w:ascii="Arial" w:hAnsi="Arial" w:cs="Arial"/>
              </w:rPr>
              <w:t>Ask them to look at definition of role and comment, is this what you though role was, is there anything you think should be there that isn’t there? (trainer to feed back if there are any comments that could be useful to MHA role)</w:t>
            </w:r>
          </w:p>
          <w:p w14:paraId="345C1F5E" w14:textId="77777777" w:rsidR="00650FB7" w:rsidRPr="00543F9F" w:rsidRDefault="00650FB7" w:rsidP="00943CD5">
            <w:pPr>
              <w:rPr>
                <w:rFonts w:ascii="Arial" w:hAnsi="Arial" w:cs="Arial"/>
              </w:rPr>
            </w:pPr>
          </w:p>
          <w:p w14:paraId="53E4B54D" w14:textId="77777777" w:rsidR="00943CD5" w:rsidRPr="00543F9F" w:rsidRDefault="00943CD5" w:rsidP="00943CD5">
            <w:pPr>
              <w:rPr>
                <w:rFonts w:ascii="Arial" w:hAnsi="Arial" w:cs="Arial"/>
              </w:rPr>
            </w:pPr>
            <w:r w:rsidRPr="00543F9F">
              <w:rPr>
                <w:rFonts w:ascii="Arial" w:hAnsi="Arial" w:cs="Arial"/>
              </w:rPr>
              <w:t xml:space="preserve">Encouraging people to talk helps them to open up and learn that by doing this they can better understand where they are. It often doesn’t come naturally so you may need to encourage them to open up and see things differently. </w:t>
            </w:r>
          </w:p>
          <w:p w14:paraId="3150B784" w14:textId="77777777" w:rsidR="00AB330D" w:rsidRPr="00543F9F" w:rsidRDefault="00AB330D" w:rsidP="00AB330D">
            <w:pPr>
              <w:rPr>
                <w:rFonts w:ascii="Arial" w:hAnsi="Arial" w:cs="Arial"/>
              </w:rPr>
            </w:pPr>
          </w:p>
        </w:tc>
        <w:tc>
          <w:tcPr>
            <w:tcW w:w="1428" w:type="dxa"/>
          </w:tcPr>
          <w:p w14:paraId="009D1BE6" w14:textId="77777777" w:rsidR="00AB330D" w:rsidRPr="00543F9F" w:rsidRDefault="00AB330D" w:rsidP="00AB330D">
            <w:pPr>
              <w:rPr>
                <w:rFonts w:ascii="Arial" w:hAnsi="Arial" w:cs="Arial"/>
              </w:rPr>
            </w:pPr>
          </w:p>
        </w:tc>
      </w:tr>
      <w:tr w:rsidR="00603481" w:rsidRPr="00543F9F" w14:paraId="60703EA8" w14:textId="77777777" w:rsidTr="00891424">
        <w:tc>
          <w:tcPr>
            <w:tcW w:w="7416" w:type="dxa"/>
          </w:tcPr>
          <w:p w14:paraId="169A1094" w14:textId="77777777" w:rsidR="00AB330D" w:rsidRPr="00543F9F" w:rsidRDefault="00BD1C8D" w:rsidP="00AB330D">
            <w:pPr>
              <w:rPr>
                <w:rFonts w:ascii="Arial" w:hAnsi="Arial" w:cs="Arial"/>
              </w:rPr>
            </w:pPr>
            <w:r w:rsidRPr="00543F9F">
              <w:rPr>
                <w:rFonts w:ascii="Arial" w:hAnsi="Arial" w:cs="Arial"/>
                <w:b/>
              </w:rPr>
              <w:t>Slide 5</w:t>
            </w:r>
          </w:p>
          <w:p w14:paraId="2F7AACA2" w14:textId="77777777" w:rsidR="00AB330D" w:rsidRPr="00543F9F" w:rsidRDefault="00AB330D" w:rsidP="00AB330D">
            <w:pPr>
              <w:rPr>
                <w:rFonts w:ascii="Arial" w:hAnsi="Arial" w:cs="Arial"/>
              </w:rPr>
            </w:pPr>
            <w:r w:rsidRPr="00543F9F">
              <w:rPr>
                <w:rFonts w:ascii="Arial" w:hAnsi="Arial" w:cs="Arial"/>
                <w:noProof/>
              </w:rPr>
              <w:lastRenderedPageBreak/>
              <w:drawing>
                <wp:inline distT="0" distB="0" distL="0" distR="0" wp14:anchorId="188A684E" wp14:editId="5F57403D">
                  <wp:extent cx="2654300" cy="1990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584" cy="1990938"/>
                          </a:xfrm>
                          <a:prstGeom prst="rect">
                            <a:avLst/>
                          </a:prstGeom>
                        </pic:spPr>
                      </pic:pic>
                    </a:graphicData>
                  </a:graphic>
                </wp:inline>
              </w:drawing>
            </w:r>
          </w:p>
          <w:p w14:paraId="103DA127" w14:textId="77777777" w:rsidR="00AB330D" w:rsidRPr="00543F9F" w:rsidRDefault="00AB330D" w:rsidP="00AB330D">
            <w:pPr>
              <w:rPr>
                <w:rFonts w:ascii="Arial" w:hAnsi="Arial" w:cs="Arial"/>
              </w:rPr>
            </w:pPr>
          </w:p>
        </w:tc>
        <w:tc>
          <w:tcPr>
            <w:tcW w:w="6319" w:type="dxa"/>
          </w:tcPr>
          <w:p w14:paraId="275C0C48" w14:textId="4D2C2906" w:rsidR="000257E6" w:rsidRPr="00543F9F" w:rsidRDefault="000257E6" w:rsidP="000257E6">
            <w:pPr>
              <w:rPr>
                <w:rFonts w:ascii="Arial" w:hAnsi="Arial" w:cs="Arial"/>
                <w:lang w:val="en-US"/>
              </w:rPr>
            </w:pPr>
            <w:r w:rsidRPr="00543F9F">
              <w:rPr>
                <w:rFonts w:ascii="Arial" w:hAnsi="Arial" w:cs="Arial"/>
                <w:lang w:val="en-US"/>
              </w:rPr>
              <w:lastRenderedPageBreak/>
              <w:t xml:space="preserve">It is key that as Allies we give informed choices and allow the individual to take control and decide what choice is right for </w:t>
            </w:r>
            <w:r w:rsidRPr="00543F9F">
              <w:rPr>
                <w:rFonts w:ascii="Arial" w:hAnsi="Arial" w:cs="Arial"/>
                <w:lang w:val="en-US"/>
              </w:rPr>
              <w:lastRenderedPageBreak/>
              <w:t>them and their situation. Advice to give max 3 options of support that the individual can go away and look at.</w:t>
            </w:r>
          </w:p>
          <w:p w14:paraId="3FEB371F" w14:textId="230AFF1F" w:rsidR="00607954" w:rsidRPr="00543F9F" w:rsidRDefault="00607954" w:rsidP="000257E6">
            <w:pPr>
              <w:rPr>
                <w:rFonts w:ascii="Arial" w:hAnsi="Arial" w:cs="Arial"/>
              </w:rPr>
            </w:pPr>
          </w:p>
          <w:p w14:paraId="68D55786" w14:textId="405B5B0F" w:rsidR="00943CD5" w:rsidRPr="00543F9F" w:rsidRDefault="00943CD5" w:rsidP="00943CD5">
            <w:pPr>
              <w:rPr>
                <w:rFonts w:ascii="Arial" w:hAnsi="Arial" w:cs="Arial"/>
              </w:rPr>
            </w:pPr>
            <w:r w:rsidRPr="00543F9F">
              <w:rPr>
                <w:rFonts w:ascii="Arial" w:hAnsi="Arial" w:cs="Arial"/>
              </w:rPr>
              <w:t>The aim is to use a coaching style conversation, an open conversation, not telling them what to do but encouraging them to find a solution that will help them.</w:t>
            </w:r>
          </w:p>
          <w:p w14:paraId="0BC13794" w14:textId="77777777" w:rsidR="00650FB7" w:rsidRPr="00543F9F" w:rsidRDefault="00650FB7" w:rsidP="00943CD5">
            <w:pPr>
              <w:rPr>
                <w:rFonts w:ascii="Arial" w:hAnsi="Arial" w:cs="Arial"/>
              </w:rPr>
            </w:pPr>
          </w:p>
          <w:p w14:paraId="184C09C2" w14:textId="2E478998" w:rsidR="00943CD5" w:rsidRPr="00543F9F" w:rsidRDefault="00943CD5" w:rsidP="00943CD5">
            <w:pPr>
              <w:rPr>
                <w:rFonts w:ascii="Arial" w:hAnsi="Arial" w:cs="Arial"/>
              </w:rPr>
            </w:pPr>
            <w:r w:rsidRPr="00543F9F">
              <w:rPr>
                <w:rFonts w:ascii="Arial" w:hAnsi="Arial" w:cs="Arial"/>
              </w:rPr>
              <w:t xml:space="preserve">Give them 3 options of support to allow them to look in more detail to see what’s right for </w:t>
            </w:r>
            <w:r w:rsidR="00650FB7" w:rsidRPr="00543F9F">
              <w:rPr>
                <w:rFonts w:ascii="Arial" w:hAnsi="Arial" w:cs="Arial"/>
              </w:rPr>
              <w:t>them. It’s</w:t>
            </w:r>
            <w:r w:rsidRPr="00543F9F">
              <w:rPr>
                <w:rFonts w:ascii="Arial" w:hAnsi="Arial" w:cs="Arial"/>
              </w:rPr>
              <w:t xml:space="preserve"> their welfare so they need to make the decision that is right for them</w:t>
            </w:r>
            <w:r w:rsidR="00650FB7" w:rsidRPr="00543F9F">
              <w:rPr>
                <w:rFonts w:ascii="Arial" w:hAnsi="Arial" w:cs="Arial"/>
              </w:rPr>
              <w:t>.</w:t>
            </w:r>
          </w:p>
          <w:p w14:paraId="09764BB0" w14:textId="77777777" w:rsidR="00650FB7" w:rsidRPr="00543F9F" w:rsidRDefault="00650FB7" w:rsidP="00943CD5">
            <w:pPr>
              <w:rPr>
                <w:rFonts w:ascii="Arial" w:hAnsi="Arial" w:cs="Arial"/>
              </w:rPr>
            </w:pPr>
          </w:p>
          <w:p w14:paraId="381F2939" w14:textId="1A424CA5" w:rsidR="00943CD5" w:rsidRPr="00543F9F" w:rsidRDefault="00943CD5" w:rsidP="00943CD5">
            <w:pPr>
              <w:rPr>
                <w:rFonts w:ascii="Arial" w:hAnsi="Arial" w:cs="Arial"/>
              </w:rPr>
            </w:pPr>
            <w:r w:rsidRPr="00543F9F">
              <w:rPr>
                <w:rFonts w:ascii="Arial" w:hAnsi="Arial" w:cs="Arial"/>
              </w:rPr>
              <w:t xml:space="preserve">Question – when might you need to break confidentiality? </w:t>
            </w:r>
          </w:p>
          <w:p w14:paraId="7C832822" w14:textId="77777777" w:rsidR="00650FB7" w:rsidRPr="00543F9F" w:rsidRDefault="00650FB7" w:rsidP="00943CD5">
            <w:pPr>
              <w:rPr>
                <w:rFonts w:ascii="Arial" w:hAnsi="Arial" w:cs="Arial"/>
              </w:rPr>
            </w:pPr>
          </w:p>
          <w:p w14:paraId="1E7D5011" w14:textId="77777777" w:rsidR="00943CD5" w:rsidRPr="00543F9F" w:rsidRDefault="00943CD5" w:rsidP="00943CD5">
            <w:pPr>
              <w:pStyle w:val="ListParagraph"/>
              <w:numPr>
                <w:ilvl w:val="0"/>
                <w:numId w:val="6"/>
              </w:numPr>
              <w:rPr>
                <w:rFonts w:ascii="Arial" w:hAnsi="Arial" w:cs="Arial"/>
              </w:rPr>
            </w:pPr>
            <w:r w:rsidRPr="00543F9F">
              <w:rPr>
                <w:rFonts w:ascii="Arial" w:hAnsi="Arial" w:cs="Arial"/>
              </w:rPr>
              <w:t>Harm – we could consider breaking confidentiality but may not always need to, you need to assess the risk.</w:t>
            </w:r>
          </w:p>
          <w:p w14:paraId="48756648" w14:textId="77777777" w:rsidR="00943CD5" w:rsidRPr="00543F9F" w:rsidRDefault="00943CD5" w:rsidP="00943CD5">
            <w:pPr>
              <w:pStyle w:val="ListParagraph"/>
              <w:numPr>
                <w:ilvl w:val="0"/>
                <w:numId w:val="6"/>
              </w:numPr>
              <w:rPr>
                <w:rFonts w:ascii="Arial" w:hAnsi="Arial" w:cs="Arial"/>
              </w:rPr>
            </w:pPr>
            <w:r w:rsidRPr="00543F9F">
              <w:rPr>
                <w:rFonts w:ascii="Arial" w:hAnsi="Arial" w:cs="Arial"/>
              </w:rPr>
              <w:t>Risk to life</w:t>
            </w:r>
          </w:p>
          <w:p w14:paraId="5AE1A448" w14:textId="77777777" w:rsidR="00943CD5" w:rsidRPr="00543F9F" w:rsidRDefault="00943CD5" w:rsidP="00943CD5">
            <w:pPr>
              <w:pStyle w:val="ListParagraph"/>
              <w:numPr>
                <w:ilvl w:val="0"/>
                <w:numId w:val="6"/>
              </w:numPr>
              <w:rPr>
                <w:rFonts w:ascii="Arial" w:hAnsi="Arial" w:cs="Arial"/>
              </w:rPr>
            </w:pPr>
            <w:r w:rsidRPr="00543F9F">
              <w:rPr>
                <w:rFonts w:ascii="Arial" w:hAnsi="Arial" w:cs="Arial"/>
              </w:rPr>
              <w:t>Disclose something that would be a crime</w:t>
            </w:r>
          </w:p>
          <w:p w14:paraId="1D684CFA" w14:textId="77777777" w:rsidR="00943CD5" w:rsidRPr="00543F9F" w:rsidRDefault="00943CD5" w:rsidP="00943CD5">
            <w:pPr>
              <w:pStyle w:val="ListParagraph"/>
              <w:numPr>
                <w:ilvl w:val="0"/>
                <w:numId w:val="6"/>
              </w:numPr>
              <w:rPr>
                <w:rFonts w:ascii="Arial" w:hAnsi="Arial" w:cs="Arial"/>
              </w:rPr>
            </w:pPr>
            <w:r w:rsidRPr="00543F9F">
              <w:rPr>
                <w:rFonts w:ascii="Arial" w:hAnsi="Arial" w:cs="Arial"/>
              </w:rPr>
              <w:t>Reporting wrongdoing</w:t>
            </w:r>
          </w:p>
          <w:p w14:paraId="455DDF19" w14:textId="2D17453E" w:rsidR="00943CD5" w:rsidRPr="00543F9F" w:rsidRDefault="00943CD5" w:rsidP="00943CD5">
            <w:pPr>
              <w:pStyle w:val="ListParagraph"/>
              <w:numPr>
                <w:ilvl w:val="0"/>
                <w:numId w:val="6"/>
              </w:numPr>
              <w:rPr>
                <w:rFonts w:ascii="Arial" w:hAnsi="Arial" w:cs="Arial"/>
              </w:rPr>
            </w:pPr>
            <w:r w:rsidRPr="00543F9F">
              <w:rPr>
                <w:rFonts w:ascii="Arial" w:hAnsi="Arial" w:cs="Arial"/>
              </w:rPr>
              <w:t xml:space="preserve"> safeguarding, we don’t go into this but just to be aware</w:t>
            </w:r>
          </w:p>
          <w:p w14:paraId="70C82CE5" w14:textId="77777777" w:rsidR="00650FB7" w:rsidRPr="00543F9F" w:rsidRDefault="00650FB7" w:rsidP="00943CD5">
            <w:pPr>
              <w:pStyle w:val="ListParagraph"/>
              <w:numPr>
                <w:ilvl w:val="0"/>
                <w:numId w:val="6"/>
              </w:numPr>
              <w:rPr>
                <w:rFonts w:ascii="Arial" w:hAnsi="Arial" w:cs="Arial"/>
              </w:rPr>
            </w:pPr>
          </w:p>
          <w:p w14:paraId="008FF0D8" w14:textId="77777777" w:rsidR="00650FB7" w:rsidRPr="00543F9F" w:rsidRDefault="00650FB7" w:rsidP="00650FB7">
            <w:pPr>
              <w:rPr>
                <w:rFonts w:ascii="Arial" w:hAnsi="Arial" w:cs="Arial"/>
                <w:lang w:val="en-US"/>
              </w:rPr>
            </w:pPr>
            <w:r w:rsidRPr="00543F9F">
              <w:rPr>
                <w:rFonts w:ascii="Arial" w:hAnsi="Arial" w:cs="Arial"/>
                <w:b/>
                <w:bCs/>
                <w:lang w:val="en-US"/>
              </w:rPr>
              <w:t xml:space="preserve">Confidentiality – </w:t>
            </w:r>
            <w:r w:rsidRPr="00543F9F">
              <w:rPr>
                <w:rFonts w:ascii="Arial" w:hAnsi="Arial" w:cs="Arial"/>
                <w:lang w:val="en-US"/>
              </w:rPr>
              <w:t xml:space="preserve">whilst we will review confidentiality in more detail and it is found in your Framework, it is imperative that all conversations are kept private </w:t>
            </w:r>
            <w:r w:rsidRPr="00543F9F">
              <w:rPr>
                <w:rFonts w:ascii="Arial" w:hAnsi="Arial" w:cs="Arial"/>
                <w:b/>
                <w:bCs/>
                <w:lang w:val="en-US"/>
              </w:rPr>
              <w:t xml:space="preserve">however, </w:t>
            </w:r>
            <w:r w:rsidRPr="00543F9F">
              <w:rPr>
                <w:rFonts w:ascii="Arial" w:hAnsi="Arial" w:cs="Arial"/>
                <w:lang w:val="en-US"/>
              </w:rPr>
              <w:t xml:space="preserve">if the individual is a threat to themselves or to others, you will need to break this confidentiality. It’s advised to have a “spiel” at the start of every conversation to protect yourself and the individual, such as “anything you say to me will be kept in complete confidence, however, if I feel that you are a harm to yourself or to others, I will need to escalate this with your knowledge”. </w:t>
            </w:r>
          </w:p>
          <w:p w14:paraId="3D44987A" w14:textId="460CEFE3" w:rsidR="00943CD5" w:rsidRPr="00543F9F" w:rsidRDefault="00650FB7" w:rsidP="00943CD5">
            <w:pPr>
              <w:rPr>
                <w:rFonts w:ascii="Arial" w:hAnsi="Arial" w:cs="Arial"/>
              </w:rPr>
            </w:pPr>
            <w:r w:rsidRPr="00543F9F">
              <w:rPr>
                <w:rFonts w:ascii="Arial" w:hAnsi="Arial" w:cs="Arial"/>
              </w:rPr>
              <w:t>W</w:t>
            </w:r>
            <w:r w:rsidR="00943CD5" w:rsidRPr="00543F9F">
              <w:rPr>
                <w:rFonts w:ascii="Arial" w:hAnsi="Arial" w:cs="Arial"/>
              </w:rPr>
              <w:t>e discuss confidentiality in more detail later</w:t>
            </w:r>
            <w:r w:rsidRPr="00543F9F">
              <w:rPr>
                <w:rFonts w:ascii="Arial" w:hAnsi="Arial" w:cs="Arial"/>
              </w:rPr>
              <w:t>.</w:t>
            </w:r>
          </w:p>
          <w:p w14:paraId="795BBB31" w14:textId="77777777" w:rsidR="00650FB7" w:rsidRPr="00543F9F" w:rsidRDefault="00650FB7" w:rsidP="00943CD5">
            <w:pPr>
              <w:rPr>
                <w:rFonts w:ascii="Arial" w:hAnsi="Arial" w:cs="Arial"/>
              </w:rPr>
            </w:pPr>
          </w:p>
          <w:p w14:paraId="0B9A445C" w14:textId="73BDD9B5" w:rsidR="00943CD5" w:rsidRPr="00543F9F" w:rsidRDefault="00943CD5" w:rsidP="00943CD5">
            <w:pPr>
              <w:rPr>
                <w:rFonts w:ascii="Arial" w:hAnsi="Arial" w:cs="Arial"/>
              </w:rPr>
            </w:pPr>
            <w:r w:rsidRPr="00543F9F">
              <w:rPr>
                <w:rFonts w:ascii="Arial" w:hAnsi="Arial" w:cs="Arial"/>
              </w:rPr>
              <w:t xml:space="preserve">It is useful to have a spiel on confidentiality to go through when you </w:t>
            </w:r>
            <w:r w:rsidR="00650FB7" w:rsidRPr="00543F9F">
              <w:rPr>
                <w:rFonts w:ascii="Arial" w:hAnsi="Arial" w:cs="Arial"/>
              </w:rPr>
              <w:t>begin a 1-1 conversation</w:t>
            </w:r>
            <w:r w:rsidRPr="00543F9F">
              <w:rPr>
                <w:rFonts w:ascii="Arial" w:hAnsi="Arial" w:cs="Arial"/>
              </w:rPr>
              <w:t xml:space="preserve"> </w:t>
            </w:r>
            <w:r w:rsidR="00650FB7" w:rsidRPr="00543F9F">
              <w:rPr>
                <w:rFonts w:ascii="Arial" w:hAnsi="Arial" w:cs="Arial"/>
              </w:rPr>
              <w:t>so</w:t>
            </w:r>
            <w:r w:rsidRPr="00543F9F">
              <w:rPr>
                <w:rFonts w:ascii="Arial" w:hAnsi="Arial" w:cs="Arial"/>
              </w:rPr>
              <w:t xml:space="preserve"> try and do it naturally.</w:t>
            </w:r>
            <w:r w:rsidR="00650FB7" w:rsidRPr="00543F9F">
              <w:rPr>
                <w:rFonts w:ascii="Arial" w:hAnsi="Arial" w:cs="Arial"/>
              </w:rPr>
              <w:t xml:space="preserve"> It helps the individual to understand the boundaries of the role, </w:t>
            </w:r>
            <w:r w:rsidR="00650FB7" w:rsidRPr="00543F9F">
              <w:rPr>
                <w:rFonts w:ascii="Arial" w:hAnsi="Arial" w:cs="Arial"/>
              </w:rPr>
              <w:lastRenderedPageBreak/>
              <w:t>manage expectations and clearly sets out when confidentiality will be broken with the individual’s knowledge.</w:t>
            </w:r>
          </w:p>
          <w:p w14:paraId="577DBAC8" w14:textId="77777777" w:rsidR="00650FB7" w:rsidRPr="00543F9F" w:rsidRDefault="00650FB7" w:rsidP="00943CD5">
            <w:pPr>
              <w:rPr>
                <w:rFonts w:ascii="Arial" w:hAnsi="Arial" w:cs="Arial"/>
              </w:rPr>
            </w:pPr>
          </w:p>
          <w:p w14:paraId="383D2E33" w14:textId="77777777" w:rsidR="00943CD5" w:rsidRPr="00543F9F" w:rsidRDefault="00943CD5" w:rsidP="00943CD5">
            <w:pPr>
              <w:rPr>
                <w:rFonts w:ascii="Arial" w:hAnsi="Arial" w:cs="Arial"/>
              </w:rPr>
            </w:pPr>
            <w:r w:rsidRPr="00543F9F">
              <w:rPr>
                <w:rFonts w:ascii="Arial" w:hAnsi="Arial" w:cs="Arial"/>
              </w:rPr>
              <w:t xml:space="preserve">80% of role will be challenging stigma and raising awareness of mental health, being proactive, run events, tell people how they can find out about MHA. </w:t>
            </w:r>
          </w:p>
          <w:p w14:paraId="77EA0BD8" w14:textId="49527142" w:rsidR="00943CD5" w:rsidRPr="00543F9F" w:rsidRDefault="00943CD5" w:rsidP="000257E6">
            <w:pPr>
              <w:rPr>
                <w:rFonts w:ascii="Arial" w:hAnsi="Arial" w:cs="Arial"/>
              </w:rPr>
            </w:pPr>
            <w:r w:rsidRPr="00543F9F">
              <w:rPr>
                <w:rFonts w:ascii="Arial" w:hAnsi="Arial" w:cs="Arial"/>
              </w:rPr>
              <w:t>There is a</w:t>
            </w:r>
            <w:r w:rsidR="00650FB7" w:rsidRPr="00543F9F">
              <w:rPr>
                <w:rFonts w:ascii="Arial" w:hAnsi="Arial" w:cs="Arial"/>
              </w:rPr>
              <w:t>n MOJ Wellbeing</w:t>
            </w:r>
            <w:r w:rsidRPr="00543F9F">
              <w:rPr>
                <w:rFonts w:ascii="Arial" w:hAnsi="Arial" w:cs="Arial"/>
              </w:rPr>
              <w:t xml:space="preserve"> calendar</w:t>
            </w:r>
            <w:r w:rsidR="00650FB7" w:rsidRPr="00543F9F">
              <w:rPr>
                <w:rFonts w:ascii="Arial" w:hAnsi="Arial" w:cs="Arial"/>
              </w:rPr>
              <w:t xml:space="preserve"> of key calendar dates</w:t>
            </w:r>
            <w:r w:rsidRPr="00543F9F">
              <w:rPr>
                <w:rFonts w:ascii="Arial" w:hAnsi="Arial" w:cs="Arial"/>
              </w:rPr>
              <w:t xml:space="preserve"> that may help in organising events like stress awareness day. If you think there is an issue in a particular area in your site you may want to run an </w:t>
            </w:r>
            <w:r w:rsidR="00650FB7" w:rsidRPr="00543F9F">
              <w:rPr>
                <w:rFonts w:ascii="Arial" w:hAnsi="Arial" w:cs="Arial"/>
              </w:rPr>
              <w:t xml:space="preserve">awareness raising </w:t>
            </w:r>
            <w:r w:rsidRPr="00543F9F">
              <w:rPr>
                <w:rFonts w:ascii="Arial" w:hAnsi="Arial" w:cs="Arial"/>
              </w:rPr>
              <w:t xml:space="preserve">event. </w:t>
            </w:r>
          </w:p>
          <w:p w14:paraId="51DDB94D" w14:textId="0221D308" w:rsidR="00943CD5" w:rsidRPr="00543F9F" w:rsidRDefault="00943CD5" w:rsidP="000257E6">
            <w:pPr>
              <w:rPr>
                <w:rFonts w:ascii="Arial" w:hAnsi="Arial" w:cs="Arial"/>
              </w:rPr>
            </w:pPr>
            <w:r w:rsidRPr="00543F9F">
              <w:rPr>
                <w:rFonts w:ascii="Arial" w:hAnsi="Arial" w:cs="Arial"/>
              </w:rPr>
              <w:t xml:space="preserve">Each </w:t>
            </w:r>
            <w:r w:rsidR="00650FB7" w:rsidRPr="00543F9F">
              <w:rPr>
                <w:rFonts w:ascii="Arial" w:hAnsi="Arial" w:cs="Arial"/>
              </w:rPr>
              <w:t>business group has</w:t>
            </w:r>
            <w:r w:rsidRPr="00543F9F">
              <w:rPr>
                <w:rFonts w:ascii="Arial" w:hAnsi="Arial" w:cs="Arial"/>
              </w:rPr>
              <w:t xml:space="preserve"> a SPOC who can help and also link in to find out what other sites are doing. </w:t>
            </w:r>
          </w:p>
          <w:p w14:paraId="3DAE80A8" w14:textId="77777777" w:rsidR="00AB330D" w:rsidRPr="00543F9F" w:rsidRDefault="00AB330D" w:rsidP="00AB330D">
            <w:pPr>
              <w:rPr>
                <w:rFonts w:ascii="Arial" w:hAnsi="Arial" w:cs="Arial"/>
              </w:rPr>
            </w:pPr>
          </w:p>
        </w:tc>
        <w:tc>
          <w:tcPr>
            <w:tcW w:w="1428" w:type="dxa"/>
          </w:tcPr>
          <w:p w14:paraId="6A8A8DD6" w14:textId="77777777" w:rsidR="00AB330D" w:rsidRPr="00543F9F" w:rsidRDefault="00AB330D" w:rsidP="00AB330D">
            <w:pPr>
              <w:rPr>
                <w:rFonts w:ascii="Arial" w:hAnsi="Arial" w:cs="Arial"/>
              </w:rPr>
            </w:pPr>
          </w:p>
        </w:tc>
      </w:tr>
      <w:tr w:rsidR="00603481" w:rsidRPr="00543F9F" w14:paraId="7D82A3C1" w14:textId="77777777" w:rsidTr="00891424">
        <w:tc>
          <w:tcPr>
            <w:tcW w:w="7416" w:type="dxa"/>
          </w:tcPr>
          <w:p w14:paraId="4D208CCB" w14:textId="77777777" w:rsidR="00AB330D" w:rsidRPr="00543F9F" w:rsidRDefault="00BD1C8D" w:rsidP="00AB330D">
            <w:pPr>
              <w:rPr>
                <w:rFonts w:ascii="Arial" w:hAnsi="Arial" w:cs="Arial"/>
              </w:rPr>
            </w:pPr>
            <w:r w:rsidRPr="00543F9F">
              <w:rPr>
                <w:rFonts w:ascii="Arial" w:hAnsi="Arial" w:cs="Arial"/>
                <w:b/>
              </w:rPr>
              <w:lastRenderedPageBreak/>
              <w:t>Slide 6</w:t>
            </w:r>
          </w:p>
          <w:p w14:paraId="74C638CF"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27A358F9" wp14:editId="7F134A30">
                  <wp:extent cx="32004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737E6112" w14:textId="77777777" w:rsidR="00AB330D" w:rsidRPr="00543F9F" w:rsidRDefault="00AB330D" w:rsidP="00AB330D">
            <w:pPr>
              <w:rPr>
                <w:rFonts w:ascii="Arial" w:hAnsi="Arial" w:cs="Arial"/>
              </w:rPr>
            </w:pPr>
          </w:p>
        </w:tc>
        <w:tc>
          <w:tcPr>
            <w:tcW w:w="6319" w:type="dxa"/>
          </w:tcPr>
          <w:p w14:paraId="525EE3C1" w14:textId="77777777" w:rsidR="000257E6" w:rsidRPr="00543F9F" w:rsidRDefault="000257E6" w:rsidP="000257E6">
            <w:pPr>
              <w:rPr>
                <w:rFonts w:ascii="Arial" w:hAnsi="Arial" w:cs="Arial"/>
              </w:rPr>
            </w:pPr>
            <w:r w:rsidRPr="00543F9F">
              <w:rPr>
                <w:rFonts w:ascii="Arial" w:hAnsi="Arial" w:cs="Arial"/>
              </w:rPr>
              <w:t>You should be absolutely clear than the role does not include making a diagnosis or giving medical advice. Staff perception may be that as the establishment MH Ally they may come to you and ask for your opinion on their medical condition and what support you can offer. Please do not get drawn into these conversations. PAM Assist are the experts that we engage to provide this advice and today you’ll be signposted to further support</w:t>
            </w:r>
          </w:p>
          <w:p w14:paraId="3050963B" w14:textId="77777777" w:rsidR="00AB330D" w:rsidRPr="00543F9F" w:rsidRDefault="00AB330D" w:rsidP="00AB330D">
            <w:pPr>
              <w:rPr>
                <w:rFonts w:ascii="Arial" w:hAnsi="Arial" w:cs="Arial"/>
              </w:rPr>
            </w:pPr>
          </w:p>
          <w:p w14:paraId="569B0BF2" w14:textId="0D81D405" w:rsidR="00943CD5" w:rsidRPr="00543F9F" w:rsidRDefault="00943CD5" w:rsidP="00943CD5">
            <w:pPr>
              <w:rPr>
                <w:rFonts w:ascii="Arial" w:hAnsi="Arial" w:cs="Arial"/>
              </w:rPr>
            </w:pPr>
            <w:r w:rsidRPr="00543F9F">
              <w:rPr>
                <w:rFonts w:ascii="Arial" w:hAnsi="Arial" w:cs="Arial"/>
              </w:rPr>
              <w:t xml:space="preserve">Try not to get drawn into a conversation, do not try </w:t>
            </w:r>
            <w:r w:rsidR="00650FB7" w:rsidRPr="00543F9F">
              <w:rPr>
                <w:rFonts w:ascii="Arial" w:hAnsi="Arial" w:cs="Arial"/>
              </w:rPr>
              <w:t>to</w:t>
            </w:r>
            <w:r w:rsidRPr="00543F9F">
              <w:rPr>
                <w:rFonts w:ascii="Arial" w:hAnsi="Arial" w:cs="Arial"/>
              </w:rPr>
              <w:t xml:space="preserve"> diagnose, leave that to the experts.</w:t>
            </w:r>
          </w:p>
          <w:p w14:paraId="1526297E" w14:textId="48AF7857" w:rsidR="00943CD5" w:rsidRPr="00543F9F" w:rsidRDefault="00943CD5" w:rsidP="00943CD5">
            <w:pPr>
              <w:rPr>
                <w:rFonts w:ascii="Arial" w:hAnsi="Arial" w:cs="Arial"/>
              </w:rPr>
            </w:pPr>
            <w:r w:rsidRPr="00543F9F">
              <w:rPr>
                <w:rFonts w:ascii="Arial" w:hAnsi="Arial" w:cs="Arial"/>
              </w:rPr>
              <w:t>You are the first step in the journey</w:t>
            </w:r>
            <w:r w:rsidR="00650FB7" w:rsidRPr="00543F9F">
              <w:rPr>
                <w:rFonts w:ascii="Arial" w:hAnsi="Arial" w:cs="Arial"/>
              </w:rPr>
              <w:t>.</w:t>
            </w:r>
          </w:p>
          <w:p w14:paraId="0EA8881C" w14:textId="77777777" w:rsidR="00650FB7" w:rsidRPr="00543F9F" w:rsidRDefault="00650FB7" w:rsidP="00943CD5">
            <w:pPr>
              <w:rPr>
                <w:rFonts w:ascii="Arial" w:hAnsi="Arial" w:cs="Arial"/>
              </w:rPr>
            </w:pPr>
          </w:p>
          <w:p w14:paraId="07BCEED3" w14:textId="447EFDAA" w:rsidR="00943CD5" w:rsidRPr="00543F9F" w:rsidRDefault="00943CD5" w:rsidP="00943CD5">
            <w:pPr>
              <w:rPr>
                <w:rFonts w:ascii="Arial" w:hAnsi="Arial" w:cs="Arial"/>
              </w:rPr>
            </w:pPr>
            <w:r w:rsidRPr="00543F9F">
              <w:rPr>
                <w:rFonts w:ascii="Arial" w:hAnsi="Arial" w:cs="Arial"/>
              </w:rPr>
              <w:t>How many conversations should we have as a maximum to prevent dependency happening?</w:t>
            </w:r>
            <w:r w:rsidR="00650FB7" w:rsidRPr="00543F9F">
              <w:rPr>
                <w:rFonts w:ascii="Arial" w:hAnsi="Arial" w:cs="Arial"/>
              </w:rPr>
              <w:t xml:space="preserve"> </w:t>
            </w:r>
            <w:r w:rsidRPr="00543F9F">
              <w:rPr>
                <w:rFonts w:ascii="Arial" w:hAnsi="Arial" w:cs="Arial"/>
              </w:rPr>
              <w:t xml:space="preserve">3 is the </w:t>
            </w:r>
            <w:r w:rsidR="00650FB7" w:rsidRPr="00543F9F">
              <w:rPr>
                <w:rFonts w:ascii="Arial" w:hAnsi="Arial" w:cs="Arial"/>
              </w:rPr>
              <w:t xml:space="preserve">maximum. </w:t>
            </w:r>
            <w:r w:rsidRPr="00543F9F">
              <w:rPr>
                <w:rFonts w:ascii="Arial" w:hAnsi="Arial" w:cs="Arial"/>
              </w:rPr>
              <w:t xml:space="preserve"> </w:t>
            </w:r>
            <w:r w:rsidR="00650FB7" w:rsidRPr="00543F9F">
              <w:rPr>
                <w:rFonts w:ascii="Arial" w:hAnsi="Arial" w:cs="Arial"/>
              </w:rPr>
              <w:t>The role</w:t>
            </w:r>
            <w:r w:rsidRPr="00543F9F">
              <w:rPr>
                <w:rFonts w:ascii="Arial" w:hAnsi="Arial" w:cs="Arial"/>
              </w:rPr>
              <w:t xml:space="preserve"> is voluntary</w:t>
            </w:r>
            <w:r w:rsidR="00650FB7" w:rsidRPr="00543F9F">
              <w:rPr>
                <w:rFonts w:ascii="Arial" w:hAnsi="Arial" w:cs="Arial"/>
              </w:rPr>
              <w:t>,</w:t>
            </w:r>
            <w:r w:rsidRPr="00543F9F">
              <w:rPr>
                <w:rFonts w:ascii="Arial" w:hAnsi="Arial" w:cs="Arial"/>
              </w:rPr>
              <w:t xml:space="preserve"> so we don’t want lots of pressure on you, so we need to limit that. Your role is to sign post on to professional help.</w:t>
            </w:r>
          </w:p>
          <w:p w14:paraId="56D644FD" w14:textId="77777777" w:rsidR="00650FB7" w:rsidRPr="00543F9F" w:rsidRDefault="00650FB7" w:rsidP="00943CD5">
            <w:pPr>
              <w:rPr>
                <w:rFonts w:ascii="Arial" w:hAnsi="Arial" w:cs="Arial"/>
              </w:rPr>
            </w:pPr>
          </w:p>
          <w:p w14:paraId="7622D5E9" w14:textId="77777777" w:rsidR="00943CD5" w:rsidRPr="00543F9F" w:rsidRDefault="00943CD5" w:rsidP="00943CD5">
            <w:pPr>
              <w:rPr>
                <w:rFonts w:ascii="Arial" w:hAnsi="Arial" w:cs="Arial"/>
              </w:rPr>
            </w:pPr>
            <w:r w:rsidRPr="00543F9F">
              <w:rPr>
                <w:rFonts w:ascii="Arial" w:hAnsi="Arial" w:cs="Arial"/>
              </w:rPr>
              <w:t>After first conversation you will have signposted on to professional help.</w:t>
            </w:r>
          </w:p>
          <w:p w14:paraId="317553DE" w14:textId="77777777" w:rsidR="00943CD5" w:rsidRPr="00543F9F" w:rsidRDefault="00943CD5" w:rsidP="00943CD5">
            <w:pPr>
              <w:rPr>
                <w:rFonts w:ascii="Arial" w:hAnsi="Arial" w:cs="Arial"/>
              </w:rPr>
            </w:pPr>
            <w:r w:rsidRPr="00543F9F">
              <w:rPr>
                <w:rFonts w:ascii="Arial" w:hAnsi="Arial" w:cs="Arial"/>
              </w:rPr>
              <w:lastRenderedPageBreak/>
              <w:t>Second conversation – you may want to check in see how they are doing. Or if first conversation needed more time you may have scheduled a second meet up.</w:t>
            </w:r>
          </w:p>
          <w:p w14:paraId="7D1F27D0" w14:textId="77777777" w:rsidR="00943CD5" w:rsidRPr="00543F9F" w:rsidRDefault="00943CD5" w:rsidP="00943CD5">
            <w:pPr>
              <w:rPr>
                <w:rFonts w:ascii="Arial" w:hAnsi="Arial" w:cs="Arial"/>
              </w:rPr>
            </w:pPr>
            <w:r w:rsidRPr="00543F9F">
              <w:rPr>
                <w:rFonts w:ascii="Arial" w:hAnsi="Arial" w:cs="Arial"/>
              </w:rPr>
              <w:t>Then 3</w:t>
            </w:r>
            <w:r w:rsidRPr="00543F9F">
              <w:rPr>
                <w:rFonts w:ascii="Arial" w:hAnsi="Arial" w:cs="Arial"/>
                <w:vertAlign w:val="superscript"/>
              </w:rPr>
              <w:t>rd</w:t>
            </w:r>
            <w:r w:rsidRPr="00543F9F">
              <w:rPr>
                <w:rFonts w:ascii="Arial" w:hAnsi="Arial" w:cs="Arial"/>
              </w:rPr>
              <w:t xml:space="preserve"> will be the check in.</w:t>
            </w:r>
          </w:p>
          <w:p w14:paraId="2F47514C" w14:textId="2A2195B8" w:rsidR="00943CD5" w:rsidRPr="00543F9F" w:rsidRDefault="00943CD5" w:rsidP="00943CD5">
            <w:pPr>
              <w:rPr>
                <w:rFonts w:ascii="Arial" w:hAnsi="Arial" w:cs="Arial"/>
              </w:rPr>
            </w:pPr>
            <w:r w:rsidRPr="00543F9F">
              <w:rPr>
                <w:rFonts w:ascii="Arial" w:hAnsi="Arial" w:cs="Arial"/>
              </w:rPr>
              <w:t>Suggested time is 45/60 mins</w:t>
            </w:r>
            <w:r w:rsidR="00650FB7" w:rsidRPr="00543F9F">
              <w:rPr>
                <w:rFonts w:ascii="Arial" w:hAnsi="Arial" w:cs="Arial"/>
              </w:rPr>
              <w:t xml:space="preserve"> per visit maximum.</w:t>
            </w:r>
          </w:p>
          <w:p w14:paraId="65797268" w14:textId="77777777" w:rsidR="00650FB7" w:rsidRPr="00543F9F" w:rsidRDefault="00650FB7" w:rsidP="00943CD5">
            <w:pPr>
              <w:rPr>
                <w:rFonts w:ascii="Arial" w:hAnsi="Arial" w:cs="Arial"/>
              </w:rPr>
            </w:pPr>
          </w:p>
          <w:p w14:paraId="5E069877" w14:textId="5B783CF4" w:rsidR="00943CD5" w:rsidRPr="00543F9F" w:rsidRDefault="00943CD5" w:rsidP="00943CD5">
            <w:pPr>
              <w:rPr>
                <w:rFonts w:ascii="Arial" w:hAnsi="Arial" w:cs="Arial"/>
              </w:rPr>
            </w:pPr>
            <w:r w:rsidRPr="00543F9F">
              <w:rPr>
                <w:rFonts w:ascii="Arial" w:hAnsi="Arial" w:cs="Arial"/>
              </w:rPr>
              <w:t xml:space="preserve">This is a staff led group, communication should come down through your SPOC who will have links with other SPOCs. You can also use the MHA intranet page. </w:t>
            </w:r>
          </w:p>
          <w:p w14:paraId="1D543277" w14:textId="6CA9272B" w:rsidR="00943CD5" w:rsidRPr="00543F9F" w:rsidRDefault="00943CD5" w:rsidP="00AB330D">
            <w:pPr>
              <w:rPr>
                <w:rFonts w:ascii="Arial" w:hAnsi="Arial" w:cs="Arial"/>
              </w:rPr>
            </w:pPr>
          </w:p>
        </w:tc>
        <w:tc>
          <w:tcPr>
            <w:tcW w:w="1428" w:type="dxa"/>
          </w:tcPr>
          <w:p w14:paraId="4220C06B" w14:textId="77777777" w:rsidR="00AB330D" w:rsidRPr="00543F9F" w:rsidRDefault="00AB330D" w:rsidP="00AB330D">
            <w:pPr>
              <w:rPr>
                <w:rFonts w:ascii="Arial" w:hAnsi="Arial" w:cs="Arial"/>
              </w:rPr>
            </w:pPr>
          </w:p>
        </w:tc>
      </w:tr>
      <w:tr w:rsidR="00603481" w:rsidRPr="00543F9F" w14:paraId="06D73A0F" w14:textId="77777777" w:rsidTr="00891424">
        <w:tc>
          <w:tcPr>
            <w:tcW w:w="7416" w:type="dxa"/>
          </w:tcPr>
          <w:p w14:paraId="17D12FFB" w14:textId="77777777" w:rsidR="00AB330D" w:rsidRPr="00543F9F" w:rsidRDefault="00BD1C8D" w:rsidP="00AB330D">
            <w:pPr>
              <w:rPr>
                <w:rFonts w:ascii="Arial" w:hAnsi="Arial" w:cs="Arial"/>
              </w:rPr>
            </w:pPr>
            <w:r w:rsidRPr="00543F9F">
              <w:rPr>
                <w:rFonts w:ascii="Arial" w:hAnsi="Arial" w:cs="Arial"/>
                <w:b/>
              </w:rPr>
              <w:t>Slide 7</w:t>
            </w:r>
          </w:p>
          <w:p w14:paraId="4F2A763E"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43B914CE" wp14:editId="450B3A0E">
                  <wp:extent cx="2105025" cy="15787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1578769"/>
                          </a:xfrm>
                          <a:prstGeom prst="rect">
                            <a:avLst/>
                          </a:prstGeom>
                        </pic:spPr>
                      </pic:pic>
                    </a:graphicData>
                  </a:graphic>
                </wp:inline>
              </w:drawing>
            </w:r>
          </w:p>
          <w:p w14:paraId="2B06FBFF" w14:textId="77777777" w:rsidR="00AB330D" w:rsidRPr="00543F9F" w:rsidRDefault="00AB330D" w:rsidP="00AB330D">
            <w:pPr>
              <w:rPr>
                <w:rFonts w:ascii="Arial" w:hAnsi="Arial" w:cs="Arial"/>
              </w:rPr>
            </w:pPr>
          </w:p>
        </w:tc>
        <w:tc>
          <w:tcPr>
            <w:tcW w:w="6319" w:type="dxa"/>
          </w:tcPr>
          <w:p w14:paraId="434B2C4C" w14:textId="77777777" w:rsidR="00A0404F" w:rsidRPr="00543F9F" w:rsidRDefault="00A0404F" w:rsidP="00A0404F">
            <w:pPr>
              <w:rPr>
                <w:rFonts w:ascii="Arial" w:hAnsi="Arial" w:cs="Arial"/>
              </w:rPr>
            </w:pPr>
            <w:r w:rsidRPr="00543F9F">
              <w:rPr>
                <w:rFonts w:ascii="Arial" w:hAnsi="Arial" w:cs="Arial"/>
              </w:rPr>
              <w:t>You should be absolutely clear than the role does not include making a diagnosis or giving medical advice. Staff perception may be that as the establishment MH Ally they may come to you and ask for your opinion on their medical condition and what support you can offer. Please do not get drawn into these conversations. PAM Assist are the experts that we engage to provide this advice and today you’ll be signposted to further support</w:t>
            </w:r>
          </w:p>
          <w:p w14:paraId="35EF29DD" w14:textId="77777777" w:rsidR="00A0404F" w:rsidRPr="00543F9F" w:rsidRDefault="00A0404F" w:rsidP="00A0404F">
            <w:pPr>
              <w:rPr>
                <w:rFonts w:ascii="Arial" w:hAnsi="Arial" w:cs="Arial"/>
              </w:rPr>
            </w:pPr>
          </w:p>
          <w:p w14:paraId="3325DD5A" w14:textId="77777777" w:rsidR="00A0404F" w:rsidRPr="00543F9F" w:rsidRDefault="00A0404F" w:rsidP="00A0404F">
            <w:pPr>
              <w:rPr>
                <w:rFonts w:ascii="Arial" w:hAnsi="Arial" w:cs="Arial"/>
              </w:rPr>
            </w:pPr>
            <w:r w:rsidRPr="00543F9F">
              <w:rPr>
                <w:rFonts w:ascii="Arial" w:hAnsi="Arial" w:cs="Arial"/>
              </w:rPr>
              <w:t>Try not to get drawn into a conversation, do not try to diagnose, leave that to the experts.</w:t>
            </w:r>
          </w:p>
          <w:p w14:paraId="4EA985E9" w14:textId="77777777" w:rsidR="00A0404F" w:rsidRPr="00543F9F" w:rsidRDefault="00A0404F" w:rsidP="00A0404F">
            <w:pPr>
              <w:rPr>
                <w:rFonts w:ascii="Arial" w:hAnsi="Arial" w:cs="Arial"/>
              </w:rPr>
            </w:pPr>
            <w:r w:rsidRPr="00543F9F">
              <w:rPr>
                <w:rFonts w:ascii="Arial" w:hAnsi="Arial" w:cs="Arial"/>
              </w:rPr>
              <w:t>You are the first step in the journey.</w:t>
            </w:r>
          </w:p>
          <w:p w14:paraId="588308AB" w14:textId="77777777" w:rsidR="00A0404F" w:rsidRPr="00543F9F" w:rsidRDefault="00A0404F" w:rsidP="00A0404F">
            <w:pPr>
              <w:rPr>
                <w:rFonts w:ascii="Arial" w:hAnsi="Arial" w:cs="Arial"/>
              </w:rPr>
            </w:pPr>
          </w:p>
          <w:p w14:paraId="35F07DD6" w14:textId="77777777" w:rsidR="00A0404F" w:rsidRPr="00543F9F" w:rsidRDefault="00A0404F" w:rsidP="00A0404F">
            <w:pPr>
              <w:rPr>
                <w:rFonts w:ascii="Arial" w:hAnsi="Arial" w:cs="Arial"/>
              </w:rPr>
            </w:pPr>
            <w:r w:rsidRPr="00543F9F">
              <w:rPr>
                <w:rFonts w:ascii="Arial" w:hAnsi="Arial" w:cs="Arial"/>
              </w:rPr>
              <w:t>How many conversations should we have as a maximum to prevent dependency happening? 3 is the maximum.  The role is voluntary, so we don’t want lots of pressure on you, so we need to limit that. Your role is to sign post on to professional help.</w:t>
            </w:r>
          </w:p>
          <w:p w14:paraId="66183BEE" w14:textId="77777777" w:rsidR="00A0404F" w:rsidRPr="00543F9F" w:rsidRDefault="00A0404F" w:rsidP="00A0404F">
            <w:pPr>
              <w:rPr>
                <w:rFonts w:ascii="Arial" w:hAnsi="Arial" w:cs="Arial"/>
              </w:rPr>
            </w:pPr>
          </w:p>
          <w:p w14:paraId="4ABFF459" w14:textId="77777777" w:rsidR="00A0404F" w:rsidRPr="00543F9F" w:rsidRDefault="00A0404F" w:rsidP="00A0404F">
            <w:pPr>
              <w:rPr>
                <w:rFonts w:ascii="Arial" w:hAnsi="Arial" w:cs="Arial"/>
              </w:rPr>
            </w:pPr>
            <w:r w:rsidRPr="00543F9F">
              <w:rPr>
                <w:rFonts w:ascii="Arial" w:hAnsi="Arial" w:cs="Arial"/>
              </w:rPr>
              <w:t>After first conversation you will have signposted on to professional help.</w:t>
            </w:r>
          </w:p>
          <w:p w14:paraId="410DE0D6" w14:textId="77777777" w:rsidR="00A0404F" w:rsidRPr="00543F9F" w:rsidRDefault="00A0404F" w:rsidP="00A0404F">
            <w:pPr>
              <w:rPr>
                <w:rFonts w:ascii="Arial" w:hAnsi="Arial" w:cs="Arial"/>
              </w:rPr>
            </w:pPr>
            <w:r w:rsidRPr="00543F9F">
              <w:rPr>
                <w:rFonts w:ascii="Arial" w:hAnsi="Arial" w:cs="Arial"/>
              </w:rPr>
              <w:t>Second conversation – you may want to check in see how they are doing. Or if first conversation needed more time you may have scheduled a second meet up.</w:t>
            </w:r>
          </w:p>
          <w:p w14:paraId="4C7737CD" w14:textId="77777777" w:rsidR="00A0404F" w:rsidRPr="00543F9F" w:rsidRDefault="00A0404F" w:rsidP="00A0404F">
            <w:pPr>
              <w:rPr>
                <w:rFonts w:ascii="Arial" w:hAnsi="Arial" w:cs="Arial"/>
              </w:rPr>
            </w:pPr>
            <w:r w:rsidRPr="00543F9F">
              <w:rPr>
                <w:rFonts w:ascii="Arial" w:hAnsi="Arial" w:cs="Arial"/>
              </w:rPr>
              <w:t>Then 3</w:t>
            </w:r>
            <w:r w:rsidRPr="00543F9F">
              <w:rPr>
                <w:rFonts w:ascii="Arial" w:hAnsi="Arial" w:cs="Arial"/>
                <w:vertAlign w:val="superscript"/>
              </w:rPr>
              <w:t>rd</w:t>
            </w:r>
            <w:r w:rsidRPr="00543F9F">
              <w:rPr>
                <w:rFonts w:ascii="Arial" w:hAnsi="Arial" w:cs="Arial"/>
              </w:rPr>
              <w:t xml:space="preserve"> will be the check in.</w:t>
            </w:r>
          </w:p>
          <w:p w14:paraId="14A486F2" w14:textId="77777777" w:rsidR="00A0404F" w:rsidRPr="00543F9F" w:rsidRDefault="00A0404F" w:rsidP="00A0404F">
            <w:pPr>
              <w:rPr>
                <w:rFonts w:ascii="Arial" w:hAnsi="Arial" w:cs="Arial"/>
              </w:rPr>
            </w:pPr>
            <w:r w:rsidRPr="00543F9F">
              <w:rPr>
                <w:rFonts w:ascii="Arial" w:hAnsi="Arial" w:cs="Arial"/>
              </w:rPr>
              <w:lastRenderedPageBreak/>
              <w:t>Suggested time is 45/60 mins per visit maximum.</w:t>
            </w:r>
          </w:p>
          <w:p w14:paraId="06D9B2BB" w14:textId="77777777" w:rsidR="00A0404F" w:rsidRPr="00543F9F" w:rsidRDefault="00A0404F" w:rsidP="00A0404F">
            <w:pPr>
              <w:rPr>
                <w:rFonts w:ascii="Arial" w:hAnsi="Arial" w:cs="Arial"/>
              </w:rPr>
            </w:pPr>
          </w:p>
          <w:p w14:paraId="68AA67FA" w14:textId="77777777" w:rsidR="00A0404F" w:rsidRPr="00543F9F" w:rsidRDefault="00A0404F" w:rsidP="00A0404F">
            <w:pPr>
              <w:rPr>
                <w:rFonts w:ascii="Arial" w:hAnsi="Arial" w:cs="Arial"/>
              </w:rPr>
            </w:pPr>
            <w:r w:rsidRPr="00543F9F">
              <w:rPr>
                <w:rFonts w:ascii="Arial" w:hAnsi="Arial" w:cs="Arial"/>
              </w:rPr>
              <w:t xml:space="preserve">This is a staff led group, communication should come down through your SPOC who will have links with other SPOCs. You can also use the MHA intranet page. </w:t>
            </w:r>
          </w:p>
          <w:p w14:paraId="5D794E2E" w14:textId="2AB6372F" w:rsidR="00943CD5" w:rsidRPr="00543F9F" w:rsidRDefault="00943CD5" w:rsidP="00943CD5">
            <w:pPr>
              <w:rPr>
                <w:rFonts w:ascii="Arial" w:hAnsi="Arial" w:cs="Arial"/>
              </w:rPr>
            </w:pPr>
          </w:p>
        </w:tc>
        <w:tc>
          <w:tcPr>
            <w:tcW w:w="1428" w:type="dxa"/>
          </w:tcPr>
          <w:p w14:paraId="11B92543" w14:textId="77777777" w:rsidR="00AB330D" w:rsidRPr="00543F9F" w:rsidRDefault="00AB330D" w:rsidP="00AB330D">
            <w:pPr>
              <w:rPr>
                <w:rFonts w:ascii="Arial" w:hAnsi="Arial" w:cs="Arial"/>
              </w:rPr>
            </w:pPr>
          </w:p>
        </w:tc>
      </w:tr>
      <w:tr w:rsidR="00603481" w:rsidRPr="00543F9F" w14:paraId="22C5DF29" w14:textId="77777777" w:rsidTr="00891424">
        <w:tc>
          <w:tcPr>
            <w:tcW w:w="7416" w:type="dxa"/>
          </w:tcPr>
          <w:p w14:paraId="09DB0634" w14:textId="77777777" w:rsidR="00AB330D" w:rsidRPr="00543F9F" w:rsidRDefault="00BD1C8D" w:rsidP="00AB330D">
            <w:pPr>
              <w:rPr>
                <w:rFonts w:ascii="Arial" w:hAnsi="Arial" w:cs="Arial"/>
              </w:rPr>
            </w:pPr>
            <w:r w:rsidRPr="00543F9F">
              <w:rPr>
                <w:rFonts w:ascii="Arial" w:hAnsi="Arial" w:cs="Arial"/>
                <w:b/>
              </w:rPr>
              <w:t>Slide 8</w:t>
            </w:r>
          </w:p>
          <w:p w14:paraId="3289A792" w14:textId="77777777" w:rsidR="00607954" w:rsidRPr="00543F9F" w:rsidRDefault="00607954" w:rsidP="00AB330D">
            <w:pPr>
              <w:rPr>
                <w:rFonts w:ascii="Arial" w:hAnsi="Arial" w:cs="Arial"/>
              </w:rPr>
            </w:pPr>
          </w:p>
          <w:p w14:paraId="65EE6C18"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48D0AAA4" wp14:editId="62C692D0">
                  <wp:extent cx="2181225" cy="16359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inline>
              </w:drawing>
            </w:r>
          </w:p>
          <w:p w14:paraId="06B5CFAE" w14:textId="77777777" w:rsidR="00AB330D" w:rsidRPr="00543F9F" w:rsidRDefault="00AB330D" w:rsidP="00AB330D">
            <w:pPr>
              <w:rPr>
                <w:rFonts w:ascii="Arial" w:hAnsi="Arial" w:cs="Arial"/>
              </w:rPr>
            </w:pPr>
          </w:p>
        </w:tc>
        <w:tc>
          <w:tcPr>
            <w:tcW w:w="6319" w:type="dxa"/>
          </w:tcPr>
          <w:p w14:paraId="07ECFC76" w14:textId="30A873C2" w:rsidR="000257E6" w:rsidRPr="00543F9F" w:rsidRDefault="000257E6" w:rsidP="000257E6">
            <w:pPr>
              <w:rPr>
                <w:rFonts w:ascii="Arial" w:hAnsi="Arial" w:cs="Arial"/>
              </w:rPr>
            </w:pPr>
            <w:r w:rsidRPr="00543F9F">
              <w:rPr>
                <w:rFonts w:ascii="Arial" w:hAnsi="Arial" w:cs="Arial"/>
              </w:rPr>
              <w:t>To summarise your learning so far:</w:t>
            </w:r>
          </w:p>
          <w:p w14:paraId="496DAFB8" w14:textId="77777777" w:rsidR="00943CD5" w:rsidRPr="00543F9F" w:rsidRDefault="00943CD5" w:rsidP="000257E6">
            <w:pPr>
              <w:rPr>
                <w:rFonts w:ascii="Arial" w:hAnsi="Arial" w:cs="Arial"/>
              </w:rPr>
            </w:pPr>
          </w:p>
          <w:p w14:paraId="299E01D3" w14:textId="77777777" w:rsidR="000257E6" w:rsidRPr="00543F9F" w:rsidRDefault="000257E6" w:rsidP="000257E6">
            <w:pPr>
              <w:rPr>
                <w:rFonts w:ascii="Arial" w:hAnsi="Arial" w:cs="Arial"/>
              </w:rPr>
            </w:pPr>
            <w:r w:rsidRPr="00543F9F">
              <w:rPr>
                <w:rFonts w:ascii="Arial" w:hAnsi="Arial" w:cs="Arial"/>
              </w:rPr>
              <w:t>A Mental Health Allie is part of a peer support network designed to “listen, empathise and help a person realise they are not along in facing anxiety, depression or any other associated mental health condition” by empowering employees and giving them the confidence to improve their own mental health and wellbeing by being aware of the support and resources available to them.</w:t>
            </w:r>
          </w:p>
          <w:p w14:paraId="2DB8D604" w14:textId="77777777" w:rsidR="000257E6" w:rsidRPr="00543F9F" w:rsidRDefault="000257E6" w:rsidP="000257E6">
            <w:pPr>
              <w:rPr>
                <w:rFonts w:ascii="Arial" w:hAnsi="Arial" w:cs="Arial"/>
              </w:rPr>
            </w:pPr>
            <w:r w:rsidRPr="00543F9F">
              <w:rPr>
                <w:rFonts w:ascii="Arial" w:hAnsi="Arial" w:cs="Arial"/>
              </w:rPr>
              <w:t> </w:t>
            </w:r>
          </w:p>
          <w:p w14:paraId="26F7338B" w14:textId="1A3D7A24" w:rsidR="000257E6" w:rsidRPr="00543F9F" w:rsidRDefault="000257E6" w:rsidP="000257E6">
            <w:pPr>
              <w:rPr>
                <w:rFonts w:ascii="Arial" w:hAnsi="Arial" w:cs="Arial"/>
              </w:rPr>
            </w:pPr>
            <w:r w:rsidRPr="00543F9F">
              <w:rPr>
                <w:rFonts w:ascii="Arial" w:hAnsi="Arial" w:cs="Arial"/>
              </w:rPr>
              <w:t>A large part of the Mental Health Allie</w:t>
            </w:r>
            <w:r w:rsidR="00C53E40" w:rsidRPr="00543F9F">
              <w:rPr>
                <w:rFonts w:ascii="Arial" w:hAnsi="Arial" w:cs="Arial"/>
              </w:rPr>
              <w:t>s</w:t>
            </w:r>
            <w:r w:rsidRPr="00543F9F">
              <w:rPr>
                <w:rFonts w:ascii="Arial" w:hAnsi="Arial" w:cs="Arial"/>
              </w:rPr>
              <w:t xml:space="preserve"> role is to raise awareness and challenge stigma within the workplace.</w:t>
            </w:r>
          </w:p>
          <w:p w14:paraId="43837B90" w14:textId="26281DE7" w:rsidR="00C53E40" w:rsidRPr="00543F9F" w:rsidRDefault="00C53E40" w:rsidP="000257E6">
            <w:pPr>
              <w:rPr>
                <w:rFonts w:ascii="Arial" w:hAnsi="Arial" w:cs="Arial"/>
              </w:rPr>
            </w:pPr>
          </w:p>
          <w:p w14:paraId="6C0FF18B" w14:textId="67DC6776" w:rsidR="00C53E40" w:rsidRPr="00543F9F" w:rsidRDefault="00C53E40" w:rsidP="000257E6">
            <w:pPr>
              <w:rPr>
                <w:rFonts w:ascii="Arial" w:hAnsi="Arial" w:cs="Arial"/>
              </w:rPr>
            </w:pPr>
            <w:r w:rsidRPr="00543F9F">
              <w:rPr>
                <w:rFonts w:ascii="Arial" w:hAnsi="Arial" w:cs="Arial"/>
              </w:rPr>
              <w:t>Read out definition of mental health</w:t>
            </w:r>
          </w:p>
          <w:p w14:paraId="74811809" w14:textId="77777777" w:rsidR="000257E6" w:rsidRPr="00543F9F" w:rsidRDefault="000257E6" w:rsidP="000257E6">
            <w:pPr>
              <w:rPr>
                <w:rFonts w:ascii="Arial" w:hAnsi="Arial" w:cs="Arial"/>
              </w:rPr>
            </w:pPr>
            <w:r w:rsidRPr="00543F9F">
              <w:rPr>
                <w:rFonts w:ascii="Arial" w:hAnsi="Arial" w:cs="Arial"/>
              </w:rPr>
              <w:t> </w:t>
            </w:r>
          </w:p>
          <w:p w14:paraId="1784087C" w14:textId="77777777" w:rsidR="000257E6" w:rsidRPr="00543F9F" w:rsidRDefault="000257E6" w:rsidP="000257E6">
            <w:pPr>
              <w:rPr>
                <w:rFonts w:ascii="Arial" w:hAnsi="Arial" w:cs="Arial"/>
              </w:rPr>
            </w:pPr>
            <w:r w:rsidRPr="00543F9F">
              <w:rPr>
                <w:rFonts w:ascii="Arial" w:hAnsi="Arial" w:cs="Arial"/>
              </w:rPr>
              <w:t>Our Mental Health affects the way that we think, act and feel and is defined as “</w:t>
            </w:r>
            <w:r w:rsidRPr="00543F9F">
              <w:rPr>
                <w:rFonts w:ascii="Arial" w:hAnsi="Arial" w:cs="Arial"/>
                <w:lang w:val="en-US"/>
              </w:rPr>
              <w:t>a state of mind in which an individual is able to realise his or her own abilities, cope with the normal stresses of life, can work productively and fruitfully, and is able to make a contribution to his or her community”.</w:t>
            </w:r>
          </w:p>
          <w:p w14:paraId="3F463039" w14:textId="77777777" w:rsidR="000257E6" w:rsidRPr="00543F9F" w:rsidRDefault="000257E6" w:rsidP="000257E6">
            <w:pPr>
              <w:rPr>
                <w:rFonts w:ascii="Arial" w:hAnsi="Arial" w:cs="Arial"/>
              </w:rPr>
            </w:pPr>
            <w:r w:rsidRPr="00543F9F">
              <w:rPr>
                <w:rFonts w:ascii="Arial" w:hAnsi="Arial" w:cs="Arial"/>
                <w:lang w:val="en-US"/>
              </w:rPr>
              <w:t> </w:t>
            </w:r>
          </w:p>
          <w:p w14:paraId="02B4D6DF" w14:textId="77777777" w:rsidR="000257E6" w:rsidRPr="00543F9F" w:rsidRDefault="000257E6" w:rsidP="000257E6">
            <w:pPr>
              <w:rPr>
                <w:rFonts w:ascii="Arial" w:hAnsi="Arial" w:cs="Arial"/>
              </w:rPr>
            </w:pPr>
            <w:r w:rsidRPr="00543F9F">
              <w:rPr>
                <w:rFonts w:ascii="Arial" w:hAnsi="Arial" w:cs="Arial"/>
                <w:lang w:val="en-US"/>
              </w:rPr>
              <w:t>Our Mental Health is affected by anything and everything, but there are personal and work-related circumstances which may increase one’s vulnerability of experiencing stress or poor mental health.</w:t>
            </w:r>
          </w:p>
          <w:p w14:paraId="6EA3EC85" w14:textId="77777777" w:rsidR="000257E6" w:rsidRPr="00543F9F" w:rsidRDefault="000257E6" w:rsidP="000257E6">
            <w:pPr>
              <w:rPr>
                <w:rFonts w:ascii="Arial" w:hAnsi="Arial" w:cs="Arial"/>
              </w:rPr>
            </w:pPr>
            <w:r w:rsidRPr="00543F9F">
              <w:rPr>
                <w:rFonts w:ascii="Arial" w:hAnsi="Arial" w:cs="Arial"/>
                <w:lang w:val="en-US"/>
              </w:rPr>
              <w:t> </w:t>
            </w:r>
          </w:p>
          <w:p w14:paraId="21B59D69" w14:textId="77777777" w:rsidR="000257E6" w:rsidRPr="00543F9F" w:rsidRDefault="000257E6" w:rsidP="000257E6">
            <w:pPr>
              <w:rPr>
                <w:rFonts w:ascii="Arial" w:hAnsi="Arial" w:cs="Arial"/>
              </w:rPr>
            </w:pPr>
            <w:r w:rsidRPr="00543F9F">
              <w:rPr>
                <w:rFonts w:ascii="Arial" w:hAnsi="Arial" w:cs="Arial"/>
                <w:lang w:val="en-US"/>
              </w:rPr>
              <w:t xml:space="preserve">Stigma can be more debilitating than a mental health condition, itself; therefore, our attitude towards mental health could change someone’s life. </w:t>
            </w:r>
          </w:p>
          <w:p w14:paraId="4F648FB3" w14:textId="77777777" w:rsidR="000257E6" w:rsidRPr="00543F9F" w:rsidRDefault="000257E6" w:rsidP="000257E6">
            <w:pPr>
              <w:rPr>
                <w:rFonts w:ascii="Arial" w:hAnsi="Arial" w:cs="Arial"/>
              </w:rPr>
            </w:pPr>
            <w:r w:rsidRPr="00543F9F">
              <w:rPr>
                <w:rFonts w:ascii="Arial" w:hAnsi="Arial" w:cs="Arial"/>
                <w:lang w:val="en-US"/>
              </w:rPr>
              <w:lastRenderedPageBreak/>
              <w:t> </w:t>
            </w:r>
          </w:p>
          <w:p w14:paraId="5FE99599" w14:textId="7DBA36B7" w:rsidR="000257E6" w:rsidRPr="00543F9F" w:rsidRDefault="000257E6" w:rsidP="000257E6">
            <w:pPr>
              <w:rPr>
                <w:rFonts w:ascii="Arial" w:hAnsi="Arial" w:cs="Arial"/>
                <w:lang w:val="en-US"/>
              </w:rPr>
            </w:pPr>
            <w:r w:rsidRPr="00543F9F">
              <w:rPr>
                <w:rFonts w:ascii="Arial" w:hAnsi="Arial" w:cs="Arial"/>
                <w:lang w:val="en-US"/>
              </w:rPr>
              <w:t xml:space="preserve">Be mindful of the language that you use to describe mental health in the workplace, as what we say is the foundation for creating an open culture. </w:t>
            </w:r>
          </w:p>
          <w:p w14:paraId="6BD20B34" w14:textId="7404CC7D" w:rsidR="00C53E40" w:rsidRPr="00543F9F" w:rsidRDefault="00C53E40" w:rsidP="000257E6">
            <w:pPr>
              <w:rPr>
                <w:rFonts w:ascii="Arial" w:hAnsi="Arial" w:cs="Arial"/>
                <w:lang w:val="en-US"/>
              </w:rPr>
            </w:pPr>
          </w:p>
          <w:p w14:paraId="7F830E29" w14:textId="77777777" w:rsidR="00C53E40" w:rsidRPr="00543F9F" w:rsidRDefault="00C53E40" w:rsidP="00C53E40">
            <w:pPr>
              <w:rPr>
                <w:rFonts w:ascii="Arial" w:hAnsi="Arial" w:cs="Arial"/>
              </w:rPr>
            </w:pPr>
            <w:r w:rsidRPr="00543F9F">
              <w:rPr>
                <w:rFonts w:ascii="Arial" w:hAnsi="Arial" w:cs="Arial"/>
              </w:rPr>
              <w:t>Suggest [places to find more information – Mind A to Z</w:t>
            </w:r>
          </w:p>
          <w:p w14:paraId="7725C853" w14:textId="77777777" w:rsidR="00C53E40" w:rsidRPr="00543F9F" w:rsidRDefault="00C53E40" w:rsidP="000257E6">
            <w:pPr>
              <w:rPr>
                <w:rFonts w:ascii="Arial" w:hAnsi="Arial" w:cs="Arial"/>
              </w:rPr>
            </w:pPr>
          </w:p>
          <w:p w14:paraId="1F1D0B0A" w14:textId="77777777" w:rsidR="00AB330D" w:rsidRPr="00543F9F" w:rsidRDefault="00AB330D" w:rsidP="00AB330D">
            <w:pPr>
              <w:rPr>
                <w:rFonts w:ascii="Arial" w:hAnsi="Arial" w:cs="Arial"/>
              </w:rPr>
            </w:pPr>
          </w:p>
        </w:tc>
        <w:tc>
          <w:tcPr>
            <w:tcW w:w="1428" w:type="dxa"/>
          </w:tcPr>
          <w:p w14:paraId="383D4D29" w14:textId="77777777" w:rsidR="00AB330D" w:rsidRPr="00543F9F" w:rsidRDefault="00AB330D" w:rsidP="00AB330D">
            <w:pPr>
              <w:rPr>
                <w:rFonts w:ascii="Arial" w:hAnsi="Arial" w:cs="Arial"/>
              </w:rPr>
            </w:pPr>
          </w:p>
        </w:tc>
      </w:tr>
      <w:tr w:rsidR="00603481" w:rsidRPr="00543F9F" w14:paraId="5B8DF0B3" w14:textId="77777777" w:rsidTr="00891424">
        <w:tc>
          <w:tcPr>
            <w:tcW w:w="7416" w:type="dxa"/>
          </w:tcPr>
          <w:p w14:paraId="1C0EE364" w14:textId="77777777" w:rsidR="00AB330D" w:rsidRPr="00543F9F" w:rsidRDefault="00BD1C8D" w:rsidP="00AB330D">
            <w:pPr>
              <w:rPr>
                <w:rFonts w:ascii="Arial" w:hAnsi="Arial" w:cs="Arial"/>
              </w:rPr>
            </w:pPr>
            <w:r w:rsidRPr="00543F9F">
              <w:rPr>
                <w:rFonts w:ascii="Arial" w:hAnsi="Arial" w:cs="Arial"/>
                <w:b/>
              </w:rPr>
              <w:t>Slide 9</w:t>
            </w:r>
          </w:p>
          <w:p w14:paraId="73C32FC3" w14:textId="13EB824D" w:rsidR="00AB330D" w:rsidRPr="00543F9F" w:rsidRDefault="00AB330D" w:rsidP="00AB330D">
            <w:pPr>
              <w:rPr>
                <w:rFonts w:ascii="Arial" w:hAnsi="Arial" w:cs="Arial"/>
              </w:rPr>
            </w:pPr>
            <w:r w:rsidRPr="00543F9F">
              <w:rPr>
                <w:rFonts w:ascii="Arial" w:hAnsi="Arial" w:cs="Arial"/>
                <w:noProof/>
              </w:rPr>
              <w:drawing>
                <wp:inline distT="0" distB="0" distL="0" distR="0" wp14:anchorId="358CDB78" wp14:editId="1FAF8DB2">
                  <wp:extent cx="1314450" cy="9858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0925" cy="990695"/>
                          </a:xfrm>
                          <a:prstGeom prst="rect">
                            <a:avLst/>
                          </a:prstGeom>
                        </pic:spPr>
                      </pic:pic>
                    </a:graphicData>
                  </a:graphic>
                </wp:inline>
              </w:drawing>
            </w:r>
          </w:p>
        </w:tc>
        <w:tc>
          <w:tcPr>
            <w:tcW w:w="6319" w:type="dxa"/>
          </w:tcPr>
          <w:p w14:paraId="1FAE9D11" w14:textId="77777777" w:rsidR="00C53E40" w:rsidRPr="00543F9F" w:rsidRDefault="00C53E40" w:rsidP="000257E6">
            <w:pPr>
              <w:rPr>
                <w:rFonts w:ascii="Arial" w:hAnsi="Arial" w:cs="Arial"/>
                <w:lang w:val="en-US"/>
              </w:rPr>
            </w:pPr>
          </w:p>
          <w:p w14:paraId="23F73335" w14:textId="77777777" w:rsidR="00C53E40" w:rsidRPr="00543F9F" w:rsidRDefault="00C53E40" w:rsidP="000257E6">
            <w:pPr>
              <w:rPr>
                <w:rFonts w:ascii="Arial" w:hAnsi="Arial" w:cs="Arial"/>
                <w:lang w:val="en-US"/>
              </w:rPr>
            </w:pPr>
          </w:p>
          <w:p w14:paraId="4F9B75A0" w14:textId="77777777" w:rsidR="00C53E40" w:rsidRPr="00543F9F" w:rsidRDefault="00C53E40" w:rsidP="000257E6">
            <w:pPr>
              <w:rPr>
                <w:rFonts w:ascii="Arial" w:hAnsi="Arial" w:cs="Arial"/>
                <w:lang w:val="en-US"/>
              </w:rPr>
            </w:pPr>
          </w:p>
          <w:p w14:paraId="220C4228" w14:textId="19FC6BD2" w:rsidR="000257E6" w:rsidRPr="00543F9F" w:rsidRDefault="000257E6" w:rsidP="000257E6">
            <w:pPr>
              <w:rPr>
                <w:rFonts w:ascii="Arial" w:hAnsi="Arial" w:cs="Arial"/>
              </w:rPr>
            </w:pPr>
            <w:r w:rsidRPr="00543F9F">
              <w:rPr>
                <w:rFonts w:ascii="Arial" w:hAnsi="Arial" w:cs="Arial"/>
                <w:lang w:val="en-US"/>
              </w:rPr>
              <w:t>Take a 5-10 min break.</w:t>
            </w:r>
          </w:p>
          <w:p w14:paraId="4B52BBBE" w14:textId="77777777" w:rsidR="00AB330D" w:rsidRPr="00543F9F" w:rsidRDefault="00AB330D" w:rsidP="00AB330D">
            <w:pPr>
              <w:rPr>
                <w:rFonts w:ascii="Arial" w:hAnsi="Arial" w:cs="Arial"/>
              </w:rPr>
            </w:pPr>
          </w:p>
          <w:p w14:paraId="3FF93F3E" w14:textId="77777777" w:rsidR="00607954" w:rsidRPr="00543F9F" w:rsidRDefault="00607954" w:rsidP="00AB330D">
            <w:pPr>
              <w:rPr>
                <w:rFonts w:ascii="Arial" w:hAnsi="Arial" w:cs="Arial"/>
              </w:rPr>
            </w:pPr>
          </w:p>
          <w:p w14:paraId="1BCFEBBA" w14:textId="77777777" w:rsidR="00607954" w:rsidRPr="00543F9F" w:rsidRDefault="00607954" w:rsidP="00AB330D">
            <w:pPr>
              <w:rPr>
                <w:rFonts w:ascii="Arial" w:hAnsi="Arial" w:cs="Arial"/>
              </w:rPr>
            </w:pPr>
          </w:p>
          <w:p w14:paraId="1293114B" w14:textId="77777777" w:rsidR="00607954" w:rsidRPr="00543F9F" w:rsidRDefault="00607954" w:rsidP="00AB330D">
            <w:pPr>
              <w:rPr>
                <w:rFonts w:ascii="Arial" w:hAnsi="Arial" w:cs="Arial"/>
              </w:rPr>
            </w:pPr>
          </w:p>
        </w:tc>
        <w:tc>
          <w:tcPr>
            <w:tcW w:w="1428" w:type="dxa"/>
          </w:tcPr>
          <w:p w14:paraId="2F0B321B" w14:textId="77777777" w:rsidR="00AB330D" w:rsidRPr="00543F9F" w:rsidRDefault="00AB330D" w:rsidP="00AB330D">
            <w:pPr>
              <w:rPr>
                <w:rFonts w:ascii="Arial" w:hAnsi="Arial" w:cs="Arial"/>
              </w:rPr>
            </w:pPr>
          </w:p>
        </w:tc>
      </w:tr>
      <w:tr w:rsidR="00603481" w:rsidRPr="00543F9F" w14:paraId="62332F68" w14:textId="77777777" w:rsidTr="00891424">
        <w:tc>
          <w:tcPr>
            <w:tcW w:w="7416" w:type="dxa"/>
          </w:tcPr>
          <w:p w14:paraId="6F57FA63" w14:textId="77777777" w:rsidR="00AB330D" w:rsidRPr="00543F9F" w:rsidRDefault="00BD1C8D" w:rsidP="00AB330D">
            <w:pPr>
              <w:rPr>
                <w:rFonts w:ascii="Arial" w:hAnsi="Arial" w:cs="Arial"/>
              </w:rPr>
            </w:pPr>
            <w:r w:rsidRPr="00543F9F">
              <w:rPr>
                <w:rFonts w:ascii="Arial" w:hAnsi="Arial" w:cs="Arial"/>
                <w:b/>
              </w:rPr>
              <w:t>Slide 10</w:t>
            </w:r>
          </w:p>
          <w:p w14:paraId="77E1D619" w14:textId="1825091F" w:rsidR="00AB330D" w:rsidRPr="00543F9F" w:rsidRDefault="00AB330D" w:rsidP="00AB330D">
            <w:pPr>
              <w:rPr>
                <w:rFonts w:ascii="Arial" w:hAnsi="Arial" w:cs="Arial"/>
              </w:rPr>
            </w:pPr>
            <w:r w:rsidRPr="00543F9F">
              <w:rPr>
                <w:rFonts w:ascii="Arial" w:hAnsi="Arial" w:cs="Arial"/>
                <w:noProof/>
              </w:rPr>
              <w:drawing>
                <wp:inline distT="0" distB="0" distL="0" distR="0" wp14:anchorId="4B1BBD26" wp14:editId="394088EF">
                  <wp:extent cx="1314450" cy="9858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0615" cy="990461"/>
                          </a:xfrm>
                          <a:prstGeom prst="rect">
                            <a:avLst/>
                          </a:prstGeom>
                        </pic:spPr>
                      </pic:pic>
                    </a:graphicData>
                  </a:graphic>
                </wp:inline>
              </w:drawing>
            </w:r>
          </w:p>
        </w:tc>
        <w:tc>
          <w:tcPr>
            <w:tcW w:w="6319" w:type="dxa"/>
          </w:tcPr>
          <w:p w14:paraId="2DDF6BD4" w14:textId="7D1F16C8" w:rsidR="00AB330D" w:rsidRPr="00543F9F" w:rsidRDefault="00C53E40" w:rsidP="00AB330D">
            <w:pPr>
              <w:rPr>
                <w:rFonts w:ascii="Arial" w:hAnsi="Arial" w:cs="Arial"/>
              </w:rPr>
            </w:pPr>
            <w:r w:rsidRPr="00543F9F">
              <w:rPr>
                <w:rFonts w:ascii="Arial" w:hAnsi="Arial" w:cs="Arial"/>
              </w:rPr>
              <w:t>Welcome back</w:t>
            </w:r>
          </w:p>
        </w:tc>
        <w:tc>
          <w:tcPr>
            <w:tcW w:w="1428" w:type="dxa"/>
          </w:tcPr>
          <w:p w14:paraId="6F386979" w14:textId="77777777" w:rsidR="00AB330D" w:rsidRPr="00543F9F" w:rsidRDefault="00AB330D" w:rsidP="00AB330D">
            <w:pPr>
              <w:rPr>
                <w:rFonts w:ascii="Arial" w:hAnsi="Arial" w:cs="Arial"/>
              </w:rPr>
            </w:pPr>
          </w:p>
        </w:tc>
      </w:tr>
      <w:tr w:rsidR="00603481" w:rsidRPr="00543F9F" w14:paraId="645B0A74" w14:textId="77777777" w:rsidTr="00891424">
        <w:tc>
          <w:tcPr>
            <w:tcW w:w="7416" w:type="dxa"/>
          </w:tcPr>
          <w:p w14:paraId="60AE8AB6" w14:textId="77777777" w:rsidR="00AB330D" w:rsidRPr="00543F9F" w:rsidRDefault="00BD1C8D" w:rsidP="00AB330D">
            <w:pPr>
              <w:rPr>
                <w:rFonts w:ascii="Arial" w:hAnsi="Arial" w:cs="Arial"/>
              </w:rPr>
            </w:pPr>
            <w:r w:rsidRPr="00543F9F">
              <w:rPr>
                <w:rFonts w:ascii="Arial" w:hAnsi="Arial" w:cs="Arial"/>
                <w:b/>
              </w:rPr>
              <w:t>Slide 11</w:t>
            </w:r>
          </w:p>
          <w:p w14:paraId="230C5178"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183C13DB" wp14:editId="375FAE08">
                  <wp:extent cx="132080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inline>
              </w:drawing>
            </w:r>
          </w:p>
          <w:p w14:paraId="2A9E2AE8" w14:textId="77777777" w:rsidR="00AB330D" w:rsidRPr="00543F9F" w:rsidRDefault="00AB330D" w:rsidP="00AB330D">
            <w:pPr>
              <w:rPr>
                <w:rFonts w:ascii="Arial" w:hAnsi="Arial" w:cs="Arial"/>
              </w:rPr>
            </w:pPr>
          </w:p>
        </w:tc>
        <w:tc>
          <w:tcPr>
            <w:tcW w:w="6319" w:type="dxa"/>
          </w:tcPr>
          <w:p w14:paraId="10E0D69C" w14:textId="2CB9EEB1" w:rsidR="000257E6" w:rsidRPr="00543F9F" w:rsidRDefault="000257E6" w:rsidP="000257E6">
            <w:pPr>
              <w:rPr>
                <w:rFonts w:ascii="Arial" w:hAnsi="Arial" w:cs="Arial"/>
              </w:rPr>
            </w:pPr>
            <w:r w:rsidRPr="00543F9F">
              <w:rPr>
                <w:rFonts w:ascii="Arial" w:hAnsi="Arial" w:cs="Arial"/>
              </w:rPr>
              <w:t xml:space="preserve">Explain to the group that now we are going to come on to the role of the mental health ally, and how this role is so important for improving things in the workplace. </w:t>
            </w:r>
          </w:p>
          <w:p w14:paraId="7406D5D6" w14:textId="45467544" w:rsidR="00C53E40" w:rsidRPr="00543F9F" w:rsidRDefault="00C53E40" w:rsidP="000257E6">
            <w:pPr>
              <w:rPr>
                <w:rFonts w:ascii="Arial" w:hAnsi="Arial" w:cs="Arial"/>
              </w:rPr>
            </w:pPr>
          </w:p>
          <w:p w14:paraId="3B0D9BBA" w14:textId="0DBF0B57" w:rsidR="00C53E40" w:rsidRPr="00543F9F" w:rsidRDefault="00C53E40" w:rsidP="000257E6">
            <w:pPr>
              <w:rPr>
                <w:rFonts w:ascii="Arial" w:hAnsi="Arial" w:cs="Arial"/>
              </w:rPr>
            </w:pPr>
            <w:r w:rsidRPr="00543F9F">
              <w:rPr>
                <w:rFonts w:ascii="Arial" w:hAnsi="Arial" w:cs="Arial"/>
              </w:rPr>
              <w:t>Ask how a MHA could add value and be an avenue of support for colleagues? What key qualities would make a good ally or would an ally need to have?</w:t>
            </w:r>
          </w:p>
          <w:p w14:paraId="1C95C75C" w14:textId="77777777" w:rsidR="00AB330D" w:rsidRPr="00543F9F" w:rsidRDefault="00AB330D" w:rsidP="00AB330D">
            <w:pPr>
              <w:rPr>
                <w:rFonts w:ascii="Arial" w:hAnsi="Arial" w:cs="Arial"/>
              </w:rPr>
            </w:pPr>
          </w:p>
        </w:tc>
        <w:tc>
          <w:tcPr>
            <w:tcW w:w="1428" w:type="dxa"/>
          </w:tcPr>
          <w:p w14:paraId="390DE01A" w14:textId="77777777" w:rsidR="00AB330D" w:rsidRPr="00543F9F" w:rsidRDefault="00AB330D" w:rsidP="00AB330D">
            <w:pPr>
              <w:rPr>
                <w:rFonts w:ascii="Arial" w:hAnsi="Arial" w:cs="Arial"/>
              </w:rPr>
            </w:pPr>
          </w:p>
        </w:tc>
      </w:tr>
      <w:tr w:rsidR="00603481" w:rsidRPr="00543F9F" w14:paraId="1A0D000F" w14:textId="77777777" w:rsidTr="00891424">
        <w:tc>
          <w:tcPr>
            <w:tcW w:w="7416" w:type="dxa"/>
          </w:tcPr>
          <w:p w14:paraId="13ACE926" w14:textId="77777777" w:rsidR="00AB330D" w:rsidRPr="00543F9F" w:rsidRDefault="00BD1C8D" w:rsidP="00AB330D">
            <w:pPr>
              <w:rPr>
                <w:rFonts w:ascii="Arial" w:hAnsi="Arial" w:cs="Arial"/>
              </w:rPr>
            </w:pPr>
            <w:r w:rsidRPr="00543F9F">
              <w:rPr>
                <w:rFonts w:ascii="Arial" w:hAnsi="Arial" w:cs="Arial"/>
                <w:b/>
              </w:rPr>
              <w:t>Slide 12</w:t>
            </w:r>
          </w:p>
          <w:p w14:paraId="6B790495" w14:textId="77777777" w:rsidR="00AB330D" w:rsidRPr="00543F9F" w:rsidRDefault="00AB330D" w:rsidP="00AB330D">
            <w:pPr>
              <w:rPr>
                <w:rFonts w:ascii="Arial" w:hAnsi="Arial" w:cs="Arial"/>
              </w:rPr>
            </w:pPr>
            <w:r w:rsidRPr="00543F9F">
              <w:rPr>
                <w:rFonts w:ascii="Arial" w:hAnsi="Arial" w:cs="Arial"/>
                <w:noProof/>
              </w:rPr>
              <w:lastRenderedPageBreak/>
              <w:drawing>
                <wp:inline distT="0" distB="0" distL="0" distR="0" wp14:anchorId="17693452" wp14:editId="5697F669">
                  <wp:extent cx="196850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inline>
              </w:drawing>
            </w:r>
          </w:p>
          <w:p w14:paraId="1CB1C7A9" w14:textId="77777777" w:rsidR="00AB330D" w:rsidRPr="00543F9F" w:rsidRDefault="00AB330D" w:rsidP="00AB330D">
            <w:pPr>
              <w:rPr>
                <w:rFonts w:ascii="Arial" w:hAnsi="Arial" w:cs="Arial"/>
              </w:rPr>
            </w:pPr>
          </w:p>
        </w:tc>
        <w:tc>
          <w:tcPr>
            <w:tcW w:w="6319" w:type="dxa"/>
          </w:tcPr>
          <w:p w14:paraId="6B4557DD" w14:textId="4F13A4B2" w:rsidR="000257E6" w:rsidRPr="00543F9F" w:rsidRDefault="000257E6" w:rsidP="000257E6">
            <w:pPr>
              <w:rPr>
                <w:rFonts w:ascii="Arial" w:hAnsi="Arial" w:cs="Arial"/>
              </w:rPr>
            </w:pPr>
            <w:r w:rsidRPr="00543F9F">
              <w:rPr>
                <w:rFonts w:ascii="Arial" w:hAnsi="Arial" w:cs="Arial"/>
              </w:rPr>
              <w:lastRenderedPageBreak/>
              <w:t xml:space="preserve">Hopefully all the ideas that the group had fit into these four categories. Anything that does not fit into these four tasks is probably over or above what a mental health ally should be doing. </w:t>
            </w:r>
          </w:p>
          <w:p w14:paraId="5E489F56" w14:textId="77777777" w:rsidR="000257E6" w:rsidRPr="00543F9F" w:rsidRDefault="000257E6" w:rsidP="000257E6">
            <w:pPr>
              <w:rPr>
                <w:rFonts w:ascii="Arial" w:hAnsi="Arial" w:cs="Arial"/>
              </w:rPr>
            </w:pPr>
            <w:r w:rsidRPr="00543F9F">
              <w:rPr>
                <w:rFonts w:ascii="Arial" w:hAnsi="Arial" w:cs="Arial"/>
              </w:rPr>
              <w:lastRenderedPageBreak/>
              <w:t xml:space="preserve">If the mental health ally has done these four things, then they have completed their duties in the role. </w:t>
            </w:r>
          </w:p>
          <w:p w14:paraId="0B0C053E" w14:textId="77777777" w:rsidR="00AB330D" w:rsidRPr="00543F9F" w:rsidRDefault="00AB330D" w:rsidP="00AB330D">
            <w:pPr>
              <w:rPr>
                <w:rFonts w:ascii="Arial" w:hAnsi="Arial" w:cs="Arial"/>
              </w:rPr>
            </w:pPr>
          </w:p>
          <w:p w14:paraId="6731DA89" w14:textId="77777777" w:rsidR="00943CD5" w:rsidRPr="00543F9F" w:rsidRDefault="00943CD5" w:rsidP="00943CD5">
            <w:pPr>
              <w:rPr>
                <w:rFonts w:ascii="Arial" w:hAnsi="Arial" w:cs="Arial"/>
              </w:rPr>
            </w:pPr>
            <w:r w:rsidRPr="00543F9F">
              <w:rPr>
                <w:rFonts w:ascii="Arial" w:hAnsi="Arial" w:cs="Arial"/>
              </w:rPr>
              <w:t>Active Listener – be there in the moment – use motivational interviewing techniques – OARS</w:t>
            </w:r>
          </w:p>
          <w:p w14:paraId="7E99B0C1" w14:textId="77777777" w:rsidR="00943CD5" w:rsidRPr="00543F9F" w:rsidRDefault="00943CD5" w:rsidP="00943CD5">
            <w:pPr>
              <w:rPr>
                <w:rFonts w:ascii="Arial" w:hAnsi="Arial" w:cs="Arial"/>
              </w:rPr>
            </w:pPr>
            <w:r w:rsidRPr="00543F9F">
              <w:rPr>
                <w:rFonts w:ascii="Arial" w:hAnsi="Arial" w:cs="Arial"/>
              </w:rPr>
              <w:t>O = Open ended questions – encourages them to do the talking and you to listen.</w:t>
            </w:r>
          </w:p>
          <w:p w14:paraId="691EC709" w14:textId="77777777" w:rsidR="00943CD5" w:rsidRPr="00543F9F" w:rsidRDefault="00943CD5" w:rsidP="00943CD5">
            <w:pPr>
              <w:rPr>
                <w:rFonts w:ascii="Arial" w:hAnsi="Arial" w:cs="Arial"/>
              </w:rPr>
            </w:pPr>
            <w:r w:rsidRPr="00543F9F">
              <w:rPr>
                <w:rFonts w:ascii="Arial" w:hAnsi="Arial" w:cs="Arial"/>
              </w:rPr>
              <w:t>A = Affirmations – What are they good at, what have they already done to help themselves.</w:t>
            </w:r>
          </w:p>
          <w:p w14:paraId="5CC685E6" w14:textId="77777777" w:rsidR="00943CD5" w:rsidRPr="00543F9F" w:rsidRDefault="00943CD5" w:rsidP="00943CD5">
            <w:pPr>
              <w:rPr>
                <w:rFonts w:ascii="Arial" w:hAnsi="Arial" w:cs="Arial"/>
              </w:rPr>
            </w:pPr>
            <w:r w:rsidRPr="00543F9F">
              <w:rPr>
                <w:rFonts w:ascii="Arial" w:hAnsi="Arial" w:cs="Arial"/>
              </w:rPr>
              <w:t>R = Reflections – paraphrase what they have said and they can then correct you if that’s not what they meant, also look at body language, what are you seeing?</w:t>
            </w:r>
          </w:p>
          <w:p w14:paraId="470BBC65" w14:textId="77777777" w:rsidR="00943CD5" w:rsidRPr="00543F9F" w:rsidRDefault="00943CD5" w:rsidP="00943CD5">
            <w:pPr>
              <w:rPr>
                <w:rFonts w:ascii="Arial" w:hAnsi="Arial" w:cs="Arial"/>
              </w:rPr>
            </w:pPr>
            <w:r w:rsidRPr="00543F9F">
              <w:rPr>
                <w:rFonts w:ascii="Arial" w:hAnsi="Arial" w:cs="Arial"/>
              </w:rPr>
              <w:t xml:space="preserve">S = Summary/recap </w:t>
            </w:r>
          </w:p>
          <w:p w14:paraId="2847417D" w14:textId="77777777" w:rsidR="00943CD5" w:rsidRPr="00543F9F" w:rsidRDefault="00943CD5" w:rsidP="00943CD5">
            <w:pPr>
              <w:rPr>
                <w:rFonts w:ascii="Arial" w:hAnsi="Arial" w:cs="Arial"/>
              </w:rPr>
            </w:pPr>
            <w:r w:rsidRPr="00543F9F">
              <w:rPr>
                <w:rFonts w:ascii="Arial" w:hAnsi="Arial" w:cs="Arial"/>
              </w:rPr>
              <w:t xml:space="preserve">Can find more about this if you google Miller and Rollnick </w:t>
            </w:r>
          </w:p>
          <w:p w14:paraId="50A8273C" w14:textId="77777777" w:rsidR="00943CD5" w:rsidRPr="00543F9F" w:rsidRDefault="00943CD5" w:rsidP="00943CD5">
            <w:pPr>
              <w:rPr>
                <w:rFonts w:ascii="Arial" w:hAnsi="Arial" w:cs="Arial"/>
              </w:rPr>
            </w:pPr>
          </w:p>
          <w:p w14:paraId="5DF605EE" w14:textId="77777777" w:rsidR="00943CD5" w:rsidRPr="00543F9F" w:rsidRDefault="00943CD5" w:rsidP="00943CD5">
            <w:pPr>
              <w:rPr>
                <w:rFonts w:ascii="Arial" w:hAnsi="Arial" w:cs="Arial"/>
              </w:rPr>
            </w:pPr>
            <w:r w:rsidRPr="00543F9F">
              <w:rPr>
                <w:rFonts w:ascii="Arial" w:hAnsi="Arial" w:cs="Arial"/>
              </w:rPr>
              <w:t>Be non-judgemental – accepting without agreeing or disagreeing</w:t>
            </w:r>
          </w:p>
          <w:p w14:paraId="424E7332" w14:textId="77777777" w:rsidR="00943CD5" w:rsidRPr="00543F9F" w:rsidRDefault="00943CD5" w:rsidP="00943CD5">
            <w:pPr>
              <w:rPr>
                <w:rFonts w:ascii="Arial" w:hAnsi="Arial" w:cs="Arial"/>
              </w:rPr>
            </w:pPr>
            <w:r w:rsidRPr="00543F9F">
              <w:rPr>
                <w:rFonts w:ascii="Arial" w:hAnsi="Arial" w:cs="Arial"/>
              </w:rPr>
              <w:t>Aware of help options – Hub of Hope – search in location and gives you details of all help in your area.</w:t>
            </w:r>
          </w:p>
          <w:p w14:paraId="56A6290B" w14:textId="3FA2181B" w:rsidR="00943CD5" w:rsidRPr="00543F9F" w:rsidRDefault="00943CD5" w:rsidP="00943CD5">
            <w:pPr>
              <w:rPr>
                <w:rFonts w:ascii="Arial" w:hAnsi="Arial" w:cs="Arial"/>
              </w:rPr>
            </w:pPr>
            <w:r w:rsidRPr="00543F9F">
              <w:rPr>
                <w:rFonts w:ascii="Arial" w:hAnsi="Arial" w:cs="Arial"/>
              </w:rPr>
              <w:t>Empathetic – using affirmations – encourage them to take ownership</w:t>
            </w:r>
          </w:p>
          <w:p w14:paraId="48839CAC" w14:textId="7C1E5CA8" w:rsidR="00C53E40" w:rsidRPr="00543F9F" w:rsidRDefault="00C53E40" w:rsidP="00943CD5">
            <w:pPr>
              <w:rPr>
                <w:rFonts w:ascii="Arial" w:hAnsi="Arial" w:cs="Arial"/>
              </w:rPr>
            </w:pPr>
          </w:p>
          <w:p w14:paraId="33D581A2" w14:textId="20DAED35" w:rsidR="00C53E40" w:rsidRPr="00543F9F" w:rsidRDefault="00C53E40" w:rsidP="00943CD5">
            <w:pPr>
              <w:rPr>
                <w:rFonts w:ascii="Arial" w:hAnsi="Arial" w:cs="Arial"/>
              </w:rPr>
            </w:pPr>
            <w:r w:rsidRPr="00543F9F">
              <w:rPr>
                <w:rFonts w:ascii="Arial" w:hAnsi="Arial" w:cs="Arial"/>
              </w:rPr>
              <w:t>We will be covering what the role is not shortly.</w:t>
            </w:r>
          </w:p>
          <w:p w14:paraId="23158F5E" w14:textId="4E681C21" w:rsidR="00943CD5" w:rsidRPr="00543F9F" w:rsidRDefault="00943CD5" w:rsidP="00AB330D">
            <w:pPr>
              <w:rPr>
                <w:rFonts w:ascii="Arial" w:hAnsi="Arial" w:cs="Arial"/>
              </w:rPr>
            </w:pPr>
          </w:p>
        </w:tc>
        <w:tc>
          <w:tcPr>
            <w:tcW w:w="1428" w:type="dxa"/>
          </w:tcPr>
          <w:p w14:paraId="0D29DCEC" w14:textId="77777777" w:rsidR="00AB330D" w:rsidRPr="00543F9F" w:rsidRDefault="00AB330D" w:rsidP="00AB330D">
            <w:pPr>
              <w:rPr>
                <w:rFonts w:ascii="Arial" w:hAnsi="Arial" w:cs="Arial"/>
              </w:rPr>
            </w:pPr>
          </w:p>
        </w:tc>
      </w:tr>
      <w:tr w:rsidR="00603481" w:rsidRPr="00543F9F" w14:paraId="3DA1728B" w14:textId="77777777" w:rsidTr="00891424">
        <w:tc>
          <w:tcPr>
            <w:tcW w:w="7416" w:type="dxa"/>
          </w:tcPr>
          <w:p w14:paraId="7FC80D5F" w14:textId="77777777" w:rsidR="00AB330D" w:rsidRPr="00543F9F" w:rsidRDefault="00BD1C8D" w:rsidP="00AB330D">
            <w:pPr>
              <w:rPr>
                <w:rFonts w:ascii="Arial" w:hAnsi="Arial" w:cs="Arial"/>
              </w:rPr>
            </w:pPr>
            <w:r w:rsidRPr="00543F9F">
              <w:rPr>
                <w:rFonts w:ascii="Arial" w:hAnsi="Arial" w:cs="Arial"/>
              </w:rPr>
              <w:t xml:space="preserve"> </w:t>
            </w:r>
            <w:r w:rsidRPr="00543F9F">
              <w:rPr>
                <w:rFonts w:ascii="Arial" w:hAnsi="Arial" w:cs="Arial"/>
                <w:b/>
              </w:rPr>
              <w:t>Slide 13</w:t>
            </w:r>
          </w:p>
          <w:p w14:paraId="38B5F21E" w14:textId="7F80B35F" w:rsidR="00AB330D" w:rsidRPr="00543F9F" w:rsidRDefault="00AB330D" w:rsidP="00AB330D">
            <w:pPr>
              <w:rPr>
                <w:rFonts w:ascii="Arial" w:hAnsi="Arial" w:cs="Arial"/>
              </w:rPr>
            </w:pPr>
          </w:p>
          <w:p w14:paraId="37164570" w14:textId="0377F953" w:rsidR="00AB330D" w:rsidRPr="00543F9F" w:rsidRDefault="006E2BEE" w:rsidP="00AB330D">
            <w:pPr>
              <w:rPr>
                <w:rFonts w:ascii="Arial" w:hAnsi="Arial" w:cs="Arial"/>
              </w:rPr>
            </w:pPr>
            <w:r w:rsidRPr="006E2BEE">
              <w:rPr>
                <w:rFonts w:ascii="Arial" w:hAnsi="Arial" w:cs="Arial"/>
                <w:noProof/>
              </w:rPr>
              <w:lastRenderedPageBreak/>
              <w:drawing>
                <wp:inline distT="0" distB="0" distL="0" distR="0" wp14:anchorId="2CA49E40" wp14:editId="4350C398">
                  <wp:extent cx="2724150" cy="20431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2824" cy="2132119"/>
                          </a:xfrm>
                          <a:prstGeom prst="rect">
                            <a:avLst/>
                          </a:prstGeom>
                        </pic:spPr>
                      </pic:pic>
                    </a:graphicData>
                  </a:graphic>
                </wp:inline>
              </w:drawing>
            </w:r>
          </w:p>
        </w:tc>
        <w:tc>
          <w:tcPr>
            <w:tcW w:w="6319" w:type="dxa"/>
          </w:tcPr>
          <w:p w14:paraId="6C7299AD" w14:textId="4ABCDF4E" w:rsidR="000257E6" w:rsidRPr="00543F9F" w:rsidRDefault="000257E6" w:rsidP="000257E6">
            <w:pPr>
              <w:rPr>
                <w:rFonts w:ascii="Arial" w:hAnsi="Arial" w:cs="Arial"/>
              </w:rPr>
            </w:pPr>
            <w:r w:rsidRPr="00543F9F">
              <w:rPr>
                <w:rFonts w:ascii="Arial" w:hAnsi="Arial" w:cs="Arial"/>
              </w:rPr>
              <w:lastRenderedPageBreak/>
              <w:t>Speak to the line manager of the individual concerned if you do not share the same line manager. You may wish to speak to your own line manager is you are emotionally affected after the meeting</w:t>
            </w:r>
            <w:r w:rsidR="00C53E40" w:rsidRPr="00543F9F">
              <w:rPr>
                <w:rFonts w:ascii="Arial" w:hAnsi="Arial" w:cs="Arial"/>
              </w:rPr>
              <w:t xml:space="preserve"> or a debrief ally who offer support to allies who need time to reflect - that we will talk about later</w:t>
            </w:r>
            <w:r w:rsidRPr="00543F9F">
              <w:rPr>
                <w:rFonts w:ascii="Arial" w:hAnsi="Arial" w:cs="Arial"/>
              </w:rPr>
              <w:t>.</w:t>
            </w:r>
          </w:p>
          <w:p w14:paraId="469D69E7" w14:textId="77777777" w:rsidR="00C53E40" w:rsidRPr="00543F9F" w:rsidRDefault="00C53E40" w:rsidP="000257E6">
            <w:pPr>
              <w:rPr>
                <w:rFonts w:ascii="Arial" w:hAnsi="Arial" w:cs="Arial"/>
              </w:rPr>
            </w:pPr>
          </w:p>
          <w:p w14:paraId="224278AB" w14:textId="15F7D993" w:rsidR="000257E6" w:rsidRPr="00543F9F" w:rsidRDefault="000257E6" w:rsidP="000257E6">
            <w:pPr>
              <w:rPr>
                <w:rFonts w:ascii="Arial" w:hAnsi="Arial" w:cs="Arial"/>
              </w:rPr>
            </w:pPr>
            <w:r w:rsidRPr="00543F9F">
              <w:rPr>
                <w:rFonts w:ascii="Arial" w:hAnsi="Arial" w:cs="Arial"/>
                <w:b/>
                <w:bCs/>
                <w:lang w:val="en-US"/>
              </w:rPr>
              <w:t xml:space="preserve">Confidentiality – </w:t>
            </w:r>
            <w:r w:rsidRPr="00543F9F">
              <w:rPr>
                <w:rFonts w:ascii="Arial" w:hAnsi="Arial" w:cs="Arial"/>
                <w:lang w:val="en-US"/>
              </w:rPr>
              <w:t xml:space="preserve">whilst we will review confidentiality in more detail and it is found in your Framework, it is imperative that all conversations are kept private </w:t>
            </w:r>
            <w:r w:rsidRPr="00543F9F">
              <w:rPr>
                <w:rFonts w:ascii="Arial" w:hAnsi="Arial" w:cs="Arial"/>
                <w:b/>
                <w:bCs/>
                <w:lang w:val="en-US"/>
              </w:rPr>
              <w:t xml:space="preserve">however, </w:t>
            </w:r>
            <w:r w:rsidRPr="00543F9F">
              <w:rPr>
                <w:rFonts w:ascii="Arial" w:hAnsi="Arial" w:cs="Arial"/>
                <w:lang w:val="en-US"/>
              </w:rPr>
              <w:t xml:space="preserve">if the individual is a threat to themselves or to others, you will need to break this confidentiality. It’s advised to have a “spiel” at the start of </w:t>
            </w:r>
            <w:r w:rsidRPr="00543F9F">
              <w:rPr>
                <w:rFonts w:ascii="Arial" w:hAnsi="Arial" w:cs="Arial"/>
                <w:lang w:val="en-US"/>
              </w:rPr>
              <w:lastRenderedPageBreak/>
              <w:t xml:space="preserve">every conversation to protect yourself and the individual, such as “anything you say to me will be kept in complete confidence, however, if I feel that you are a harm to yourself or to others, I will need to escalate this with your knowledge”. </w:t>
            </w:r>
          </w:p>
          <w:p w14:paraId="3DA6651D" w14:textId="77777777" w:rsidR="00943CD5" w:rsidRPr="00543F9F" w:rsidRDefault="00943CD5" w:rsidP="00943CD5">
            <w:pPr>
              <w:rPr>
                <w:rFonts w:ascii="Arial" w:hAnsi="Arial" w:cs="Arial"/>
              </w:rPr>
            </w:pPr>
          </w:p>
          <w:p w14:paraId="3381D79D" w14:textId="77777777" w:rsidR="00943CD5" w:rsidRPr="00543F9F" w:rsidRDefault="00943CD5" w:rsidP="00943CD5">
            <w:pPr>
              <w:pStyle w:val="ListParagraph"/>
              <w:numPr>
                <w:ilvl w:val="0"/>
                <w:numId w:val="7"/>
              </w:numPr>
              <w:rPr>
                <w:rFonts w:ascii="Arial" w:hAnsi="Arial" w:cs="Arial"/>
              </w:rPr>
            </w:pPr>
            <w:r w:rsidRPr="00543F9F">
              <w:rPr>
                <w:rFonts w:ascii="Arial" w:hAnsi="Arial" w:cs="Arial"/>
              </w:rPr>
              <w:t>Harm</w:t>
            </w:r>
          </w:p>
          <w:p w14:paraId="17395FDB" w14:textId="77777777" w:rsidR="00943CD5" w:rsidRPr="00543F9F" w:rsidRDefault="00943CD5" w:rsidP="00943CD5">
            <w:pPr>
              <w:pStyle w:val="ListParagraph"/>
              <w:numPr>
                <w:ilvl w:val="0"/>
                <w:numId w:val="7"/>
              </w:numPr>
              <w:rPr>
                <w:rFonts w:ascii="Arial" w:hAnsi="Arial" w:cs="Arial"/>
              </w:rPr>
            </w:pPr>
            <w:r w:rsidRPr="00543F9F">
              <w:rPr>
                <w:rFonts w:ascii="Arial" w:hAnsi="Arial" w:cs="Arial"/>
              </w:rPr>
              <w:t>Public interest</w:t>
            </w:r>
          </w:p>
          <w:p w14:paraId="0F1F026B" w14:textId="1471AE02" w:rsidR="00943CD5" w:rsidRPr="00543F9F" w:rsidRDefault="00943CD5" w:rsidP="00943CD5">
            <w:pPr>
              <w:pStyle w:val="ListParagraph"/>
              <w:numPr>
                <w:ilvl w:val="0"/>
                <w:numId w:val="7"/>
              </w:numPr>
              <w:rPr>
                <w:rFonts w:ascii="Arial" w:hAnsi="Arial" w:cs="Arial"/>
              </w:rPr>
            </w:pPr>
            <w:r w:rsidRPr="00543F9F">
              <w:rPr>
                <w:rFonts w:ascii="Arial" w:hAnsi="Arial" w:cs="Arial"/>
              </w:rPr>
              <w:t>Such-maybe things we are not sure of so look at framework on intranet</w:t>
            </w:r>
          </w:p>
          <w:p w14:paraId="682D3ED1" w14:textId="77777777" w:rsidR="00943CD5" w:rsidRPr="00543F9F" w:rsidRDefault="00943CD5" w:rsidP="00943CD5">
            <w:pPr>
              <w:pStyle w:val="ListParagraph"/>
              <w:rPr>
                <w:rFonts w:ascii="Arial" w:hAnsi="Arial" w:cs="Arial"/>
              </w:rPr>
            </w:pPr>
          </w:p>
          <w:p w14:paraId="33AC7CA4" w14:textId="1F3DCCFE" w:rsidR="00943CD5" w:rsidRPr="00543F9F" w:rsidRDefault="00943CD5" w:rsidP="00943CD5">
            <w:pPr>
              <w:rPr>
                <w:rFonts w:ascii="Arial" w:hAnsi="Arial" w:cs="Arial"/>
              </w:rPr>
            </w:pPr>
            <w:r w:rsidRPr="00543F9F">
              <w:rPr>
                <w:rFonts w:ascii="Arial" w:hAnsi="Arial" w:cs="Arial"/>
              </w:rPr>
              <w:t xml:space="preserve">If you need to get help or support or </w:t>
            </w:r>
            <w:r w:rsidR="00A246CC" w:rsidRPr="00543F9F">
              <w:rPr>
                <w:rFonts w:ascii="Arial" w:hAnsi="Arial" w:cs="Arial"/>
              </w:rPr>
              <w:t>escalate an issue</w:t>
            </w:r>
            <w:r w:rsidRPr="00543F9F">
              <w:rPr>
                <w:rFonts w:ascii="Arial" w:hAnsi="Arial" w:cs="Arial"/>
              </w:rPr>
              <w:t>, the</w:t>
            </w:r>
            <w:r w:rsidR="00A246CC" w:rsidRPr="00543F9F">
              <w:rPr>
                <w:rFonts w:ascii="Arial" w:hAnsi="Arial" w:cs="Arial"/>
              </w:rPr>
              <w:t xml:space="preserve"> individual</w:t>
            </w:r>
            <w:r w:rsidRPr="00543F9F">
              <w:rPr>
                <w:rFonts w:ascii="Arial" w:hAnsi="Arial" w:cs="Arial"/>
              </w:rPr>
              <w:t xml:space="preserve"> may have a different L</w:t>
            </w:r>
            <w:r w:rsidR="00A246CC" w:rsidRPr="00543F9F">
              <w:rPr>
                <w:rFonts w:ascii="Arial" w:hAnsi="Arial" w:cs="Arial"/>
              </w:rPr>
              <w:t xml:space="preserve">ine </w:t>
            </w:r>
            <w:r w:rsidRPr="00543F9F">
              <w:rPr>
                <w:rFonts w:ascii="Arial" w:hAnsi="Arial" w:cs="Arial"/>
              </w:rPr>
              <w:t>M</w:t>
            </w:r>
            <w:r w:rsidR="00A246CC" w:rsidRPr="00543F9F">
              <w:rPr>
                <w:rFonts w:ascii="Arial" w:hAnsi="Arial" w:cs="Arial"/>
              </w:rPr>
              <w:t>anager</w:t>
            </w:r>
            <w:r w:rsidRPr="00543F9F">
              <w:rPr>
                <w:rFonts w:ascii="Arial" w:hAnsi="Arial" w:cs="Arial"/>
              </w:rPr>
              <w:t xml:space="preserve"> to you</w:t>
            </w:r>
            <w:r w:rsidR="00A246CC" w:rsidRPr="00543F9F">
              <w:rPr>
                <w:rFonts w:ascii="Arial" w:hAnsi="Arial" w:cs="Arial"/>
              </w:rPr>
              <w:t>.  T</w:t>
            </w:r>
            <w:r w:rsidRPr="00543F9F">
              <w:rPr>
                <w:rFonts w:ascii="Arial" w:hAnsi="Arial" w:cs="Arial"/>
              </w:rPr>
              <w:t>hey may not have a good relationship with L</w:t>
            </w:r>
            <w:r w:rsidR="00A246CC" w:rsidRPr="00543F9F">
              <w:rPr>
                <w:rFonts w:ascii="Arial" w:hAnsi="Arial" w:cs="Arial"/>
              </w:rPr>
              <w:t xml:space="preserve">ine </w:t>
            </w:r>
            <w:r w:rsidRPr="00543F9F">
              <w:rPr>
                <w:rFonts w:ascii="Arial" w:hAnsi="Arial" w:cs="Arial"/>
              </w:rPr>
              <w:t>M</w:t>
            </w:r>
            <w:r w:rsidR="00A246CC" w:rsidRPr="00543F9F">
              <w:rPr>
                <w:rFonts w:ascii="Arial" w:hAnsi="Arial" w:cs="Arial"/>
              </w:rPr>
              <w:t>anager</w:t>
            </w:r>
            <w:r w:rsidRPr="00543F9F">
              <w:rPr>
                <w:rFonts w:ascii="Arial" w:hAnsi="Arial" w:cs="Arial"/>
              </w:rPr>
              <w:t xml:space="preserve"> so may ne</w:t>
            </w:r>
            <w:r w:rsidR="00A246CC" w:rsidRPr="00543F9F">
              <w:rPr>
                <w:rFonts w:ascii="Arial" w:hAnsi="Arial" w:cs="Arial"/>
              </w:rPr>
              <w:t>e</w:t>
            </w:r>
            <w:r w:rsidRPr="00543F9F">
              <w:rPr>
                <w:rFonts w:ascii="Arial" w:hAnsi="Arial" w:cs="Arial"/>
              </w:rPr>
              <w:t xml:space="preserve">d to </w:t>
            </w:r>
            <w:r w:rsidR="00A246CC" w:rsidRPr="00543F9F">
              <w:rPr>
                <w:rFonts w:ascii="Arial" w:hAnsi="Arial" w:cs="Arial"/>
              </w:rPr>
              <w:t>contact</w:t>
            </w:r>
            <w:r w:rsidRPr="00543F9F">
              <w:rPr>
                <w:rFonts w:ascii="Arial" w:hAnsi="Arial" w:cs="Arial"/>
              </w:rPr>
              <w:t xml:space="preserve"> someone in management line. It would be done on a case by case basis </w:t>
            </w:r>
            <w:r w:rsidR="00A246CC" w:rsidRPr="00543F9F">
              <w:rPr>
                <w:rFonts w:ascii="Arial" w:hAnsi="Arial" w:cs="Arial"/>
              </w:rPr>
              <w:t xml:space="preserve">dependant </w:t>
            </w:r>
            <w:r w:rsidRPr="00543F9F">
              <w:rPr>
                <w:rFonts w:ascii="Arial" w:hAnsi="Arial" w:cs="Arial"/>
              </w:rPr>
              <w:t xml:space="preserve">on who needs to </w:t>
            </w:r>
            <w:r w:rsidR="00A246CC" w:rsidRPr="00543F9F">
              <w:rPr>
                <w:rFonts w:ascii="Arial" w:hAnsi="Arial" w:cs="Arial"/>
              </w:rPr>
              <w:t>be informed</w:t>
            </w:r>
            <w:r w:rsidRPr="00543F9F">
              <w:rPr>
                <w:rFonts w:ascii="Arial" w:hAnsi="Arial" w:cs="Arial"/>
              </w:rPr>
              <w:t xml:space="preserve">. </w:t>
            </w:r>
          </w:p>
          <w:p w14:paraId="6B1BFF27" w14:textId="77777777" w:rsidR="00AB330D" w:rsidRPr="00543F9F" w:rsidRDefault="00AB330D" w:rsidP="00AB330D">
            <w:pPr>
              <w:rPr>
                <w:rFonts w:ascii="Arial" w:hAnsi="Arial" w:cs="Arial"/>
              </w:rPr>
            </w:pPr>
          </w:p>
        </w:tc>
        <w:tc>
          <w:tcPr>
            <w:tcW w:w="1428" w:type="dxa"/>
          </w:tcPr>
          <w:p w14:paraId="2C185C80" w14:textId="77777777" w:rsidR="00AB330D" w:rsidRPr="00543F9F" w:rsidRDefault="00AB330D" w:rsidP="00AB330D">
            <w:pPr>
              <w:rPr>
                <w:rFonts w:ascii="Arial" w:hAnsi="Arial" w:cs="Arial"/>
              </w:rPr>
            </w:pPr>
          </w:p>
        </w:tc>
      </w:tr>
      <w:tr w:rsidR="00603481" w:rsidRPr="00543F9F" w14:paraId="52BE32C2" w14:textId="77777777" w:rsidTr="00891424">
        <w:tc>
          <w:tcPr>
            <w:tcW w:w="7416" w:type="dxa"/>
          </w:tcPr>
          <w:p w14:paraId="75B40261" w14:textId="77777777" w:rsidR="00AB330D" w:rsidRPr="00543F9F" w:rsidRDefault="00BD1C8D" w:rsidP="00AB330D">
            <w:pPr>
              <w:rPr>
                <w:rFonts w:ascii="Arial" w:hAnsi="Arial" w:cs="Arial"/>
              </w:rPr>
            </w:pPr>
            <w:r w:rsidRPr="00543F9F">
              <w:rPr>
                <w:rFonts w:ascii="Arial" w:hAnsi="Arial" w:cs="Arial"/>
                <w:b/>
              </w:rPr>
              <w:t>Slide 14</w:t>
            </w:r>
          </w:p>
          <w:p w14:paraId="15CC32CF"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58450BAF" wp14:editId="7764ECF3">
                  <wp:extent cx="1990725" cy="14930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0725" cy="1493044"/>
                          </a:xfrm>
                          <a:prstGeom prst="rect">
                            <a:avLst/>
                          </a:prstGeom>
                        </pic:spPr>
                      </pic:pic>
                    </a:graphicData>
                  </a:graphic>
                </wp:inline>
              </w:drawing>
            </w:r>
          </w:p>
          <w:p w14:paraId="55C5F482" w14:textId="77777777" w:rsidR="00AB330D" w:rsidRPr="00543F9F" w:rsidRDefault="00AB330D" w:rsidP="00AB330D">
            <w:pPr>
              <w:rPr>
                <w:rFonts w:ascii="Arial" w:hAnsi="Arial" w:cs="Arial"/>
              </w:rPr>
            </w:pPr>
          </w:p>
        </w:tc>
        <w:tc>
          <w:tcPr>
            <w:tcW w:w="6319" w:type="dxa"/>
          </w:tcPr>
          <w:p w14:paraId="652B66B1" w14:textId="77777777" w:rsidR="00A246CC" w:rsidRPr="00543F9F" w:rsidRDefault="000257E6" w:rsidP="000257E6">
            <w:pPr>
              <w:rPr>
                <w:rFonts w:ascii="Arial" w:hAnsi="Arial" w:cs="Arial"/>
                <w:lang w:val="en-US"/>
              </w:rPr>
            </w:pPr>
            <w:r w:rsidRPr="00543F9F">
              <w:rPr>
                <w:rFonts w:ascii="Arial" w:hAnsi="Arial" w:cs="Arial"/>
                <w:lang w:val="en-US"/>
              </w:rPr>
              <w:t xml:space="preserve">Ask the group – how would you ensure you have the conversation in the right place? </w:t>
            </w:r>
          </w:p>
          <w:p w14:paraId="641DEB74" w14:textId="77777777" w:rsidR="00A246CC" w:rsidRPr="00543F9F" w:rsidRDefault="00A246CC" w:rsidP="000257E6">
            <w:pPr>
              <w:rPr>
                <w:rFonts w:ascii="Arial" w:hAnsi="Arial" w:cs="Arial"/>
                <w:lang w:val="en-US"/>
              </w:rPr>
            </w:pPr>
          </w:p>
          <w:p w14:paraId="2641F9BE" w14:textId="6ADEBE0B" w:rsidR="000257E6" w:rsidRPr="00543F9F" w:rsidRDefault="000257E6" w:rsidP="000257E6">
            <w:pPr>
              <w:rPr>
                <w:rFonts w:ascii="Arial" w:hAnsi="Arial" w:cs="Arial"/>
                <w:lang w:val="en-US"/>
              </w:rPr>
            </w:pPr>
            <w:r w:rsidRPr="00543F9F">
              <w:rPr>
                <w:rFonts w:ascii="Arial" w:hAnsi="Arial" w:cs="Arial"/>
                <w:lang w:val="en-US"/>
              </w:rPr>
              <w:t xml:space="preserve">Answer: ask the individual where they want to chat. This might be a walk to a coffee shop or a private meeting room, but by asking, it helps you to determine potentially how serious the conversation content may be. </w:t>
            </w:r>
          </w:p>
          <w:p w14:paraId="7E2DA454" w14:textId="77777777" w:rsidR="00A246CC" w:rsidRPr="00543F9F" w:rsidRDefault="00A246CC" w:rsidP="000257E6">
            <w:pPr>
              <w:rPr>
                <w:rFonts w:ascii="Arial" w:hAnsi="Arial" w:cs="Arial"/>
              </w:rPr>
            </w:pPr>
          </w:p>
          <w:p w14:paraId="677FA319" w14:textId="77777777" w:rsidR="00AB330D" w:rsidRPr="00543F9F" w:rsidRDefault="000257E6" w:rsidP="000257E6">
            <w:pPr>
              <w:rPr>
                <w:rFonts w:ascii="Arial" w:hAnsi="Arial" w:cs="Arial"/>
                <w:lang w:val="en-US"/>
              </w:rPr>
            </w:pPr>
            <w:r w:rsidRPr="00543F9F">
              <w:rPr>
                <w:rFonts w:ascii="Arial" w:hAnsi="Arial" w:cs="Arial"/>
                <w:lang w:val="en-US"/>
              </w:rPr>
              <w:t xml:space="preserve">Traumatic event – consider, are you the right person to be having a conversation with someone? Do </w:t>
            </w:r>
            <w:r w:rsidRPr="00543F9F">
              <w:rPr>
                <w:rFonts w:ascii="Arial" w:hAnsi="Arial" w:cs="Arial"/>
                <w:b/>
                <w:bCs/>
                <w:lang w:val="en-US"/>
              </w:rPr>
              <w:t xml:space="preserve">you </w:t>
            </w:r>
            <w:r w:rsidRPr="00543F9F">
              <w:rPr>
                <w:rFonts w:ascii="Arial" w:hAnsi="Arial" w:cs="Arial"/>
                <w:lang w:val="en-US"/>
              </w:rPr>
              <w:t>need support? Perhaps consider trauma support from PAM Assist</w:t>
            </w:r>
          </w:p>
          <w:p w14:paraId="057A3E33" w14:textId="77777777" w:rsidR="00943CD5" w:rsidRPr="00543F9F" w:rsidRDefault="00943CD5" w:rsidP="000257E6">
            <w:pPr>
              <w:rPr>
                <w:rFonts w:ascii="Arial" w:hAnsi="Arial" w:cs="Arial"/>
                <w:lang w:val="en-US"/>
              </w:rPr>
            </w:pPr>
          </w:p>
          <w:p w14:paraId="3DB0DA8F" w14:textId="1960C36B" w:rsidR="00943CD5" w:rsidRPr="00543F9F" w:rsidRDefault="00943CD5" w:rsidP="00A246CC">
            <w:pPr>
              <w:rPr>
                <w:rFonts w:ascii="Arial" w:hAnsi="Arial" w:cs="Arial"/>
              </w:rPr>
            </w:pPr>
            <w:r w:rsidRPr="00543F9F">
              <w:rPr>
                <w:rFonts w:ascii="Arial" w:hAnsi="Arial" w:cs="Arial"/>
              </w:rPr>
              <w:t>If you feel you are wrong person to have the conversation be honest and pass on to another Ally or professional service (may be too close to home, trigger own issues/feelings)</w:t>
            </w:r>
          </w:p>
          <w:p w14:paraId="30359093" w14:textId="77777777" w:rsidR="00A246CC" w:rsidRPr="00543F9F" w:rsidRDefault="00A246CC" w:rsidP="00A246CC">
            <w:pPr>
              <w:rPr>
                <w:rFonts w:ascii="Arial" w:hAnsi="Arial" w:cs="Arial"/>
              </w:rPr>
            </w:pPr>
          </w:p>
          <w:p w14:paraId="44BD63FC" w14:textId="11F833CB" w:rsidR="00943CD5" w:rsidRPr="00543F9F" w:rsidRDefault="00943CD5" w:rsidP="00A246CC">
            <w:pPr>
              <w:rPr>
                <w:rFonts w:ascii="Arial" w:hAnsi="Arial" w:cs="Arial"/>
              </w:rPr>
            </w:pPr>
            <w:r w:rsidRPr="00543F9F">
              <w:rPr>
                <w:rFonts w:ascii="Arial" w:hAnsi="Arial" w:cs="Arial"/>
              </w:rPr>
              <w:t xml:space="preserve">Be careful how about using a closed environment to have the conversation, by taking someone into a closed environment </w:t>
            </w:r>
            <w:r w:rsidRPr="00543F9F">
              <w:rPr>
                <w:rFonts w:ascii="Arial" w:hAnsi="Arial" w:cs="Arial"/>
              </w:rPr>
              <w:lastRenderedPageBreak/>
              <w:t>you may get the gossips going. Ask when and where appropriate time to talk and space to have conversation. May need to compromise if not a suitable time for you.</w:t>
            </w:r>
          </w:p>
          <w:p w14:paraId="79E7A4CC" w14:textId="77777777" w:rsidR="00A246CC" w:rsidRPr="00543F9F" w:rsidRDefault="00A246CC" w:rsidP="00A246CC">
            <w:pPr>
              <w:rPr>
                <w:rFonts w:ascii="Arial" w:hAnsi="Arial" w:cs="Arial"/>
              </w:rPr>
            </w:pPr>
          </w:p>
          <w:p w14:paraId="30B191B1" w14:textId="77777777" w:rsidR="00943CD5" w:rsidRPr="00543F9F" w:rsidRDefault="00943CD5" w:rsidP="00A246CC">
            <w:pPr>
              <w:rPr>
                <w:rFonts w:ascii="Arial" w:hAnsi="Arial" w:cs="Arial"/>
              </w:rPr>
            </w:pPr>
            <w:r w:rsidRPr="00543F9F">
              <w:rPr>
                <w:rFonts w:ascii="Arial" w:hAnsi="Arial" w:cs="Arial"/>
              </w:rPr>
              <w:t>If someone finding eye contact difficult you may be better sitting side by side or talk while walking. Be aware and move around to make them feel comfortable.</w:t>
            </w:r>
          </w:p>
          <w:p w14:paraId="272EF04B" w14:textId="77777777" w:rsidR="00943CD5" w:rsidRPr="00543F9F" w:rsidRDefault="00943CD5" w:rsidP="00A246CC">
            <w:pPr>
              <w:rPr>
                <w:rFonts w:ascii="Arial" w:hAnsi="Arial" w:cs="Arial"/>
              </w:rPr>
            </w:pPr>
            <w:r w:rsidRPr="00543F9F">
              <w:rPr>
                <w:rFonts w:ascii="Arial" w:hAnsi="Arial" w:cs="Arial"/>
              </w:rPr>
              <w:t>Support/information -If they say no or I’m ok, give them another opportunity, you may have some written info you can pass on for them to look at later.</w:t>
            </w:r>
          </w:p>
          <w:p w14:paraId="4EC5418A" w14:textId="77777777" w:rsidR="00943CD5" w:rsidRPr="00543F9F" w:rsidRDefault="00943CD5" w:rsidP="00A246CC">
            <w:pPr>
              <w:rPr>
                <w:rFonts w:ascii="Arial" w:hAnsi="Arial" w:cs="Arial"/>
              </w:rPr>
            </w:pPr>
            <w:r w:rsidRPr="00543F9F">
              <w:rPr>
                <w:rFonts w:ascii="Arial" w:hAnsi="Arial" w:cs="Arial"/>
              </w:rPr>
              <w:t xml:space="preserve">Think about other options, trauma support, PAM life that will give them life style support such as nutrition, if they have previously said no they can change their minds. </w:t>
            </w:r>
          </w:p>
          <w:p w14:paraId="4C16B1AF" w14:textId="26A0E4E7" w:rsidR="00943CD5" w:rsidRPr="00543F9F" w:rsidRDefault="00943CD5" w:rsidP="000257E6">
            <w:pPr>
              <w:rPr>
                <w:rFonts w:ascii="Arial" w:hAnsi="Arial" w:cs="Arial"/>
              </w:rPr>
            </w:pPr>
          </w:p>
        </w:tc>
        <w:tc>
          <w:tcPr>
            <w:tcW w:w="1428" w:type="dxa"/>
          </w:tcPr>
          <w:p w14:paraId="1DAB613D" w14:textId="77777777" w:rsidR="00AB330D" w:rsidRPr="00543F9F" w:rsidRDefault="00AB330D" w:rsidP="00AB330D">
            <w:pPr>
              <w:rPr>
                <w:rFonts w:ascii="Arial" w:hAnsi="Arial" w:cs="Arial"/>
              </w:rPr>
            </w:pPr>
          </w:p>
        </w:tc>
      </w:tr>
      <w:tr w:rsidR="00603481" w:rsidRPr="00543F9F" w14:paraId="7C9AE443" w14:textId="77777777" w:rsidTr="00891424">
        <w:tc>
          <w:tcPr>
            <w:tcW w:w="7416" w:type="dxa"/>
          </w:tcPr>
          <w:p w14:paraId="65AE0EE5" w14:textId="77777777" w:rsidR="00AB330D" w:rsidRPr="00543F9F" w:rsidRDefault="00BD1C8D" w:rsidP="00AB330D">
            <w:pPr>
              <w:rPr>
                <w:rFonts w:ascii="Arial" w:hAnsi="Arial" w:cs="Arial"/>
              </w:rPr>
            </w:pPr>
            <w:r w:rsidRPr="00543F9F">
              <w:rPr>
                <w:rFonts w:ascii="Arial" w:hAnsi="Arial" w:cs="Arial"/>
                <w:b/>
              </w:rPr>
              <w:t>Slide 15</w:t>
            </w:r>
          </w:p>
          <w:p w14:paraId="617E5FE6"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2AA419EF" wp14:editId="2AB5FA3B">
                  <wp:extent cx="2038350" cy="15287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8350" cy="1528763"/>
                          </a:xfrm>
                          <a:prstGeom prst="rect">
                            <a:avLst/>
                          </a:prstGeom>
                        </pic:spPr>
                      </pic:pic>
                    </a:graphicData>
                  </a:graphic>
                </wp:inline>
              </w:drawing>
            </w:r>
          </w:p>
          <w:p w14:paraId="4831EC4C" w14:textId="77777777" w:rsidR="00AB330D" w:rsidRPr="00543F9F" w:rsidRDefault="00AB330D" w:rsidP="00AB330D">
            <w:pPr>
              <w:rPr>
                <w:rFonts w:ascii="Arial" w:hAnsi="Arial" w:cs="Arial"/>
              </w:rPr>
            </w:pPr>
          </w:p>
        </w:tc>
        <w:tc>
          <w:tcPr>
            <w:tcW w:w="6319" w:type="dxa"/>
          </w:tcPr>
          <w:p w14:paraId="3E42EF1C" w14:textId="0231BAB5" w:rsidR="000257E6" w:rsidRPr="00543F9F" w:rsidRDefault="000257E6" w:rsidP="000257E6">
            <w:pPr>
              <w:rPr>
                <w:rFonts w:ascii="Arial" w:hAnsi="Arial" w:cs="Arial"/>
                <w:i/>
                <w:iCs/>
                <w:lang w:val="en-US"/>
              </w:rPr>
            </w:pPr>
            <w:r w:rsidRPr="00543F9F">
              <w:rPr>
                <w:rFonts w:ascii="Arial" w:hAnsi="Arial" w:cs="Arial"/>
                <w:i/>
                <w:iCs/>
                <w:lang w:val="en-US"/>
              </w:rPr>
              <w:t>Present the two case studies</w:t>
            </w:r>
          </w:p>
          <w:p w14:paraId="48D46BC0" w14:textId="77777777" w:rsidR="00A246CC" w:rsidRPr="00543F9F" w:rsidRDefault="00A246CC" w:rsidP="000257E6">
            <w:pPr>
              <w:rPr>
                <w:rFonts w:ascii="Arial" w:hAnsi="Arial" w:cs="Arial"/>
              </w:rPr>
            </w:pPr>
          </w:p>
          <w:p w14:paraId="28DBD44C" w14:textId="77777777" w:rsidR="000257E6" w:rsidRPr="00543F9F" w:rsidRDefault="000257E6" w:rsidP="000257E6">
            <w:pPr>
              <w:rPr>
                <w:rFonts w:ascii="Arial" w:hAnsi="Arial" w:cs="Arial"/>
              </w:rPr>
            </w:pPr>
            <w:r w:rsidRPr="00543F9F">
              <w:rPr>
                <w:rFonts w:ascii="Arial" w:hAnsi="Arial" w:cs="Arial"/>
                <w:b/>
                <w:bCs/>
                <w:lang w:val="en-US"/>
              </w:rPr>
              <w:t>Best practice response to this case study:</w:t>
            </w:r>
          </w:p>
          <w:p w14:paraId="146C3A42" w14:textId="77777777" w:rsidR="000257E6" w:rsidRPr="00543F9F" w:rsidRDefault="000257E6" w:rsidP="000257E6">
            <w:pPr>
              <w:numPr>
                <w:ilvl w:val="0"/>
                <w:numId w:val="1"/>
              </w:numPr>
              <w:rPr>
                <w:rFonts w:ascii="Arial" w:hAnsi="Arial" w:cs="Arial"/>
              </w:rPr>
            </w:pPr>
            <w:r w:rsidRPr="00543F9F">
              <w:rPr>
                <w:rFonts w:ascii="Arial" w:hAnsi="Arial" w:cs="Arial"/>
              </w:rPr>
              <w:t>Thank them for sharing; they didn’t have to and it’s a good sign of your engagement with the individual</w:t>
            </w:r>
          </w:p>
          <w:p w14:paraId="1703B6DE" w14:textId="77777777" w:rsidR="000257E6" w:rsidRPr="00543F9F" w:rsidRDefault="000257E6" w:rsidP="000257E6">
            <w:pPr>
              <w:numPr>
                <w:ilvl w:val="0"/>
                <w:numId w:val="1"/>
              </w:numPr>
              <w:rPr>
                <w:rFonts w:ascii="Arial" w:hAnsi="Arial" w:cs="Arial"/>
              </w:rPr>
            </w:pPr>
            <w:r w:rsidRPr="00543F9F">
              <w:rPr>
                <w:rFonts w:ascii="Arial" w:hAnsi="Arial" w:cs="Arial"/>
              </w:rPr>
              <w:t xml:space="preserve">Importantly, we need to understand how imminent the thoughts of suicide are and whether this individual is in danger to themselves; so, don’t be afraid to explore the mention of suicide and ask questions such as: how long have they felt this way? Have they felt like this before? Have they told anyone else how they feel? </w:t>
            </w:r>
          </w:p>
          <w:p w14:paraId="048B21AB" w14:textId="77777777" w:rsidR="000257E6" w:rsidRPr="00543F9F" w:rsidRDefault="000257E6" w:rsidP="000257E6">
            <w:pPr>
              <w:numPr>
                <w:ilvl w:val="0"/>
                <w:numId w:val="1"/>
              </w:numPr>
              <w:rPr>
                <w:rFonts w:ascii="Arial" w:hAnsi="Arial" w:cs="Arial"/>
              </w:rPr>
            </w:pPr>
            <w:r w:rsidRPr="00543F9F">
              <w:rPr>
                <w:rFonts w:ascii="Arial" w:hAnsi="Arial" w:cs="Arial"/>
              </w:rPr>
              <w:t>In exceptional cases where the individual is a potential risk either to themselves or those around them, you should ring for an ambulance and/or the police and notify their line manager immediately</w:t>
            </w:r>
            <w:r w:rsidRPr="00543F9F">
              <w:rPr>
                <w:rFonts w:ascii="Arial" w:hAnsi="Arial" w:cs="Arial"/>
                <w:lang w:val="en-US"/>
              </w:rPr>
              <w:t xml:space="preserve">. </w:t>
            </w:r>
            <w:r w:rsidRPr="00543F9F">
              <w:rPr>
                <w:rFonts w:ascii="Arial" w:hAnsi="Arial" w:cs="Arial"/>
              </w:rPr>
              <w:t xml:space="preserve">Don’t leave the individual alone.  Keep talking to them.  </w:t>
            </w:r>
            <w:r w:rsidRPr="00543F9F">
              <w:rPr>
                <w:rFonts w:ascii="Arial" w:hAnsi="Arial" w:cs="Arial"/>
                <w:lang w:val="en-US"/>
              </w:rPr>
              <w:t xml:space="preserve">Try to get some other support (not only for the individual but as comfort to you too!) perhaps a friend/family member or a colleague. </w:t>
            </w:r>
          </w:p>
          <w:p w14:paraId="0E9A3F2A" w14:textId="19F44283" w:rsidR="000257E6" w:rsidRPr="00543F9F" w:rsidRDefault="000257E6" w:rsidP="00607954">
            <w:pPr>
              <w:numPr>
                <w:ilvl w:val="0"/>
                <w:numId w:val="1"/>
              </w:numPr>
              <w:rPr>
                <w:rFonts w:ascii="Arial" w:hAnsi="Arial" w:cs="Arial"/>
              </w:rPr>
            </w:pPr>
            <w:r w:rsidRPr="00543F9F">
              <w:rPr>
                <w:rFonts w:ascii="Arial" w:hAnsi="Arial" w:cs="Arial"/>
                <w:lang w:val="en-US"/>
              </w:rPr>
              <w:t xml:space="preserve">In the case where this person is not in imminent danger to themselves, explore available sources of </w:t>
            </w:r>
            <w:r w:rsidRPr="00543F9F">
              <w:rPr>
                <w:rFonts w:ascii="Arial" w:hAnsi="Arial" w:cs="Arial"/>
                <w:lang w:val="en-US"/>
              </w:rPr>
              <w:lastRenderedPageBreak/>
              <w:t xml:space="preserve">support such as PAM Assist, Samaritans, GP, Relate, Civil Service Charity and even speaking to their manager. You will also want to get some other support for this person such as a friend or family member so that they are not alone. </w:t>
            </w:r>
          </w:p>
          <w:p w14:paraId="4E75E973" w14:textId="77777777" w:rsidR="000257E6" w:rsidRPr="00543F9F" w:rsidRDefault="000257E6" w:rsidP="00607954">
            <w:pPr>
              <w:rPr>
                <w:rFonts w:ascii="Arial" w:hAnsi="Arial" w:cs="Arial"/>
                <w:lang w:val="en-US"/>
              </w:rPr>
            </w:pPr>
          </w:p>
          <w:p w14:paraId="65339EEB" w14:textId="066FE7AD" w:rsidR="00943CD5" w:rsidRPr="00543F9F" w:rsidRDefault="00A246CC" w:rsidP="00943CD5">
            <w:pPr>
              <w:rPr>
                <w:rFonts w:ascii="Arial" w:hAnsi="Arial" w:cs="Arial"/>
              </w:rPr>
            </w:pPr>
            <w:r w:rsidRPr="00543F9F">
              <w:rPr>
                <w:rFonts w:ascii="Arial" w:hAnsi="Arial" w:cs="Arial"/>
              </w:rPr>
              <w:t>Be mindful to c</w:t>
            </w:r>
            <w:r w:rsidR="00943CD5" w:rsidRPr="00543F9F">
              <w:rPr>
                <w:rFonts w:ascii="Arial" w:hAnsi="Arial" w:cs="Arial"/>
              </w:rPr>
              <w:t xml:space="preserve">onsider </w:t>
            </w:r>
            <w:r w:rsidRPr="00543F9F">
              <w:rPr>
                <w:rFonts w:ascii="Arial" w:hAnsi="Arial" w:cs="Arial"/>
              </w:rPr>
              <w:t xml:space="preserve">that </w:t>
            </w:r>
            <w:r w:rsidR="00943CD5" w:rsidRPr="00543F9F">
              <w:rPr>
                <w:rFonts w:ascii="Arial" w:hAnsi="Arial" w:cs="Arial"/>
              </w:rPr>
              <w:t>the information that can impact you or someone in your group</w:t>
            </w:r>
            <w:r w:rsidRPr="00543F9F">
              <w:rPr>
                <w:rFonts w:ascii="Arial" w:hAnsi="Arial" w:cs="Arial"/>
              </w:rPr>
              <w:t>. Tell them,</w:t>
            </w:r>
            <w:r w:rsidR="00943CD5" w:rsidRPr="00543F9F">
              <w:rPr>
                <w:rFonts w:ascii="Arial" w:hAnsi="Arial" w:cs="Arial"/>
              </w:rPr>
              <w:t xml:space="preserve"> if you find it too close to home and need to leave session please do, but make sure you tell me so I can check in on you to see if you are ok.</w:t>
            </w:r>
          </w:p>
          <w:p w14:paraId="36416D19" w14:textId="77777777" w:rsidR="00A246CC" w:rsidRPr="00543F9F" w:rsidRDefault="00A246CC" w:rsidP="00943CD5">
            <w:pPr>
              <w:rPr>
                <w:rFonts w:ascii="Arial" w:hAnsi="Arial" w:cs="Arial"/>
              </w:rPr>
            </w:pPr>
          </w:p>
          <w:p w14:paraId="66A40A12" w14:textId="094BFB1B" w:rsidR="00943CD5" w:rsidRPr="00543F9F" w:rsidRDefault="00943CD5" w:rsidP="00A246CC">
            <w:pPr>
              <w:rPr>
                <w:rFonts w:ascii="Arial" w:hAnsi="Arial" w:cs="Arial"/>
              </w:rPr>
            </w:pPr>
            <w:r w:rsidRPr="00543F9F">
              <w:rPr>
                <w:rFonts w:ascii="Arial" w:hAnsi="Arial" w:cs="Arial"/>
              </w:rPr>
              <w:t xml:space="preserve">10 mins </w:t>
            </w:r>
            <w:r w:rsidR="00A246CC" w:rsidRPr="00543F9F">
              <w:rPr>
                <w:rFonts w:ascii="Arial" w:hAnsi="Arial" w:cs="Arial"/>
              </w:rPr>
              <w:t xml:space="preserve">to discuss each case study. </w:t>
            </w:r>
            <w:r w:rsidRPr="00543F9F">
              <w:rPr>
                <w:rFonts w:ascii="Arial" w:hAnsi="Arial" w:cs="Arial"/>
              </w:rPr>
              <w:t>Thank them for sharing</w:t>
            </w:r>
          </w:p>
          <w:p w14:paraId="42ECF0D5" w14:textId="77777777" w:rsidR="00A246CC" w:rsidRPr="00543F9F" w:rsidRDefault="00A246CC" w:rsidP="00A246CC">
            <w:pPr>
              <w:rPr>
                <w:rFonts w:ascii="Arial" w:hAnsi="Arial" w:cs="Arial"/>
              </w:rPr>
            </w:pPr>
          </w:p>
          <w:p w14:paraId="3E233EDD" w14:textId="77777777" w:rsidR="00943CD5" w:rsidRPr="00543F9F" w:rsidRDefault="00943CD5" w:rsidP="00943CD5">
            <w:pPr>
              <w:pStyle w:val="ListParagraph"/>
              <w:numPr>
                <w:ilvl w:val="0"/>
                <w:numId w:val="9"/>
              </w:numPr>
              <w:rPr>
                <w:rFonts w:ascii="Arial" w:hAnsi="Arial" w:cs="Arial"/>
              </w:rPr>
            </w:pPr>
            <w:r w:rsidRPr="00543F9F">
              <w:rPr>
                <w:rFonts w:ascii="Arial" w:hAnsi="Arial" w:cs="Arial"/>
              </w:rPr>
              <w:t xml:space="preserve">Find out how imminent self-harm is, you will need to ask frank and open questions – if imminent is the person a potential risk? If so need to ring for support and help. </w:t>
            </w:r>
          </w:p>
          <w:p w14:paraId="692F7475" w14:textId="77777777" w:rsidR="00943CD5" w:rsidRPr="00543F9F" w:rsidRDefault="00943CD5" w:rsidP="00943CD5">
            <w:pPr>
              <w:pStyle w:val="ListParagraph"/>
              <w:numPr>
                <w:ilvl w:val="0"/>
                <w:numId w:val="9"/>
              </w:numPr>
              <w:rPr>
                <w:rFonts w:ascii="Arial" w:hAnsi="Arial" w:cs="Arial"/>
              </w:rPr>
            </w:pPr>
            <w:r w:rsidRPr="00543F9F">
              <w:rPr>
                <w:rFonts w:ascii="Arial" w:hAnsi="Arial" w:cs="Arial"/>
              </w:rPr>
              <w:t>Also is there something else they are not telling you, may need to ask again.</w:t>
            </w:r>
          </w:p>
          <w:p w14:paraId="5C9393FA" w14:textId="77777777" w:rsidR="00943CD5" w:rsidRPr="00543F9F" w:rsidRDefault="00943CD5" w:rsidP="00943CD5">
            <w:pPr>
              <w:pStyle w:val="ListParagraph"/>
              <w:numPr>
                <w:ilvl w:val="0"/>
                <w:numId w:val="9"/>
              </w:numPr>
              <w:rPr>
                <w:rFonts w:ascii="Arial" w:hAnsi="Arial" w:cs="Arial"/>
              </w:rPr>
            </w:pPr>
            <w:r w:rsidRPr="00543F9F">
              <w:rPr>
                <w:rFonts w:ascii="Arial" w:hAnsi="Arial" w:cs="Arial"/>
              </w:rPr>
              <w:t>May want to get them to talk to Samaritans online while to call 999</w:t>
            </w:r>
          </w:p>
          <w:p w14:paraId="1C89CDA7" w14:textId="77777777" w:rsidR="000257E6" w:rsidRPr="00543F9F" w:rsidRDefault="000257E6" w:rsidP="00607954">
            <w:pPr>
              <w:rPr>
                <w:rFonts w:ascii="Arial" w:hAnsi="Arial" w:cs="Arial"/>
              </w:rPr>
            </w:pPr>
          </w:p>
          <w:p w14:paraId="6DA33038" w14:textId="77777777" w:rsidR="00AB330D" w:rsidRPr="00543F9F" w:rsidRDefault="00AB330D" w:rsidP="00AB330D">
            <w:pPr>
              <w:rPr>
                <w:rFonts w:ascii="Arial" w:hAnsi="Arial" w:cs="Arial"/>
              </w:rPr>
            </w:pPr>
          </w:p>
        </w:tc>
        <w:tc>
          <w:tcPr>
            <w:tcW w:w="1428" w:type="dxa"/>
          </w:tcPr>
          <w:p w14:paraId="287DC929" w14:textId="77777777" w:rsidR="00AB330D" w:rsidRPr="00543F9F" w:rsidRDefault="00AB330D" w:rsidP="00AB330D">
            <w:pPr>
              <w:rPr>
                <w:rFonts w:ascii="Arial" w:hAnsi="Arial" w:cs="Arial"/>
              </w:rPr>
            </w:pPr>
          </w:p>
        </w:tc>
      </w:tr>
      <w:tr w:rsidR="00603481" w:rsidRPr="00543F9F" w14:paraId="7863FB51" w14:textId="77777777" w:rsidTr="00891424">
        <w:tc>
          <w:tcPr>
            <w:tcW w:w="7416" w:type="dxa"/>
          </w:tcPr>
          <w:p w14:paraId="5D33CB49" w14:textId="77777777" w:rsidR="00AB330D" w:rsidRPr="00543F9F" w:rsidRDefault="00BD1C8D" w:rsidP="00AB330D">
            <w:pPr>
              <w:rPr>
                <w:rFonts w:ascii="Arial" w:hAnsi="Arial" w:cs="Arial"/>
              </w:rPr>
            </w:pPr>
            <w:r w:rsidRPr="00543F9F">
              <w:rPr>
                <w:rFonts w:ascii="Arial" w:hAnsi="Arial" w:cs="Arial"/>
                <w:b/>
              </w:rPr>
              <w:t>Slide 16</w:t>
            </w:r>
          </w:p>
          <w:p w14:paraId="270A8D8E" w14:textId="77777777" w:rsidR="00AB330D" w:rsidRPr="00543F9F" w:rsidRDefault="00AB330D" w:rsidP="00AB330D">
            <w:pPr>
              <w:rPr>
                <w:rFonts w:ascii="Arial" w:hAnsi="Arial" w:cs="Arial"/>
              </w:rPr>
            </w:pPr>
          </w:p>
          <w:p w14:paraId="5AE558DA"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2D71174D" wp14:editId="0327DD53">
                  <wp:extent cx="2066925" cy="15501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6925" cy="1550194"/>
                          </a:xfrm>
                          <a:prstGeom prst="rect">
                            <a:avLst/>
                          </a:prstGeom>
                        </pic:spPr>
                      </pic:pic>
                    </a:graphicData>
                  </a:graphic>
                </wp:inline>
              </w:drawing>
            </w:r>
          </w:p>
        </w:tc>
        <w:tc>
          <w:tcPr>
            <w:tcW w:w="6319" w:type="dxa"/>
          </w:tcPr>
          <w:p w14:paraId="2B8E7BFD" w14:textId="4BA42627" w:rsidR="000257E6" w:rsidRPr="00543F9F" w:rsidRDefault="00A246CC" w:rsidP="000257E6">
            <w:pPr>
              <w:rPr>
                <w:rFonts w:ascii="Arial" w:hAnsi="Arial" w:cs="Arial"/>
                <w:lang w:val="en-US"/>
              </w:rPr>
            </w:pPr>
            <w:r w:rsidRPr="00543F9F">
              <w:rPr>
                <w:rFonts w:ascii="Arial" w:hAnsi="Arial" w:cs="Arial"/>
                <w:lang w:val="en-US"/>
              </w:rPr>
              <w:t>Review the case study. Encourage robust conversations and sharing of views, experiences, examples. If your session can be interactive, why not c</w:t>
            </w:r>
            <w:r w:rsidR="000257E6" w:rsidRPr="00543F9F">
              <w:rPr>
                <w:rFonts w:ascii="Arial" w:hAnsi="Arial" w:cs="Arial"/>
                <w:lang w:val="en-US"/>
              </w:rPr>
              <w:t>hange to role play – one is the employee, one is the MH all</w:t>
            </w:r>
            <w:r w:rsidRPr="00543F9F">
              <w:rPr>
                <w:rFonts w:ascii="Arial" w:hAnsi="Arial" w:cs="Arial"/>
                <w:lang w:val="en-US"/>
              </w:rPr>
              <w:t>y</w:t>
            </w:r>
            <w:r w:rsidR="000257E6" w:rsidRPr="00543F9F">
              <w:rPr>
                <w:rFonts w:ascii="Arial" w:hAnsi="Arial" w:cs="Arial"/>
                <w:lang w:val="en-US"/>
              </w:rPr>
              <w:t xml:space="preserve"> and one is feeding back. </w:t>
            </w:r>
          </w:p>
          <w:p w14:paraId="3E9ED1D7" w14:textId="77777777" w:rsidR="00A246CC" w:rsidRPr="00543F9F" w:rsidRDefault="00A246CC" w:rsidP="000257E6">
            <w:pPr>
              <w:rPr>
                <w:rFonts w:ascii="Arial" w:hAnsi="Arial" w:cs="Arial"/>
              </w:rPr>
            </w:pPr>
          </w:p>
          <w:p w14:paraId="143755C1" w14:textId="16DFF3CC" w:rsidR="000257E6" w:rsidRPr="00543F9F" w:rsidRDefault="000257E6" w:rsidP="000257E6">
            <w:pPr>
              <w:rPr>
                <w:rFonts w:ascii="Arial" w:hAnsi="Arial" w:cs="Arial"/>
                <w:b/>
                <w:bCs/>
                <w:lang w:val="en-US"/>
              </w:rPr>
            </w:pPr>
            <w:r w:rsidRPr="00543F9F">
              <w:rPr>
                <w:rFonts w:ascii="Arial" w:hAnsi="Arial" w:cs="Arial"/>
                <w:b/>
                <w:bCs/>
                <w:lang w:val="en-US"/>
              </w:rPr>
              <w:t>Best practice response to this case study:</w:t>
            </w:r>
          </w:p>
          <w:p w14:paraId="28989979" w14:textId="77777777" w:rsidR="00A246CC" w:rsidRPr="00543F9F" w:rsidRDefault="00A246CC" w:rsidP="000257E6">
            <w:pPr>
              <w:rPr>
                <w:rFonts w:ascii="Arial" w:hAnsi="Arial" w:cs="Arial"/>
              </w:rPr>
            </w:pPr>
          </w:p>
          <w:p w14:paraId="29E19379" w14:textId="77777777" w:rsidR="000257E6" w:rsidRPr="00543F9F" w:rsidRDefault="000257E6" w:rsidP="000257E6">
            <w:pPr>
              <w:numPr>
                <w:ilvl w:val="0"/>
                <w:numId w:val="2"/>
              </w:numPr>
              <w:rPr>
                <w:rFonts w:ascii="Arial" w:hAnsi="Arial" w:cs="Arial"/>
              </w:rPr>
            </w:pPr>
            <w:r w:rsidRPr="00543F9F">
              <w:rPr>
                <w:rFonts w:ascii="Arial" w:hAnsi="Arial" w:cs="Arial"/>
              </w:rPr>
              <w:t>Thank them for sharing; they didn’t have to and it’s a good sign of your engagement with the individual.</w:t>
            </w:r>
          </w:p>
          <w:p w14:paraId="4DE351F0" w14:textId="77777777" w:rsidR="000257E6" w:rsidRPr="00543F9F" w:rsidRDefault="000257E6" w:rsidP="000257E6">
            <w:pPr>
              <w:numPr>
                <w:ilvl w:val="0"/>
                <w:numId w:val="2"/>
              </w:numPr>
              <w:rPr>
                <w:rFonts w:ascii="Arial" w:hAnsi="Arial" w:cs="Arial"/>
              </w:rPr>
            </w:pPr>
            <w:r w:rsidRPr="00543F9F">
              <w:rPr>
                <w:rFonts w:ascii="Arial" w:hAnsi="Arial" w:cs="Arial"/>
              </w:rPr>
              <w:t xml:space="preserve">Don’t forget to empathise with them and show you care. </w:t>
            </w:r>
          </w:p>
          <w:p w14:paraId="24CB3AE2" w14:textId="77777777" w:rsidR="000257E6" w:rsidRPr="00543F9F" w:rsidRDefault="000257E6" w:rsidP="000257E6">
            <w:pPr>
              <w:numPr>
                <w:ilvl w:val="0"/>
                <w:numId w:val="2"/>
              </w:numPr>
              <w:rPr>
                <w:rFonts w:ascii="Arial" w:hAnsi="Arial" w:cs="Arial"/>
              </w:rPr>
            </w:pPr>
            <w:r w:rsidRPr="00543F9F">
              <w:rPr>
                <w:rFonts w:ascii="Arial" w:hAnsi="Arial" w:cs="Arial"/>
              </w:rPr>
              <w:lastRenderedPageBreak/>
              <w:t xml:space="preserve">You could firstly draw out the positives – it’s fantastic that this person has made a self-referral to counselling and they’ve already spoken to their GP and they are receiving new medication. </w:t>
            </w:r>
          </w:p>
          <w:p w14:paraId="239EA9A6" w14:textId="77777777" w:rsidR="000257E6" w:rsidRPr="00543F9F" w:rsidRDefault="000257E6" w:rsidP="000257E6">
            <w:pPr>
              <w:numPr>
                <w:ilvl w:val="0"/>
                <w:numId w:val="2"/>
              </w:numPr>
              <w:rPr>
                <w:rFonts w:ascii="Arial" w:hAnsi="Arial" w:cs="Arial"/>
              </w:rPr>
            </w:pPr>
            <w:r w:rsidRPr="00543F9F">
              <w:rPr>
                <w:rFonts w:ascii="Arial" w:hAnsi="Arial" w:cs="Arial"/>
              </w:rPr>
              <w:t>Ask whether they have discussed workplace adjustments and an occ health referral with their line manager.  This could identify a need for an adjustment to working hours, location, allocation. Perhaps this is needed whilst the medication takes effect.</w:t>
            </w:r>
          </w:p>
          <w:p w14:paraId="18DF0BF7" w14:textId="77777777" w:rsidR="000257E6" w:rsidRPr="00543F9F" w:rsidRDefault="000257E6" w:rsidP="000257E6">
            <w:pPr>
              <w:numPr>
                <w:ilvl w:val="0"/>
                <w:numId w:val="2"/>
              </w:numPr>
              <w:rPr>
                <w:rFonts w:ascii="Arial" w:hAnsi="Arial" w:cs="Arial"/>
              </w:rPr>
            </w:pPr>
            <w:r w:rsidRPr="00543F9F">
              <w:rPr>
                <w:rFonts w:ascii="Arial" w:hAnsi="Arial" w:cs="Arial"/>
              </w:rPr>
              <w:t>Do they need to revisit their GP re: the medication?</w:t>
            </w:r>
          </w:p>
          <w:p w14:paraId="3FDAC139" w14:textId="77777777" w:rsidR="000257E6" w:rsidRPr="00543F9F" w:rsidRDefault="000257E6" w:rsidP="000257E6">
            <w:pPr>
              <w:numPr>
                <w:ilvl w:val="0"/>
                <w:numId w:val="2"/>
              </w:numPr>
              <w:rPr>
                <w:rFonts w:ascii="Arial" w:hAnsi="Arial" w:cs="Arial"/>
              </w:rPr>
            </w:pPr>
            <w:r w:rsidRPr="00543F9F">
              <w:rPr>
                <w:rFonts w:ascii="Arial" w:hAnsi="Arial" w:cs="Arial"/>
              </w:rPr>
              <w:t>Ask how the counselling is going? Have they started it yet? Could they use PAM Assist as an interim support whilst waiting for counselling?</w:t>
            </w:r>
          </w:p>
          <w:p w14:paraId="46336DEA" w14:textId="77777777" w:rsidR="000257E6" w:rsidRPr="00543F9F" w:rsidRDefault="000257E6" w:rsidP="000257E6">
            <w:pPr>
              <w:numPr>
                <w:ilvl w:val="0"/>
                <w:numId w:val="2"/>
              </w:numPr>
              <w:rPr>
                <w:rFonts w:ascii="Arial" w:hAnsi="Arial" w:cs="Arial"/>
              </w:rPr>
            </w:pPr>
            <w:r w:rsidRPr="00543F9F">
              <w:rPr>
                <w:rFonts w:ascii="Arial" w:hAnsi="Arial" w:cs="Arial"/>
              </w:rPr>
              <w:t xml:space="preserve">Provide details of disability leave that is available for assessment, treatment and rehabilitation purposes to support the person -the MOJ </w:t>
            </w:r>
            <w:hyperlink r:id="rId26" w:history="1">
              <w:r w:rsidRPr="00543F9F">
                <w:rPr>
                  <w:rStyle w:val="Hyperlink"/>
                  <w:rFonts w:ascii="Arial" w:hAnsi="Arial" w:cs="Arial"/>
                </w:rPr>
                <w:t>ability manual</w:t>
              </w:r>
            </w:hyperlink>
            <w:r w:rsidRPr="00543F9F">
              <w:rPr>
                <w:rFonts w:ascii="Arial" w:hAnsi="Arial" w:cs="Arial"/>
              </w:rPr>
              <w:t xml:space="preserve"> has details</w:t>
            </w:r>
          </w:p>
          <w:p w14:paraId="3E0C8B6A" w14:textId="24A0D81B" w:rsidR="000257E6" w:rsidRPr="00543F9F" w:rsidRDefault="000257E6" w:rsidP="000257E6">
            <w:pPr>
              <w:numPr>
                <w:ilvl w:val="0"/>
                <w:numId w:val="2"/>
              </w:numPr>
              <w:rPr>
                <w:rFonts w:ascii="Arial" w:hAnsi="Arial" w:cs="Arial"/>
              </w:rPr>
            </w:pPr>
            <w:r w:rsidRPr="00543F9F">
              <w:rPr>
                <w:rFonts w:ascii="Arial" w:hAnsi="Arial" w:cs="Arial"/>
              </w:rPr>
              <w:t xml:space="preserve">Direct the individual to the </w:t>
            </w:r>
            <w:hyperlink r:id="rId27" w:history="1">
              <w:r w:rsidRPr="00543F9F">
                <w:rPr>
                  <w:rStyle w:val="Hyperlink"/>
                  <w:rFonts w:ascii="Arial" w:hAnsi="Arial" w:cs="Arial"/>
                </w:rPr>
                <w:t>mental wellbeing</w:t>
              </w:r>
            </w:hyperlink>
            <w:r w:rsidRPr="00543F9F">
              <w:rPr>
                <w:rFonts w:ascii="Arial" w:hAnsi="Arial" w:cs="Arial"/>
              </w:rPr>
              <w:t xml:space="preserve"> and </w:t>
            </w:r>
            <w:hyperlink r:id="rId28" w:history="1">
              <w:r w:rsidRPr="00543F9F">
                <w:rPr>
                  <w:rStyle w:val="Hyperlink"/>
                  <w:rFonts w:ascii="Arial" w:hAnsi="Arial" w:cs="Arial"/>
                </w:rPr>
                <w:t>disability support</w:t>
              </w:r>
            </w:hyperlink>
            <w:r w:rsidRPr="00543F9F">
              <w:rPr>
                <w:rFonts w:ascii="Arial" w:hAnsi="Arial" w:cs="Arial"/>
              </w:rPr>
              <w:t xml:space="preserve"> pages of the intranet with links to further internal and external avenues of support</w:t>
            </w:r>
          </w:p>
          <w:p w14:paraId="48DA6522" w14:textId="53F81B0A" w:rsidR="00943CD5" w:rsidRPr="00543F9F" w:rsidRDefault="00943CD5" w:rsidP="00A246CC">
            <w:pPr>
              <w:pStyle w:val="ListParagraph"/>
              <w:numPr>
                <w:ilvl w:val="0"/>
                <w:numId w:val="2"/>
              </w:numPr>
              <w:rPr>
                <w:rFonts w:ascii="Arial" w:hAnsi="Arial" w:cs="Arial"/>
              </w:rPr>
            </w:pPr>
            <w:r w:rsidRPr="00543F9F">
              <w:rPr>
                <w:rFonts w:ascii="Arial" w:hAnsi="Arial" w:cs="Arial"/>
              </w:rPr>
              <w:t>may need to ask again.</w:t>
            </w:r>
          </w:p>
          <w:p w14:paraId="2FACEB15" w14:textId="68462C39" w:rsidR="00A246CC" w:rsidRPr="00543F9F" w:rsidRDefault="00943CD5" w:rsidP="00A246CC">
            <w:pPr>
              <w:pStyle w:val="ListParagraph"/>
              <w:numPr>
                <w:ilvl w:val="0"/>
                <w:numId w:val="10"/>
              </w:numPr>
              <w:rPr>
                <w:rFonts w:ascii="Arial" w:hAnsi="Arial" w:cs="Arial"/>
              </w:rPr>
            </w:pPr>
            <w:r w:rsidRPr="00543F9F">
              <w:rPr>
                <w:rFonts w:ascii="Arial" w:hAnsi="Arial" w:cs="Arial"/>
              </w:rPr>
              <w:t>May want to get them to talk to Samaritans online while to call 999</w:t>
            </w:r>
          </w:p>
          <w:p w14:paraId="329C36CC" w14:textId="1047DB18" w:rsidR="00943CD5" w:rsidRPr="00543F9F" w:rsidRDefault="00943CD5" w:rsidP="00943CD5">
            <w:pPr>
              <w:pStyle w:val="ListParagraph"/>
              <w:numPr>
                <w:ilvl w:val="0"/>
                <w:numId w:val="10"/>
              </w:numPr>
              <w:rPr>
                <w:rFonts w:ascii="Arial" w:hAnsi="Arial" w:cs="Arial"/>
              </w:rPr>
            </w:pPr>
            <w:r w:rsidRPr="00543F9F">
              <w:rPr>
                <w:rFonts w:ascii="Arial" w:hAnsi="Arial" w:cs="Arial"/>
              </w:rPr>
              <w:t>Also is there something else they are not telling you, may need to ask again.</w:t>
            </w:r>
          </w:p>
          <w:p w14:paraId="2DEF06F4" w14:textId="77777777" w:rsidR="00943CD5" w:rsidRPr="00543F9F" w:rsidRDefault="00943CD5" w:rsidP="00943CD5">
            <w:pPr>
              <w:pStyle w:val="ListParagraph"/>
              <w:numPr>
                <w:ilvl w:val="0"/>
                <w:numId w:val="10"/>
              </w:numPr>
              <w:rPr>
                <w:rFonts w:ascii="Arial" w:hAnsi="Arial" w:cs="Arial"/>
              </w:rPr>
            </w:pPr>
            <w:r w:rsidRPr="00543F9F">
              <w:rPr>
                <w:rFonts w:ascii="Arial" w:hAnsi="Arial" w:cs="Arial"/>
              </w:rPr>
              <w:t>May want to get them to talk to Samaritans online while to call 999</w:t>
            </w:r>
          </w:p>
          <w:p w14:paraId="45EA861F" w14:textId="70161B39" w:rsidR="00943CD5" w:rsidRPr="00543F9F" w:rsidRDefault="00943CD5" w:rsidP="00943CD5">
            <w:pPr>
              <w:pStyle w:val="ListParagraph"/>
              <w:numPr>
                <w:ilvl w:val="0"/>
                <w:numId w:val="10"/>
              </w:numPr>
              <w:rPr>
                <w:rFonts w:ascii="Arial" w:hAnsi="Arial" w:cs="Arial"/>
              </w:rPr>
            </w:pPr>
            <w:r w:rsidRPr="00543F9F">
              <w:rPr>
                <w:rFonts w:ascii="Arial" w:hAnsi="Arial" w:cs="Arial"/>
              </w:rPr>
              <w:t xml:space="preserve">on bereavement on that. </w:t>
            </w:r>
          </w:p>
          <w:p w14:paraId="1B1F3BA4" w14:textId="77777777" w:rsidR="00A246CC" w:rsidRPr="00543F9F" w:rsidRDefault="00A246CC" w:rsidP="00943CD5">
            <w:pPr>
              <w:pStyle w:val="ListParagraph"/>
              <w:numPr>
                <w:ilvl w:val="0"/>
                <w:numId w:val="10"/>
              </w:numPr>
              <w:rPr>
                <w:rFonts w:ascii="Arial" w:hAnsi="Arial" w:cs="Arial"/>
              </w:rPr>
            </w:pPr>
          </w:p>
          <w:p w14:paraId="406E0270" w14:textId="116D8B3F" w:rsidR="00A246CC" w:rsidRPr="00543F9F" w:rsidRDefault="00A246CC" w:rsidP="00A246CC">
            <w:pPr>
              <w:rPr>
                <w:rFonts w:ascii="Arial" w:hAnsi="Arial" w:cs="Arial"/>
              </w:rPr>
            </w:pPr>
            <w:r w:rsidRPr="00543F9F">
              <w:rPr>
                <w:rFonts w:ascii="Arial" w:hAnsi="Arial" w:cs="Arial"/>
              </w:rPr>
              <w:t>Again, be mindful to consider that the information that can impact you or someone in your group. Tell them, if you find it too close to home and need to leave session please do, but make sure you tell me so I can check in on you to see if you are ok.</w:t>
            </w:r>
          </w:p>
          <w:p w14:paraId="024D4072" w14:textId="77777777" w:rsidR="00AB330D" w:rsidRPr="00543F9F" w:rsidRDefault="00AB330D" w:rsidP="00AB330D">
            <w:pPr>
              <w:rPr>
                <w:rFonts w:ascii="Arial" w:hAnsi="Arial" w:cs="Arial"/>
              </w:rPr>
            </w:pPr>
          </w:p>
        </w:tc>
        <w:tc>
          <w:tcPr>
            <w:tcW w:w="1428" w:type="dxa"/>
          </w:tcPr>
          <w:p w14:paraId="68AE0E35" w14:textId="77777777" w:rsidR="00AB330D" w:rsidRPr="00543F9F" w:rsidRDefault="00AB330D" w:rsidP="00AB330D">
            <w:pPr>
              <w:rPr>
                <w:rFonts w:ascii="Arial" w:hAnsi="Arial" w:cs="Arial"/>
              </w:rPr>
            </w:pPr>
          </w:p>
        </w:tc>
      </w:tr>
      <w:tr w:rsidR="00603481" w:rsidRPr="00543F9F" w14:paraId="6202E14E" w14:textId="77777777" w:rsidTr="00891424">
        <w:tc>
          <w:tcPr>
            <w:tcW w:w="7416" w:type="dxa"/>
          </w:tcPr>
          <w:p w14:paraId="24B1E43D" w14:textId="77777777" w:rsidR="00A246CC" w:rsidRPr="00543F9F" w:rsidRDefault="00A246CC" w:rsidP="00AB330D">
            <w:pPr>
              <w:rPr>
                <w:rFonts w:ascii="Arial" w:hAnsi="Arial" w:cs="Arial"/>
                <w:b/>
              </w:rPr>
            </w:pPr>
          </w:p>
          <w:p w14:paraId="7499145F" w14:textId="77777777" w:rsidR="00A246CC" w:rsidRPr="00543F9F" w:rsidRDefault="00A246CC" w:rsidP="00AB330D">
            <w:pPr>
              <w:rPr>
                <w:rFonts w:ascii="Arial" w:hAnsi="Arial" w:cs="Arial"/>
                <w:b/>
              </w:rPr>
            </w:pPr>
          </w:p>
          <w:p w14:paraId="78127F05" w14:textId="77777777" w:rsidR="00A246CC" w:rsidRPr="00543F9F" w:rsidRDefault="00A246CC" w:rsidP="00AB330D">
            <w:pPr>
              <w:rPr>
                <w:rFonts w:ascii="Arial" w:hAnsi="Arial" w:cs="Arial"/>
                <w:b/>
              </w:rPr>
            </w:pPr>
          </w:p>
          <w:p w14:paraId="262047CF" w14:textId="77777777" w:rsidR="00A246CC" w:rsidRPr="00543F9F" w:rsidRDefault="00A246CC" w:rsidP="00AB330D">
            <w:pPr>
              <w:rPr>
                <w:rFonts w:ascii="Arial" w:hAnsi="Arial" w:cs="Arial"/>
                <w:b/>
              </w:rPr>
            </w:pPr>
          </w:p>
          <w:p w14:paraId="357FC57C" w14:textId="77777777" w:rsidR="00A246CC" w:rsidRPr="00543F9F" w:rsidRDefault="00A246CC" w:rsidP="00AB330D">
            <w:pPr>
              <w:rPr>
                <w:rFonts w:ascii="Arial" w:hAnsi="Arial" w:cs="Arial"/>
                <w:b/>
              </w:rPr>
            </w:pPr>
          </w:p>
          <w:p w14:paraId="6EC7CF1F" w14:textId="77777777" w:rsidR="00A246CC" w:rsidRPr="00543F9F" w:rsidRDefault="00A246CC" w:rsidP="00AB330D">
            <w:pPr>
              <w:rPr>
                <w:rFonts w:ascii="Arial" w:hAnsi="Arial" w:cs="Arial"/>
                <w:b/>
              </w:rPr>
            </w:pPr>
          </w:p>
          <w:p w14:paraId="7A6A6790" w14:textId="77777777" w:rsidR="00A246CC" w:rsidRPr="00543F9F" w:rsidRDefault="00A246CC" w:rsidP="00AB330D">
            <w:pPr>
              <w:rPr>
                <w:rFonts w:ascii="Arial" w:hAnsi="Arial" w:cs="Arial"/>
                <w:b/>
              </w:rPr>
            </w:pPr>
          </w:p>
          <w:p w14:paraId="2EAD5122" w14:textId="0261BBB3" w:rsidR="00AB330D" w:rsidRPr="00543F9F" w:rsidRDefault="00BD1C8D" w:rsidP="00AB330D">
            <w:pPr>
              <w:rPr>
                <w:rFonts w:ascii="Arial" w:hAnsi="Arial" w:cs="Arial"/>
              </w:rPr>
            </w:pPr>
            <w:r w:rsidRPr="00543F9F">
              <w:rPr>
                <w:rFonts w:ascii="Arial" w:hAnsi="Arial" w:cs="Arial"/>
                <w:b/>
              </w:rPr>
              <w:t>Slide 17</w:t>
            </w:r>
          </w:p>
          <w:p w14:paraId="4A0E3ED2"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73399B6B" wp14:editId="2B47258B">
                  <wp:extent cx="190500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14:paraId="1F8CE458" w14:textId="77777777" w:rsidR="00607954" w:rsidRPr="00543F9F" w:rsidRDefault="00607954" w:rsidP="00AB330D">
            <w:pPr>
              <w:rPr>
                <w:rFonts w:ascii="Arial" w:hAnsi="Arial" w:cs="Arial"/>
              </w:rPr>
            </w:pPr>
          </w:p>
          <w:p w14:paraId="7B20C694" w14:textId="77777777" w:rsidR="00607954" w:rsidRPr="00543F9F" w:rsidRDefault="00607954" w:rsidP="00AB330D">
            <w:pPr>
              <w:rPr>
                <w:rFonts w:ascii="Arial" w:hAnsi="Arial" w:cs="Arial"/>
              </w:rPr>
            </w:pPr>
          </w:p>
        </w:tc>
        <w:tc>
          <w:tcPr>
            <w:tcW w:w="6319" w:type="dxa"/>
          </w:tcPr>
          <w:p w14:paraId="01D0D96C" w14:textId="77777777" w:rsidR="00A246CC" w:rsidRPr="00543F9F" w:rsidRDefault="00A246CC" w:rsidP="000257E6">
            <w:pPr>
              <w:rPr>
                <w:rFonts w:ascii="Arial" w:hAnsi="Arial" w:cs="Arial"/>
              </w:rPr>
            </w:pPr>
          </w:p>
          <w:p w14:paraId="43924515" w14:textId="77777777" w:rsidR="00A246CC" w:rsidRPr="00543F9F" w:rsidRDefault="00A246CC" w:rsidP="000257E6">
            <w:pPr>
              <w:rPr>
                <w:rFonts w:ascii="Arial" w:hAnsi="Arial" w:cs="Arial"/>
              </w:rPr>
            </w:pPr>
          </w:p>
          <w:p w14:paraId="56B9AFF2" w14:textId="77777777" w:rsidR="00A246CC" w:rsidRPr="00543F9F" w:rsidRDefault="00A246CC" w:rsidP="000257E6">
            <w:pPr>
              <w:rPr>
                <w:rFonts w:ascii="Arial" w:hAnsi="Arial" w:cs="Arial"/>
              </w:rPr>
            </w:pPr>
          </w:p>
          <w:p w14:paraId="04DC92D5" w14:textId="77777777" w:rsidR="00A246CC" w:rsidRPr="00543F9F" w:rsidRDefault="00A246CC" w:rsidP="000257E6">
            <w:pPr>
              <w:rPr>
                <w:rFonts w:ascii="Arial" w:hAnsi="Arial" w:cs="Arial"/>
              </w:rPr>
            </w:pPr>
          </w:p>
          <w:p w14:paraId="31D53F77" w14:textId="77777777" w:rsidR="00A246CC" w:rsidRPr="00543F9F" w:rsidRDefault="00A246CC" w:rsidP="000257E6">
            <w:pPr>
              <w:rPr>
                <w:rFonts w:ascii="Arial" w:hAnsi="Arial" w:cs="Arial"/>
              </w:rPr>
            </w:pPr>
          </w:p>
          <w:p w14:paraId="0F9A2255" w14:textId="77777777" w:rsidR="00A246CC" w:rsidRPr="00543F9F" w:rsidRDefault="00A246CC" w:rsidP="000257E6">
            <w:pPr>
              <w:rPr>
                <w:rFonts w:ascii="Arial" w:hAnsi="Arial" w:cs="Arial"/>
              </w:rPr>
            </w:pPr>
          </w:p>
          <w:p w14:paraId="336F07F7" w14:textId="5CF073DF" w:rsidR="000257E6" w:rsidRPr="00543F9F" w:rsidRDefault="000257E6" w:rsidP="000257E6">
            <w:pPr>
              <w:rPr>
                <w:rFonts w:ascii="Arial" w:hAnsi="Arial" w:cs="Arial"/>
              </w:rPr>
            </w:pPr>
            <w:r w:rsidRPr="00543F9F">
              <w:rPr>
                <w:rFonts w:ascii="Arial" w:hAnsi="Arial" w:cs="Arial"/>
              </w:rPr>
              <w:t xml:space="preserve">The next few slides is information taken from Mental Health First Aid England – this is what is advised if someone is in crisis or distress. </w:t>
            </w:r>
          </w:p>
          <w:p w14:paraId="45914D4C" w14:textId="77777777" w:rsidR="00AB330D" w:rsidRPr="00543F9F" w:rsidRDefault="00AB330D" w:rsidP="00AB330D">
            <w:pPr>
              <w:rPr>
                <w:rFonts w:ascii="Arial" w:hAnsi="Arial" w:cs="Arial"/>
              </w:rPr>
            </w:pPr>
          </w:p>
        </w:tc>
        <w:tc>
          <w:tcPr>
            <w:tcW w:w="1428" w:type="dxa"/>
          </w:tcPr>
          <w:p w14:paraId="724F29C8" w14:textId="77777777" w:rsidR="00AB330D" w:rsidRPr="00543F9F" w:rsidRDefault="00AB330D" w:rsidP="00AB330D">
            <w:pPr>
              <w:rPr>
                <w:rFonts w:ascii="Arial" w:hAnsi="Arial" w:cs="Arial"/>
              </w:rPr>
            </w:pPr>
          </w:p>
        </w:tc>
      </w:tr>
      <w:tr w:rsidR="00603481" w:rsidRPr="00543F9F" w14:paraId="6E46E368" w14:textId="77777777" w:rsidTr="00891424">
        <w:tc>
          <w:tcPr>
            <w:tcW w:w="7416" w:type="dxa"/>
          </w:tcPr>
          <w:p w14:paraId="238A4CB9" w14:textId="77777777" w:rsidR="00AB330D" w:rsidRPr="00543F9F" w:rsidRDefault="00BD1C8D" w:rsidP="00AB330D">
            <w:pPr>
              <w:rPr>
                <w:rFonts w:ascii="Arial" w:hAnsi="Arial" w:cs="Arial"/>
              </w:rPr>
            </w:pPr>
            <w:r w:rsidRPr="00543F9F">
              <w:rPr>
                <w:rFonts w:ascii="Arial" w:hAnsi="Arial" w:cs="Arial"/>
                <w:b/>
              </w:rPr>
              <w:t>Slide 18</w:t>
            </w:r>
          </w:p>
          <w:p w14:paraId="0BAE1174"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4D41C00E" wp14:editId="3EACD89D">
                  <wp:extent cx="2082801"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2801" cy="1562100"/>
                          </a:xfrm>
                          <a:prstGeom prst="rect">
                            <a:avLst/>
                          </a:prstGeom>
                        </pic:spPr>
                      </pic:pic>
                    </a:graphicData>
                  </a:graphic>
                </wp:inline>
              </w:drawing>
            </w:r>
          </w:p>
        </w:tc>
        <w:tc>
          <w:tcPr>
            <w:tcW w:w="6319" w:type="dxa"/>
          </w:tcPr>
          <w:p w14:paraId="2FE0441E" w14:textId="5F13FF97" w:rsidR="000257E6" w:rsidRPr="00543F9F" w:rsidRDefault="000257E6" w:rsidP="000257E6">
            <w:pPr>
              <w:rPr>
                <w:rFonts w:ascii="Arial" w:hAnsi="Arial" w:cs="Arial"/>
              </w:rPr>
            </w:pPr>
            <w:r w:rsidRPr="00543F9F">
              <w:rPr>
                <w:rFonts w:ascii="Arial" w:hAnsi="Arial" w:cs="Arial"/>
              </w:rPr>
              <w:t xml:space="preserve">Explain to the group that it is unlikely they will come across this, but it is still important to be prepared in case it does happen. </w:t>
            </w:r>
          </w:p>
          <w:p w14:paraId="1D413393" w14:textId="77777777" w:rsidR="00A246CC" w:rsidRPr="00543F9F" w:rsidRDefault="00A246CC" w:rsidP="000257E6">
            <w:pPr>
              <w:rPr>
                <w:rFonts w:ascii="Arial" w:hAnsi="Arial" w:cs="Arial"/>
              </w:rPr>
            </w:pPr>
          </w:p>
          <w:p w14:paraId="49A1F67C" w14:textId="38C03C6B" w:rsidR="000257E6" w:rsidRPr="00543F9F" w:rsidRDefault="000257E6" w:rsidP="000257E6">
            <w:pPr>
              <w:rPr>
                <w:rFonts w:ascii="Arial" w:hAnsi="Arial" w:cs="Arial"/>
              </w:rPr>
            </w:pPr>
            <w:r w:rsidRPr="00543F9F">
              <w:rPr>
                <w:rFonts w:ascii="Arial" w:hAnsi="Arial" w:cs="Arial"/>
              </w:rPr>
              <w:t xml:space="preserve">Above all else, firstly </w:t>
            </w:r>
            <w:r w:rsidR="00A47240" w:rsidRPr="00543F9F">
              <w:rPr>
                <w:rFonts w:ascii="Arial" w:hAnsi="Arial" w:cs="Arial"/>
              </w:rPr>
              <w:t>MHAs</w:t>
            </w:r>
            <w:r w:rsidRPr="00543F9F">
              <w:rPr>
                <w:rFonts w:ascii="Arial" w:hAnsi="Arial" w:cs="Arial"/>
              </w:rPr>
              <w:t xml:space="preserve"> must keep themselves safe</w:t>
            </w:r>
            <w:r w:rsidR="00A47240" w:rsidRPr="00543F9F">
              <w:rPr>
                <w:rFonts w:ascii="Arial" w:hAnsi="Arial" w:cs="Arial"/>
              </w:rPr>
              <w:t xml:space="preserve"> and not put themselves at risk</w:t>
            </w:r>
            <w:r w:rsidRPr="00543F9F">
              <w:rPr>
                <w:rFonts w:ascii="Arial" w:hAnsi="Arial" w:cs="Arial"/>
              </w:rPr>
              <w:t xml:space="preserve">. Next, try to ensure the person is not left alone </w:t>
            </w:r>
            <w:r w:rsidR="00A47240" w:rsidRPr="00543F9F">
              <w:rPr>
                <w:rFonts w:ascii="Arial" w:hAnsi="Arial" w:cs="Arial"/>
              </w:rPr>
              <w:t>whilst you</w:t>
            </w:r>
            <w:r w:rsidRPr="00543F9F">
              <w:rPr>
                <w:rFonts w:ascii="Arial" w:hAnsi="Arial" w:cs="Arial"/>
              </w:rPr>
              <w:t xml:space="preserve"> seek help. If this is in the workplace, </w:t>
            </w:r>
            <w:r w:rsidR="00A47240" w:rsidRPr="00543F9F">
              <w:rPr>
                <w:rFonts w:ascii="Arial" w:hAnsi="Arial" w:cs="Arial"/>
              </w:rPr>
              <w:t>contact</w:t>
            </w:r>
            <w:r w:rsidRPr="00543F9F">
              <w:rPr>
                <w:rFonts w:ascii="Arial" w:hAnsi="Arial" w:cs="Arial"/>
              </w:rPr>
              <w:t xml:space="preserve"> their line manager, or another person who is senior to join you. Call the emergency services. </w:t>
            </w:r>
          </w:p>
          <w:p w14:paraId="4B000FB4" w14:textId="77777777" w:rsidR="00A246CC" w:rsidRPr="00543F9F" w:rsidRDefault="00A246CC" w:rsidP="000257E6">
            <w:pPr>
              <w:rPr>
                <w:rFonts w:ascii="Arial" w:hAnsi="Arial" w:cs="Arial"/>
              </w:rPr>
            </w:pPr>
          </w:p>
          <w:p w14:paraId="6579C6BD" w14:textId="004C7758" w:rsidR="000257E6" w:rsidRPr="00543F9F" w:rsidRDefault="00A47240" w:rsidP="000257E6">
            <w:pPr>
              <w:rPr>
                <w:rFonts w:ascii="Arial" w:hAnsi="Arial" w:cs="Arial"/>
              </w:rPr>
            </w:pPr>
            <w:r w:rsidRPr="00543F9F">
              <w:rPr>
                <w:rFonts w:ascii="Arial" w:hAnsi="Arial" w:cs="Arial"/>
              </w:rPr>
              <w:t>An ally</w:t>
            </w:r>
            <w:r w:rsidR="000257E6" w:rsidRPr="00543F9F">
              <w:rPr>
                <w:rFonts w:ascii="Arial" w:hAnsi="Arial" w:cs="Arial"/>
              </w:rPr>
              <w:t xml:space="preserve"> may benefit from talking to the Samaritans, who are trained to handle these situations. </w:t>
            </w:r>
          </w:p>
          <w:p w14:paraId="15BC2657" w14:textId="77777777" w:rsidR="00AB330D" w:rsidRPr="00543F9F" w:rsidRDefault="00AB330D" w:rsidP="00AB330D">
            <w:pPr>
              <w:rPr>
                <w:rFonts w:ascii="Arial" w:hAnsi="Arial" w:cs="Arial"/>
              </w:rPr>
            </w:pPr>
          </w:p>
          <w:p w14:paraId="2D1B53DB" w14:textId="3F4C25A8" w:rsidR="00A94F87" w:rsidRPr="00543F9F" w:rsidRDefault="00A246CC" w:rsidP="00A94F87">
            <w:pPr>
              <w:rPr>
                <w:rFonts w:ascii="Arial" w:hAnsi="Arial" w:cs="Arial"/>
              </w:rPr>
            </w:pPr>
            <w:r w:rsidRPr="00543F9F">
              <w:rPr>
                <w:rFonts w:ascii="Arial" w:hAnsi="Arial" w:cs="Arial"/>
              </w:rPr>
              <w:t>G</w:t>
            </w:r>
            <w:r w:rsidR="00A94F87" w:rsidRPr="00543F9F">
              <w:rPr>
                <w:rFonts w:ascii="Arial" w:hAnsi="Arial" w:cs="Arial"/>
              </w:rPr>
              <w:t xml:space="preserve">et help- if person is virtual it is more difficult </w:t>
            </w:r>
            <w:r w:rsidR="00A47240" w:rsidRPr="00543F9F">
              <w:rPr>
                <w:rFonts w:ascii="Arial" w:hAnsi="Arial" w:cs="Arial"/>
              </w:rPr>
              <w:t>so how could we od this as we</w:t>
            </w:r>
            <w:r w:rsidR="00A94F87" w:rsidRPr="00543F9F">
              <w:rPr>
                <w:rFonts w:ascii="Arial" w:hAnsi="Arial" w:cs="Arial"/>
              </w:rPr>
              <w:t xml:space="preserve"> still need to do it</w:t>
            </w:r>
            <w:r w:rsidR="00A47240" w:rsidRPr="00543F9F">
              <w:rPr>
                <w:rFonts w:ascii="Arial" w:hAnsi="Arial" w:cs="Arial"/>
              </w:rPr>
              <w:t>?</w:t>
            </w:r>
            <w:r w:rsidR="00A94F87" w:rsidRPr="00543F9F">
              <w:rPr>
                <w:rFonts w:ascii="Arial" w:hAnsi="Arial" w:cs="Arial"/>
              </w:rPr>
              <w:t xml:space="preserve"> </w:t>
            </w:r>
          </w:p>
          <w:p w14:paraId="63B9BBA3" w14:textId="77777777" w:rsidR="00A246CC" w:rsidRPr="00543F9F" w:rsidRDefault="00A246CC" w:rsidP="00A94F87">
            <w:pPr>
              <w:rPr>
                <w:rFonts w:ascii="Arial" w:hAnsi="Arial" w:cs="Arial"/>
              </w:rPr>
            </w:pPr>
          </w:p>
          <w:p w14:paraId="0C6CC43D" w14:textId="3FD4F936" w:rsidR="00A94F87" w:rsidRPr="00543F9F" w:rsidRDefault="00A94F87" w:rsidP="00A94F87">
            <w:pPr>
              <w:rPr>
                <w:rFonts w:ascii="Arial" w:hAnsi="Arial" w:cs="Arial"/>
              </w:rPr>
            </w:pPr>
            <w:r w:rsidRPr="00543F9F">
              <w:rPr>
                <w:rFonts w:ascii="Arial" w:hAnsi="Arial" w:cs="Arial"/>
              </w:rPr>
              <w:lastRenderedPageBreak/>
              <w:t>Samaritans are trained to deal with these situations, you may want to use them while you get help/dial 999</w:t>
            </w:r>
          </w:p>
          <w:p w14:paraId="68696D1F" w14:textId="77777777" w:rsidR="00A246CC" w:rsidRPr="00543F9F" w:rsidRDefault="00A246CC" w:rsidP="00A94F87">
            <w:pPr>
              <w:rPr>
                <w:rFonts w:ascii="Arial" w:hAnsi="Arial" w:cs="Arial"/>
              </w:rPr>
            </w:pPr>
          </w:p>
          <w:p w14:paraId="43B11D2B" w14:textId="4E027B36" w:rsidR="00A94F87" w:rsidRPr="00543F9F" w:rsidRDefault="00A94F87" w:rsidP="00A94F87">
            <w:pPr>
              <w:rPr>
                <w:rFonts w:ascii="Arial" w:hAnsi="Arial" w:cs="Arial"/>
              </w:rPr>
            </w:pPr>
            <w:r w:rsidRPr="00543F9F">
              <w:rPr>
                <w:rFonts w:ascii="Arial" w:hAnsi="Arial" w:cs="Arial"/>
              </w:rPr>
              <w:t xml:space="preserve">Don’t physically remove </w:t>
            </w:r>
            <w:r w:rsidR="00A47240" w:rsidRPr="00543F9F">
              <w:rPr>
                <w:rFonts w:ascii="Arial" w:hAnsi="Arial" w:cs="Arial"/>
              </w:rPr>
              <w:t xml:space="preserve">any objects, </w:t>
            </w:r>
            <w:r w:rsidRPr="00543F9F">
              <w:rPr>
                <w:rFonts w:ascii="Arial" w:hAnsi="Arial" w:cs="Arial"/>
              </w:rPr>
              <w:t>but verbally suggest they stop</w:t>
            </w:r>
            <w:r w:rsidR="00A47240" w:rsidRPr="00543F9F">
              <w:rPr>
                <w:rFonts w:ascii="Arial" w:hAnsi="Arial" w:cs="Arial"/>
              </w:rPr>
              <w:t xml:space="preserve"> any self harm</w:t>
            </w:r>
          </w:p>
          <w:p w14:paraId="7CB8DF9F" w14:textId="095DE51D" w:rsidR="00A94F87" w:rsidRPr="00543F9F" w:rsidRDefault="00A94F87" w:rsidP="00A94F87">
            <w:pPr>
              <w:rPr>
                <w:rFonts w:ascii="Arial" w:hAnsi="Arial" w:cs="Arial"/>
              </w:rPr>
            </w:pPr>
          </w:p>
          <w:p w14:paraId="5B67D145" w14:textId="368DDCC1" w:rsidR="00A94F87" w:rsidRPr="00543F9F" w:rsidRDefault="00A47240" w:rsidP="00A94F87">
            <w:pPr>
              <w:rPr>
                <w:rFonts w:ascii="Arial" w:hAnsi="Arial" w:cs="Arial"/>
              </w:rPr>
            </w:pPr>
            <w:r w:rsidRPr="00543F9F">
              <w:rPr>
                <w:rFonts w:ascii="Arial" w:hAnsi="Arial" w:cs="Arial"/>
              </w:rPr>
              <w:t>E</w:t>
            </w:r>
            <w:r w:rsidR="00A94F87" w:rsidRPr="00543F9F">
              <w:rPr>
                <w:rFonts w:ascii="Arial" w:hAnsi="Arial" w:cs="Arial"/>
              </w:rPr>
              <w:t>ncourage them to talk</w:t>
            </w:r>
            <w:r w:rsidRPr="00543F9F">
              <w:rPr>
                <w:rFonts w:ascii="Arial" w:hAnsi="Arial" w:cs="Arial"/>
              </w:rPr>
              <w:t xml:space="preserve"> until support has arrived</w:t>
            </w:r>
          </w:p>
          <w:p w14:paraId="7B5A982C" w14:textId="5D8CDBCD" w:rsidR="00A47240" w:rsidRPr="00543F9F" w:rsidRDefault="00A47240" w:rsidP="00A94F87">
            <w:pPr>
              <w:rPr>
                <w:rFonts w:ascii="Arial" w:hAnsi="Arial" w:cs="Arial"/>
              </w:rPr>
            </w:pPr>
          </w:p>
          <w:p w14:paraId="7FD91F36" w14:textId="77777777" w:rsidR="00A47240" w:rsidRPr="00543F9F" w:rsidRDefault="00A47240" w:rsidP="00A94F87">
            <w:pPr>
              <w:rPr>
                <w:rFonts w:ascii="Arial" w:hAnsi="Arial" w:cs="Arial"/>
              </w:rPr>
            </w:pPr>
          </w:p>
          <w:p w14:paraId="0BCA3CBF" w14:textId="0CAAF66B" w:rsidR="00943CD5" w:rsidRPr="00543F9F" w:rsidRDefault="00943CD5" w:rsidP="00AB330D">
            <w:pPr>
              <w:rPr>
                <w:rFonts w:ascii="Arial" w:hAnsi="Arial" w:cs="Arial"/>
              </w:rPr>
            </w:pPr>
          </w:p>
        </w:tc>
        <w:tc>
          <w:tcPr>
            <w:tcW w:w="1428" w:type="dxa"/>
          </w:tcPr>
          <w:p w14:paraId="68891711" w14:textId="77777777" w:rsidR="00AB330D" w:rsidRPr="00543F9F" w:rsidRDefault="00AB330D" w:rsidP="00AB330D">
            <w:pPr>
              <w:rPr>
                <w:rFonts w:ascii="Arial" w:hAnsi="Arial" w:cs="Arial"/>
              </w:rPr>
            </w:pPr>
          </w:p>
        </w:tc>
      </w:tr>
      <w:tr w:rsidR="00603481" w:rsidRPr="00543F9F" w14:paraId="2D03E743" w14:textId="77777777" w:rsidTr="00891424">
        <w:tc>
          <w:tcPr>
            <w:tcW w:w="7416" w:type="dxa"/>
          </w:tcPr>
          <w:p w14:paraId="308EECC4" w14:textId="77777777" w:rsidR="00AB330D" w:rsidRPr="00543F9F" w:rsidRDefault="00BD1C8D" w:rsidP="00AB330D">
            <w:pPr>
              <w:rPr>
                <w:rFonts w:ascii="Arial" w:hAnsi="Arial" w:cs="Arial"/>
              </w:rPr>
            </w:pPr>
            <w:r w:rsidRPr="00543F9F">
              <w:rPr>
                <w:rFonts w:ascii="Arial" w:hAnsi="Arial" w:cs="Arial"/>
                <w:b/>
              </w:rPr>
              <w:t>Slide 19</w:t>
            </w:r>
          </w:p>
          <w:p w14:paraId="761DE8E7"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0C6D9980" wp14:editId="49C88EA0">
                  <wp:extent cx="1895475" cy="142160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5" cy="1421606"/>
                          </a:xfrm>
                          <a:prstGeom prst="rect">
                            <a:avLst/>
                          </a:prstGeom>
                        </pic:spPr>
                      </pic:pic>
                    </a:graphicData>
                  </a:graphic>
                </wp:inline>
              </w:drawing>
            </w:r>
          </w:p>
        </w:tc>
        <w:tc>
          <w:tcPr>
            <w:tcW w:w="6319" w:type="dxa"/>
          </w:tcPr>
          <w:p w14:paraId="747CCD9E" w14:textId="478F4F5B" w:rsidR="000257E6" w:rsidRPr="00543F9F" w:rsidRDefault="000257E6" w:rsidP="000257E6">
            <w:pPr>
              <w:rPr>
                <w:rFonts w:ascii="Arial" w:hAnsi="Arial" w:cs="Arial"/>
              </w:rPr>
            </w:pPr>
            <w:r w:rsidRPr="00543F9F">
              <w:rPr>
                <w:rFonts w:ascii="Arial" w:hAnsi="Arial" w:cs="Arial"/>
              </w:rPr>
              <w:t xml:space="preserve">Do not interfere to remove the alcohol or drugs. Simply discourage their use. </w:t>
            </w:r>
          </w:p>
          <w:p w14:paraId="5FE42FE5" w14:textId="77777777" w:rsidR="00A47240" w:rsidRPr="00543F9F" w:rsidRDefault="00A47240" w:rsidP="000257E6">
            <w:pPr>
              <w:rPr>
                <w:rFonts w:ascii="Arial" w:hAnsi="Arial" w:cs="Arial"/>
              </w:rPr>
            </w:pPr>
          </w:p>
          <w:p w14:paraId="72E90F38" w14:textId="500E5C3A" w:rsidR="000257E6" w:rsidRPr="00543F9F" w:rsidRDefault="000257E6" w:rsidP="000257E6">
            <w:pPr>
              <w:rPr>
                <w:rFonts w:ascii="Arial" w:hAnsi="Arial" w:cs="Arial"/>
              </w:rPr>
            </w:pPr>
            <w:r w:rsidRPr="00543F9F">
              <w:rPr>
                <w:rFonts w:ascii="Arial" w:hAnsi="Arial" w:cs="Arial"/>
              </w:rPr>
              <w:t xml:space="preserve">You can do a risk assessment of the area and remove anything unsafe, only if it is safe to do so. </w:t>
            </w:r>
          </w:p>
          <w:p w14:paraId="51F4F676" w14:textId="77777777" w:rsidR="00A47240" w:rsidRPr="00543F9F" w:rsidRDefault="00A47240" w:rsidP="000257E6">
            <w:pPr>
              <w:rPr>
                <w:rFonts w:ascii="Arial" w:hAnsi="Arial" w:cs="Arial"/>
              </w:rPr>
            </w:pPr>
          </w:p>
          <w:p w14:paraId="71F9DC0A" w14:textId="2B1D34F0" w:rsidR="000257E6" w:rsidRPr="00543F9F" w:rsidRDefault="000257E6" w:rsidP="000257E6">
            <w:pPr>
              <w:rPr>
                <w:rFonts w:ascii="Arial" w:hAnsi="Arial" w:cs="Arial"/>
              </w:rPr>
            </w:pPr>
            <w:r w:rsidRPr="00543F9F">
              <w:rPr>
                <w:rFonts w:ascii="Arial" w:hAnsi="Arial" w:cs="Arial"/>
              </w:rPr>
              <w:t xml:space="preserve">Encourage the person to talk. This could be something positive and unrelated as it may help to calm them down. </w:t>
            </w:r>
            <w:r w:rsidR="00A47240" w:rsidRPr="00543F9F">
              <w:rPr>
                <w:rFonts w:ascii="Arial" w:hAnsi="Arial" w:cs="Arial"/>
              </w:rPr>
              <w:t>Alternatively,</w:t>
            </w:r>
            <w:r w:rsidRPr="00543F9F">
              <w:rPr>
                <w:rFonts w:ascii="Arial" w:hAnsi="Arial" w:cs="Arial"/>
              </w:rPr>
              <w:t xml:space="preserve"> the person may wish to tell you how they are feeling. </w:t>
            </w:r>
          </w:p>
          <w:p w14:paraId="197B5FD9" w14:textId="77777777" w:rsidR="00AB330D" w:rsidRPr="00543F9F" w:rsidRDefault="00AB330D" w:rsidP="00AB330D">
            <w:pPr>
              <w:rPr>
                <w:rFonts w:ascii="Arial" w:hAnsi="Arial" w:cs="Arial"/>
              </w:rPr>
            </w:pPr>
          </w:p>
        </w:tc>
        <w:tc>
          <w:tcPr>
            <w:tcW w:w="1428" w:type="dxa"/>
          </w:tcPr>
          <w:p w14:paraId="2D18D72F" w14:textId="77777777" w:rsidR="00AB330D" w:rsidRPr="00543F9F" w:rsidRDefault="00AB330D" w:rsidP="00AB330D">
            <w:pPr>
              <w:rPr>
                <w:rFonts w:ascii="Arial" w:hAnsi="Arial" w:cs="Arial"/>
              </w:rPr>
            </w:pPr>
          </w:p>
        </w:tc>
      </w:tr>
      <w:tr w:rsidR="00603481" w:rsidRPr="00543F9F" w14:paraId="2D84AB88" w14:textId="77777777" w:rsidTr="00891424">
        <w:tc>
          <w:tcPr>
            <w:tcW w:w="7416" w:type="dxa"/>
          </w:tcPr>
          <w:p w14:paraId="09CBD03B" w14:textId="77777777" w:rsidR="00AB330D" w:rsidRPr="00543F9F" w:rsidRDefault="00BD1C8D" w:rsidP="00AB330D">
            <w:pPr>
              <w:rPr>
                <w:rFonts w:ascii="Arial" w:hAnsi="Arial" w:cs="Arial"/>
              </w:rPr>
            </w:pPr>
            <w:r w:rsidRPr="00543F9F">
              <w:rPr>
                <w:rFonts w:ascii="Arial" w:hAnsi="Arial" w:cs="Arial"/>
                <w:b/>
              </w:rPr>
              <w:t>Slide 20</w:t>
            </w:r>
          </w:p>
          <w:p w14:paraId="6B002792"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7E76D44F" wp14:editId="771F56CC">
                  <wp:extent cx="1885950" cy="14144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1414463"/>
                          </a:xfrm>
                          <a:prstGeom prst="rect">
                            <a:avLst/>
                          </a:prstGeom>
                        </pic:spPr>
                      </pic:pic>
                    </a:graphicData>
                  </a:graphic>
                </wp:inline>
              </w:drawing>
            </w:r>
          </w:p>
          <w:p w14:paraId="7FFAF875" w14:textId="77777777" w:rsidR="00607954" w:rsidRPr="00543F9F" w:rsidRDefault="00607954" w:rsidP="00AB330D">
            <w:pPr>
              <w:rPr>
                <w:rFonts w:ascii="Arial" w:hAnsi="Arial" w:cs="Arial"/>
              </w:rPr>
            </w:pPr>
          </w:p>
          <w:p w14:paraId="5A1A9A69" w14:textId="77777777" w:rsidR="00607954" w:rsidRPr="00543F9F" w:rsidRDefault="00607954" w:rsidP="00AB330D">
            <w:pPr>
              <w:rPr>
                <w:rFonts w:ascii="Arial" w:hAnsi="Arial" w:cs="Arial"/>
              </w:rPr>
            </w:pPr>
          </w:p>
          <w:p w14:paraId="49A29C5D" w14:textId="77777777" w:rsidR="00607954" w:rsidRPr="00543F9F" w:rsidRDefault="00607954" w:rsidP="00AB330D">
            <w:pPr>
              <w:rPr>
                <w:rFonts w:ascii="Arial" w:hAnsi="Arial" w:cs="Arial"/>
              </w:rPr>
            </w:pPr>
          </w:p>
        </w:tc>
        <w:tc>
          <w:tcPr>
            <w:tcW w:w="6319" w:type="dxa"/>
          </w:tcPr>
          <w:p w14:paraId="7E557D0A" w14:textId="1A8495B6" w:rsidR="000257E6" w:rsidRPr="00543F9F" w:rsidRDefault="000257E6" w:rsidP="000257E6">
            <w:pPr>
              <w:rPr>
                <w:rFonts w:ascii="Arial" w:hAnsi="Arial" w:cs="Arial"/>
              </w:rPr>
            </w:pPr>
            <w:r w:rsidRPr="00543F9F">
              <w:rPr>
                <w:rFonts w:ascii="Arial" w:hAnsi="Arial" w:cs="Arial"/>
              </w:rPr>
              <w:t xml:space="preserve">Active listening tips. </w:t>
            </w:r>
          </w:p>
          <w:p w14:paraId="6B701545" w14:textId="77777777" w:rsidR="00A47240" w:rsidRPr="00543F9F" w:rsidRDefault="00A47240" w:rsidP="000257E6">
            <w:pPr>
              <w:rPr>
                <w:rFonts w:ascii="Arial" w:hAnsi="Arial" w:cs="Arial"/>
              </w:rPr>
            </w:pPr>
          </w:p>
          <w:p w14:paraId="30AADFFF" w14:textId="2545220C" w:rsidR="000257E6" w:rsidRPr="00543F9F" w:rsidRDefault="000257E6" w:rsidP="000257E6">
            <w:pPr>
              <w:rPr>
                <w:rFonts w:ascii="Arial" w:hAnsi="Arial" w:cs="Arial"/>
              </w:rPr>
            </w:pPr>
            <w:r w:rsidRPr="00543F9F">
              <w:rPr>
                <w:rFonts w:ascii="Arial" w:hAnsi="Arial" w:cs="Arial"/>
              </w:rPr>
              <w:t xml:space="preserve">Open ended questions will help the person to talk as opposed to closed questions which give </w:t>
            </w:r>
            <w:r w:rsidR="00A47240" w:rsidRPr="00543F9F">
              <w:rPr>
                <w:rFonts w:ascii="Arial" w:hAnsi="Arial" w:cs="Arial"/>
              </w:rPr>
              <w:t>one-word</w:t>
            </w:r>
            <w:r w:rsidRPr="00543F9F">
              <w:rPr>
                <w:rFonts w:ascii="Arial" w:hAnsi="Arial" w:cs="Arial"/>
              </w:rPr>
              <w:t xml:space="preserve"> answers. </w:t>
            </w:r>
          </w:p>
          <w:p w14:paraId="6837DB7B" w14:textId="77777777" w:rsidR="00A47240" w:rsidRPr="00543F9F" w:rsidRDefault="00A47240" w:rsidP="000257E6">
            <w:pPr>
              <w:rPr>
                <w:rFonts w:ascii="Arial" w:hAnsi="Arial" w:cs="Arial"/>
              </w:rPr>
            </w:pPr>
          </w:p>
          <w:p w14:paraId="265FFAC0" w14:textId="77777777" w:rsidR="000257E6" w:rsidRPr="00543F9F" w:rsidRDefault="000257E6" w:rsidP="000257E6">
            <w:pPr>
              <w:rPr>
                <w:rFonts w:ascii="Arial" w:hAnsi="Arial" w:cs="Arial"/>
              </w:rPr>
            </w:pPr>
            <w:r w:rsidRPr="00543F9F">
              <w:rPr>
                <w:rFonts w:ascii="Arial" w:hAnsi="Arial" w:cs="Arial"/>
              </w:rPr>
              <w:t xml:space="preserve">Do not argue or tell them that they are wrong as this could increase frustration or distress. Guilt tripping them for example “think of your family” will just cause more distress. </w:t>
            </w:r>
          </w:p>
          <w:p w14:paraId="4B236BAB" w14:textId="77777777" w:rsidR="000257E6" w:rsidRPr="00543F9F" w:rsidRDefault="000257E6" w:rsidP="000257E6">
            <w:pPr>
              <w:rPr>
                <w:rFonts w:ascii="Arial" w:hAnsi="Arial" w:cs="Arial"/>
              </w:rPr>
            </w:pPr>
            <w:r w:rsidRPr="00543F9F">
              <w:rPr>
                <w:rFonts w:ascii="Arial" w:hAnsi="Arial" w:cs="Arial"/>
              </w:rPr>
              <w:t xml:space="preserve">You can summarise you are listening by summarising what they have said. </w:t>
            </w:r>
          </w:p>
          <w:p w14:paraId="382FED89" w14:textId="77777777" w:rsidR="00AB330D" w:rsidRPr="00543F9F" w:rsidRDefault="00AB330D" w:rsidP="00AB330D">
            <w:pPr>
              <w:rPr>
                <w:rFonts w:ascii="Arial" w:hAnsi="Arial" w:cs="Arial"/>
              </w:rPr>
            </w:pPr>
          </w:p>
          <w:p w14:paraId="21B872AB" w14:textId="41EBF592" w:rsidR="00A94F87" w:rsidRPr="00543F9F" w:rsidRDefault="00A94F87" w:rsidP="00A94F87">
            <w:pPr>
              <w:rPr>
                <w:rFonts w:ascii="Arial" w:hAnsi="Arial" w:cs="Arial"/>
              </w:rPr>
            </w:pPr>
            <w:r w:rsidRPr="00543F9F">
              <w:rPr>
                <w:rFonts w:ascii="Arial" w:hAnsi="Arial" w:cs="Arial"/>
              </w:rPr>
              <w:t>Silence can give them time to collect their thoughts – you can also study body language during this time.</w:t>
            </w:r>
          </w:p>
          <w:p w14:paraId="1438AD7F" w14:textId="77777777" w:rsidR="00A47240" w:rsidRPr="00543F9F" w:rsidRDefault="00A47240" w:rsidP="00A94F87">
            <w:pPr>
              <w:rPr>
                <w:rFonts w:ascii="Arial" w:hAnsi="Arial" w:cs="Arial"/>
              </w:rPr>
            </w:pPr>
          </w:p>
          <w:p w14:paraId="3C13D20E" w14:textId="0F15EF40" w:rsidR="00A94F87" w:rsidRPr="00543F9F" w:rsidRDefault="00A94F87" w:rsidP="00A94F87">
            <w:pPr>
              <w:rPr>
                <w:rFonts w:ascii="Arial" w:hAnsi="Arial" w:cs="Arial"/>
              </w:rPr>
            </w:pPr>
            <w:r w:rsidRPr="00543F9F">
              <w:rPr>
                <w:rFonts w:ascii="Arial" w:hAnsi="Arial" w:cs="Arial"/>
              </w:rPr>
              <w:lastRenderedPageBreak/>
              <w:t>They may just want to know where to go next, may just want what’s happening now to stop rather than taking own life.</w:t>
            </w:r>
          </w:p>
          <w:p w14:paraId="57883314" w14:textId="1F1C7563" w:rsidR="00580B20" w:rsidRPr="00543F9F" w:rsidRDefault="00580B20" w:rsidP="00A94F87">
            <w:pPr>
              <w:rPr>
                <w:rFonts w:ascii="Arial" w:hAnsi="Arial" w:cs="Arial"/>
              </w:rPr>
            </w:pPr>
          </w:p>
          <w:p w14:paraId="21D018C1" w14:textId="77777777" w:rsidR="00580B20" w:rsidRPr="00543F9F" w:rsidRDefault="00580B20" w:rsidP="00A94F87">
            <w:pPr>
              <w:rPr>
                <w:rFonts w:ascii="Arial" w:hAnsi="Arial" w:cs="Arial"/>
              </w:rPr>
            </w:pPr>
          </w:p>
          <w:p w14:paraId="28E669BF" w14:textId="19825628" w:rsidR="00A94F87" w:rsidRPr="00543F9F" w:rsidRDefault="00A94F87" w:rsidP="00A47240">
            <w:pPr>
              <w:rPr>
                <w:rFonts w:ascii="Arial" w:hAnsi="Arial" w:cs="Arial"/>
              </w:rPr>
            </w:pPr>
          </w:p>
        </w:tc>
        <w:tc>
          <w:tcPr>
            <w:tcW w:w="1428" w:type="dxa"/>
          </w:tcPr>
          <w:p w14:paraId="2A738A12" w14:textId="77777777" w:rsidR="00AB330D" w:rsidRPr="00543F9F" w:rsidRDefault="00AB330D" w:rsidP="00AB330D">
            <w:pPr>
              <w:rPr>
                <w:rFonts w:ascii="Arial" w:hAnsi="Arial" w:cs="Arial"/>
              </w:rPr>
            </w:pPr>
          </w:p>
        </w:tc>
      </w:tr>
      <w:tr w:rsidR="00603481" w:rsidRPr="00543F9F" w14:paraId="0AC759DA" w14:textId="77777777" w:rsidTr="00891424">
        <w:tc>
          <w:tcPr>
            <w:tcW w:w="7416" w:type="dxa"/>
          </w:tcPr>
          <w:p w14:paraId="55B555D3" w14:textId="77777777" w:rsidR="00AB330D" w:rsidRPr="00543F9F" w:rsidRDefault="00BD1C8D" w:rsidP="00AB330D">
            <w:pPr>
              <w:rPr>
                <w:rFonts w:ascii="Arial" w:hAnsi="Arial" w:cs="Arial"/>
              </w:rPr>
            </w:pPr>
            <w:r w:rsidRPr="00543F9F">
              <w:rPr>
                <w:rFonts w:ascii="Arial" w:hAnsi="Arial" w:cs="Arial"/>
                <w:b/>
              </w:rPr>
              <w:t>Slide 21</w:t>
            </w:r>
          </w:p>
          <w:p w14:paraId="28AA5C31"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7D4C32A9" wp14:editId="1D295CE4">
                  <wp:extent cx="2209801"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801" cy="1657350"/>
                          </a:xfrm>
                          <a:prstGeom prst="rect">
                            <a:avLst/>
                          </a:prstGeom>
                        </pic:spPr>
                      </pic:pic>
                    </a:graphicData>
                  </a:graphic>
                </wp:inline>
              </w:drawing>
            </w:r>
          </w:p>
        </w:tc>
        <w:tc>
          <w:tcPr>
            <w:tcW w:w="6319" w:type="dxa"/>
          </w:tcPr>
          <w:p w14:paraId="558A343E" w14:textId="09454C2A" w:rsidR="00A47240" w:rsidRPr="00543F9F" w:rsidRDefault="00A47240" w:rsidP="00A47240">
            <w:pPr>
              <w:rPr>
                <w:rFonts w:ascii="Arial" w:hAnsi="Arial" w:cs="Arial"/>
              </w:rPr>
            </w:pPr>
            <w:r w:rsidRPr="00543F9F">
              <w:rPr>
                <w:rFonts w:ascii="Arial" w:hAnsi="Arial" w:cs="Arial"/>
              </w:rPr>
              <w:t>Seek support for you after a traumatic event</w:t>
            </w:r>
          </w:p>
          <w:p w14:paraId="565BF36F" w14:textId="77777777" w:rsidR="00A47240" w:rsidRPr="00543F9F" w:rsidRDefault="00A47240" w:rsidP="000257E6">
            <w:pPr>
              <w:rPr>
                <w:rFonts w:ascii="Arial" w:hAnsi="Arial" w:cs="Arial"/>
              </w:rPr>
            </w:pPr>
          </w:p>
          <w:p w14:paraId="2A9F83CB" w14:textId="42879FC1" w:rsidR="000257E6" w:rsidRPr="00543F9F" w:rsidRDefault="000257E6" w:rsidP="000257E6">
            <w:pPr>
              <w:rPr>
                <w:rFonts w:ascii="Arial" w:hAnsi="Arial" w:cs="Arial"/>
              </w:rPr>
            </w:pPr>
            <w:r w:rsidRPr="00543F9F">
              <w:rPr>
                <w:rFonts w:ascii="Arial" w:hAnsi="Arial" w:cs="Arial"/>
              </w:rPr>
              <w:t xml:space="preserve">Try your best to act calm, as this may be calming the person in distress. You can seek help for yourself as soon as the person is safe or following on from the event if you need it </w:t>
            </w:r>
          </w:p>
          <w:p w14:paraId="6808874D" w14:textId="2A3B8D29" w:rsidR="00A47240" w:rsidRPr="00543F9F" w:rsidRDefault="00A47240" w:rsidP="000257E6">
            <w:pPr>
              <w:rPr>
                <w:rFonts w:ascii="Arial" w:hAnsi="Arial" w:cs="Arial"/>
              </w:rPr>
            </w:pPr>
          </w:p>
          <w:p w14:paraId="49A31EDB" w14:textId="3C394362" w:rsidR="00A47240" w:rsidRPr="00543F9F" w:rsidRDefault="00A47240" w:rsidP="000257E6">
            <w:pPr>
              <w:rPr>
                <w:rFonts w:ascii="Arial" w:hAnsi="Arial" w:cs="Arial"/>
              </w:rPr>
            </w:pPr>
            <w:r w:rsidRPr="00543F9F">
              <w:rPr>
                <w:rFonts w:ascii="Arial" w:hAnsi="Arial" w:cs="Arial"/>
              </w:rPr>
              <w:t>Speak to another ally, your line manager, mentor or a debrief ally whose role is there to support an ally who is exposed to an upsetting incident. We will learn more about them later. Details are also included as a post workshop resource that will be shared with MHAs after the virtual workshop.</w:t>
            </w:r>
          </w:p>
          <w:p w14:paraId="448FBADE" w14:textId="77777777" w:rsidR="00AB330D" w:rsidRPr="00543F9F" w:rsidRDefault="00AB330D" w:rsidP="00AB330D">
            <w:pPr>
              <w:rPr>
                <w:rFonts w:ascii="Arial" w:hAnsi="Arial" w:cs="Arial"/>
              </w:rPr>
            </w:pPr>
          </w:p>
        </w:tc>
        <w:tc>
          <w:tcPr>
            <w:tcW w:w="1428" w:type="dxa"/>
          </w:tcPr>
          <w:p w14:paraId="5900B25C" w14:textId="77777777" w:rsidR="00AB330D" w:rsidRPr="00543F9F" w:rsidRDefault="00AB330D" w:rsidP="00AB330D">
            <w:pPr>
              <w:rPr>
                <w:rFonts w:ascii="Arial" w:hAnsi="Arial" w:cs="Arial"/>
              </w:rPr>
            </w:pPr>
          </w:p>
        </w:tc>
      </w:tr>
      <w:tr w:rsidR="00603481" w:rsidRPr="00543F9F" w14:paraId="3E419850" w14:textId="77777777" w:rsidTr="00891424">
        <w:tc>
          <w:tcPr>
            <w:tcW w:w="7416" w:type="dxa"/>
          </w:tcPr>
          <w:p w14:paraId="1CCEBF4A" w14:textId="77777777" w:rsidR="00AB330D" w:rsidRPr="00543F9F" w:rsidRDefault="00BD1C8D" w:rsidP="00AB330D">
            <w:pPr>
              <w:rPr>
                <w:rFonts w:ascii="Arial" w:hAnsi="Arial" w:cs="Arial"/>
              </w:rPr>
            </w:pPr>
            <w:r w:rsidRPr="00543F9F">
              <w:rPr>
                <w:rFonts w:ascii="Arial" w:hAnsi="Arial" w:cs="Arial"/>
                <w:b/>
              </w:rPr>
              <w:t>Slide 22</w:t>
            </w:r>
          </w:p>
          <w:p w14:paraId="428D2B1C"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788419F5" wp14:editId="60DFC04D">
                  <wp:extent cx="2209800" cy="165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tc>
        <w:tc>
          <w:tcPr>
            <w:tcW w:w="6319" w:type="dxa"/>
          </w:tcPr>
          <w:p w14:paraId="5D1B687C" w14:textId="77777777" w:rsidR="00AB330D" w:rsidRPr="00543F9F" w:rsidRDefault="00A47240" w:rsidP="00AB330D">
            <w:pPr>
              <w:rPr>
                <w:rFonts w:ascii="Arial" w:hAnsi="Arial" w:cs="Arial"/>
              </w:rPr>
            </w:pPr>
            <w:r w:rsidRPr="00543F9F">
              <w:rPr>
                <w:rFonts w:ascii="Arial" w:hAnsi="Arial" w:cs="Arial"/>
              </w:rPr>
              <w:t>Pick out some of the ‘donts’ – you could ask allies what the impact could be if you did not adhere to the guidelines.</w:t>
            </w:r>
          </w:p>
          <w:p w14:paraId="0FD2A1C7" w14:textId="77777777" w:rsidR="00C00E8C" w:rsidRPr="00543F9F" w:rsidRDefault="00C00E8C" w:rsidP="00AB330D">
            <w:pPr>
              <w:rPr>
                <w:rFonts w:ascii="Arial" w:hAnsi="Arial" w:cs="Arial"/>
              </w:rPr>
            </w:pPr>
          </w:p>
          <w:p w14:paraId="67305506" w14:textId="77777777" w:rsidR="00C00E8C" w:rsidRPr="00543F9F" w:rsidRDefault="00C00E8C" w:rsidP="00C00E8C">
            <w:pPr>
              <w:rPr>
                <w:rFonts w:ascii="Arial" w:hAnsi="Arial" w:cs="Arial"/>
              </w:rPr>
            </w:pPr>
            <w:r w:rsidRPr="00543F9F">
              <w:rPr>
                <w:rFonts w:ascii="Arial" w:hAnsi="Arial" w:cs="Arial"/>
              </w:rPr>
              <w:t xml:space="preserve">It is just as important to know what not to say, as it is to be aware of the things we should say in a crisis situation.  Take a few moments to familiarise yourself with these pointers.  As we’ve mentioned before, it’s important that, as Allies, we don’t try to offer advice that is outside our remit.  </w:t>
            </w:r>
          </w:p>
          <w:p w14:paraId="3CBBB7F9" w14:textId="7F844186" w:rsidR="00C00E8C" w:rsidRPr="00543F9F" w:rsidRDefault="00C00E8C" w:rsidP="00AB330D">
            <w:pPr>
              <w:rPr>
                <w:rFonts w:ascii="Arial" w:hAnsi="Arial" w:cs="Arial"/>
              </w:rPr>
            </w:pPr>
          </w:p>
        </w:tc>
        <w:tc>
          <w:tcPr>
            <w:tcW w:w="1428" w:type="dxa"/>
          </w:tcPr>
          <w:p w14:paraId="088DAD64" w14:textId="77777777" w:rsidR="00AB330D" w:rsidRPr="00543F9F" w:rsidRDefault="00AB330D" w:rsidP="00AB330D">
            <w:pPr>
              <w:rPr>
                <w:rFonts w:ascii="Arial" w:hAnsi="Arial" w:cs="Arial"/>
              </w:rPr>
            </w:pPr>
          </w:p>
        </w:tc>
      </w:tr>
      <w:tr w:rsidR="00603481" w:rsidRPr="00543F9F" w14:paraId="7532FD59" w14:textId="77777777" w:rsidTr="00891424">
        <w:tc>
          <w:tcPr>
            <w:tcW w:w="7416" w:type="dxa"/>
          </w:tcPr>
          <w:p w14:paraId="757D1DBC" w14:textId="77777777" w:rsidR="00AB330D" w:rsidRPr="00543F9F" w:rsidRDefault="00BD1C8D" w:rsidP="00AB330D">
            <w:pPr>
              <w:rPr>
                <w:rFonts w:ascii="Arial" w:hAnsi="Arial" w:cs="Arial"/>
              </w:rPr>
            </w:pPr>
            <w:r w:rsidRPr="00543F9F">
              <w:rPr>
                <w:rFonts w:ascii="Arial" w:hAnsi="Arial" w:cs="Arial"/>
                <w:b/>
              </w:rPr>
              <w:t>Slide 23</w:t>
            </w:r>
          </w:p>
          <w:p w14:paraId="5BEAABFB" w14:textId="77777777" w:rsidR="00AB330D" w:rsidRPr="00543F9F" w:rsidRDefault="00AB330D" w:rsidP="00AB330D">
            <w:pPr>
              <w:rPr>
                <w:rFonts w:ascii="Arial" w:hAnsi="Arial" w:cs="Arial"/>
              </w:rPr>
            </w:pPr>
            <w:r w:rsidRPr="00543F9F">
              <w:rPr>
                <w:rFonts w:ascii="Arial" w:hAnsi="Arial" w:cs="Arial"/>
                <w:noProof/>
              </w:rPr>
              <w:lastRenderedPageBreak/>
              <w:drawing>
                <wp:inline distT="0" distB="0" distL="0" distR="0" wp14:anchorId="169F8672" wp14:editId="6EBB1F6D">
                  <wp:extent cx="2181225" cy="163591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inline>
              </w:drawing>
            </w:r>
          </w:p>
        </w:tc>
        <w:tc>
          <w:tcPr>
            <w:tcW w:w="6319" w:type="dxa"/>
          </w:tcPr>
          <w:p w14:paraId="54D4B198" w14:textId="1F9DD169" w:rsidR="00AB330D" w:rsidRPr="00543F9F" w:rsidRDefault="00A47240" w:rsidP="00AB330D">
            <w:pPr>
              <w:rPr>
                <w:rFonts w:ascii="Arial" w:hAnsi="Arial" w:cs="Arial"/>
              </w:rPr>
            </w:pPr>
            <w:r w:rsidRPr="00543F9F">
              <w:rPr>
                <w:rFonts w:ascii="Arial" w:hAnsi="Arial" w:cs="Arial"/>
              </w:rPr>
              <w:lastRenderedPageBreak/>
              <w:t xml:space="preserve">Again – pick out some points and expand on them. </w:t>
            </w:r>
          </w:p>
        </w:tc>
        <w:tc>
          <w:tcPr>
            <w:tcW w:w="1428" w:type="dxa"/>
          </w:tcPr>
          <w:p w14:paraId="7EAE0642" w14:textId="77777777" w:rsidR="00AB330D" w:rsidRPr="00543F9F" w:rsidRDefault="00AB330D" w:rsidP="00AB330D">
            <w:pPr>
              <w:rPr>
                <w:rFonts w:ascii="Arial" w:hAnsi="Arial" w:cs="Arial"/>
              </w:rPr>
            </w:pPr>
          </w:p>
        </w:tc>
      </w:tr>
      <w:tr w:rsidR="00603481" w:rsidRPr="00543F9F" w14:paraId="5322112C" w14:textId="77777777" w:rsidTr="00891424">
        <w:tc>
          <w:tcPr>
            <w:tcW w:w="7416" w:type="dxa"/>
          </w:tcPr>
          <w:p w14:paraId="402E2469" w14:textId="77777777" w:rsidR="00AB330D" w:rsidRPr="00543F9F" w:rsidRDefault="00BD1C8D" w:rsidP="00AB330D">
            <w:pPr>
              <w:rPr>
                <w:rFonts w:ascii="Arial" w:hAnsi="Arial" w:cs="Arial"/>
              </w:rPr>
            </w:pPr>
            <w:r w:rsidRPr="00543F9F">
              <w:rPr>
                <w:rFonts w:ascii="Arial" w:hAnsi="Arial" w:cs="Arial"/>
                <w:b/>
              </w:rPr>
              <w:t>Slide 24</w:t>
            </w:r>
          </w:p>
          <w:p w14:paraId="4537AB55" w14:textId="20E53634" w:rsidR="00AB330D" w:rsidRPr="00543F9F" w:rsidRDefault="00AB330D" w:rsidP="00AB330D">
            <w:pPr>
              <w:rPr>
                <w:rFonts w:ascii="Arial" w:hAnsi="Arial" w:cs="Arial"/>
              </w:rPr>
            </w:pPr>
            <w:r w:rsidRPr="00543F9F">
              <w:rPr>
                <w:rFonts w:ascii="Arial" w:hAnsi="Arial" w:cs="Arial"/>
                <w:noProof/>
              </w:rPr>
              <w:drawing>
                <wp:inline distT="0" distB="0" distL="0" distR="0" wp14:anchorId="646FD222" wp14:editId="60C151A6">
                  <wp:extent cx="2247900" cy="1685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tc>
        <w:tc>
          <w:tcPr>
            <w:tcW w:w="6319" w:type="dxa"/>
          </w:tcPr>
          <w:p w14:paraId="52C2B792" w14:textId="77777777" w:rsidR="00AB330D" w:rsidRPr="00543F9F" w:rsidRDefault="00AB330D" w:rsidP="00AB330D">
            <w:pPr>
              <w:rPr>
                <w:rFonts w:ascii="Arial" w:hAnsi="Arial" w:cs="Arial"/>
              </w:rPr>
            </w:pPr>
          </w:p>
          <w:p w14:paraId="03B4B7E5" w14:textId="573CD4A9" w:rsidR="00A47240" w:rsidRPr="00543F9F" w:rsidRDefault="00A47240" w:rsidP="00AB330D">
            <w:pPr>
              <w:rPr>
                <w:rFonts w:ascii="Arial" w:hAnsi="Arial" w:cs="Arial"/>
              </w:rPr>
            </w:pPr>
            <w:r w:rsidRPr="00543F9F">
              <w:rPr>
                <w:rFonts w:ascii="Arial" w:hAnsi="Arial" w:cs="Arial"/>
              </w:rPr>
              <w:t xml:space="preserve">This is an opportunity to think of the support available. Eg CALM Campaign Against Living </w:t>
            </w:r>
            <w:r w:rsidR="005621F2" w:rsidRPr="00543F9F">
              <w:rPr>
                <w:rFonts w:ascii="Arial" w:hAnsi="Arial" w:cs="Arial"/>
              </w:rPr>
              <w:t>M</w:t>
            </w:r>
            <w:r w:rsidRPr="00543F9F">
              <w:rPr>
                <w:rFonts w:ascii="Arial" w:hAnsi="Arial" w:cs="Arial"/>
              </w:rPr>
              <w:t xml:space="preserve">iserably, MIND, </w:t>
            </w:r>
            <w:r w:rsidR="005621F2" w:rsidRPr="00543F9F">
              <w:rPr>
                <w:rFonts w:ascii="Arial" w:hAnsi="Arial" w:cs="Arial"/>
              </w:rPr>
              <w:t xml:space="preserve">Zero Alliance, GP </w:t>
            </w:r>
          </w:p>
        </w:tc>
        <w:tc>
          <w:tcPr>
            <w:tcW w:w="1428" w:type="dxa"/>
          </w:tcPr>
          <w:p w14:paraId="46FF81C4" w14:textId="77777777" w:rsidR="00AB330D" w:rsidRPr="00543F9F" w:rsidRDefault="00AB330D" w:rsidP="00AB330D">
            <w:pPr>
              <w:rPr>
                <w:rFonts w:ascii="Arial" w:hAnsi="Arial" w:cs="Arial"/>
              </w:rPr>
            </w:pPr>
          </w:p>
        </w:tc>
      </w:tr>
      <w:tr w:rsidR="00603481" w:rsidRPr="00543F9F" w14:paraId="40A05437" w14:textId="77777777" w:rsidTr="00891424">
        <w:tc>
          <w:tcPr>
            <w:tcW w:w="7416" w:type="dxa"/>
          </w:tcPr>
          <w:p w14:paraId="5CF99E13" w14:textId="77777777" w:rsidR="00AB330D" w:rsidRPr="00543F9F" w:rsidRDefault="00BD1C8D" w:rsidP="00AB330D">
            <w:pPr>
              <w:rPr>
                <w:rFonts w:ascii="Arial" w:hAnsi="Arial" w:cs="Arial"/>
              </w:rPr>
            </w:pPr>
            <w:r w:rsidRPr="00543F9F">
              <w:rPr>
                <w:rFonts w:ascii="Arial" w:hAnsi="Arial" w:cs="Arial"/>
                <w:b/>
              </w:rPr>
              <w:t>Slide 25</w:t>
            </w:r>
          </w:p>
          <w:p w14:paraId="6F32179D"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2BBDE8D2" wp14:editId="38CE0543">
                  <wp:extent cx="2219325" cy="16644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9325" cy="1664494"/>
                          </a:xfrm>
                          <a:prstGeom prst="rect">
                            <a:avLst/>
                          </a:prstGeom>
                        </pic:spPr>
                      </pic:pic>
                    </a:graphicData>
                  </a:graphic>
                </wp:inline>
              </w:drawing>
            </w:r>
          </w:p>
        </w:tc>
        <w:tc>
          <w:tcPr>
            <w:tcW w:w="6319" w:type="dxa"/>
          </w:tcPr>
          <w:p w14:paraId="6FC0E4A2" w14:textId="22845769" w:rsidR="00AB330D" w:rsidRPr="00543F9F" w:rsidRDefault="005621F2" w:rsidP="00AB330D">
            <w:pPr>
              <w:rPr>
                <w:rFonts w:ascii="Arial" w:hAnsi="Arial" w:cs="Arial"/>
              </w:rPr>
            </w:pPr>
            <w:r w:rsidRPr="00543F9F">
              <w:rPr>
                <w:rFonts w:ascii="Arial" w:hAnsi="Arial" w:cs="Arial"/>
              </w:rPr>
              <w:t>Relax</w:t>
            </w:r>
          </w:p>
        </w:tc>
        <w:tc>
          <w:tcPr>
            <w:tcW w:w="1428" w:type="dxa"/>
          </w:tcPr>
          <w:p w14:paraId="56100BC4" w14:textId="77777777" w:rsidR="00AB330D" w:rsidRPr="00543F9F" w:rsidRDefault="00AB330D" w:rsidP="00AB330D">
            <w:pPr>
              <w:rPr>
                <w:rFonts w:ascii="Arial" w:hAnsi="Arial" w:cs="Arial"/>
              </w:rPr>
            </w:pPr>
          </w:p>
        </w:tc>
      </w:tr>
      <w:tr w:rsidR="00603481" w:rsidRPr="00543F9F" w14:paraId="13843003" w14:textId="77777777" w:rsidTr="00891424">
        <w:tc>
          <w:tcPr>
            <w:tcW w:w="7416" w:type="dxa"/>
          </w:tcPr>
          <w:p w14:paraId="61CB9F0A" w14:textId="77777777" w:rsidR="00AB330D" w:rsidRPr="00543F9F" w:rsidRDefault="00BD1C8D" w:rsidP="00AB330D">
            <w:pPr>
              <w:rPr>
                <w:rFonts w:ascii="Arial" w:hAnsi="Arial" w:cs="Arial"/>
              </w:rPr>
            </w:pPr>
            <w:r w:rsidRPr="00543F9F">
              <w:rPr>
                <w:rFonts w:ascii="Arial" w:hAnsi="Arial" w:cs="Arial"/>
                <w:b/>
              </w:rPr>
              <w:t>Slide 26</w:t>
            </w:r>
          </w:p>
          <w:p w14:paraId="23AFE41A" w14:textId="77777777" w:rsidR="00AB330D" w:rsidRPr="00543F9F" w:rsidRDefault="00BD1C8D" w:rsidP="00AB330D">
            <w:pPr>
              <w:rPr>
                <w:rFonts w:ascii="Arial" w:hAnsi="Arial" w:cs="Arial"/>
              </w:rPr>
            </w:pPr>
            <w:r w:rsidRPr="00543F9F">
              <w:rPr>
                <w:rFonts w:ascii="Arial" w:hAnsi="Arial" w:cs="Arial"/>
                <w:noProof/>
              </w:rPr>
              <w:lastRenderedPageBreak/>
              <w:drawing>
                <wp:inline distT="0" distB="0" distL="0" distR="0" wp14:anchorId="2639AF10" wp14:editId="7CFF1DE3">
                  <wp:extent cx="2352675" cy="176450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inline>
              </w:drawing>
            </w:r>
          </w:p>
          <w:p w14:paraId="5BA13366" w14:textId="367AE4FF" w:rsidR="005621F2" w:rsidRPr="00543F9F" w:rsidRDefault="005621F2" w:rsidP="00AB330D">
            <w:pPr>
              <w:rPr>
                <w:rFonts w:ascii="Arial" w:hAnsi="Arial" w:cs="Arial"/>
              </w:rPr>
            </w:pPr>
          </w:p>
        </w:tc>
        <w:tc>
          <w:tcPr>
            <w:tcW w:w="6319" w:type="dxa"/>
          </w:tcPr>
          <w:p w14:paraId="4F24165E" w14:textId="77777777" w:rsidR="005621F2" w:rsidRPr="00543F9F" w:rsidRDefault="005621F2" w:rsidP="00AB330D">
            <w:pPr>
              <w:rPr>
                <w:rFonts w:ascii="Arial" w:hAnsi="Arial" w:cs="Arial"/>
              </w:rPr>
            </w:pPr>
            <w:r w:rsidRPr="00543F9F">
              <w:rPr>
                <w:rFonts w:ascii="Arial" w:hAnsi="Arial" w:cs="Arial"/>
              </w:rPr>
              <w:lastRenderedPageBreak/>
              <w:t>Run through the summary, refer back to the conversations and pick out any relevant points ma</w:t>
            </w:r>
          </w:p>
          <w:p w14:paraId="523DB80E" w14:textId="5E571DEE" w:rsidR="00AB330D" w:rsidRPr="00543F9F" w:rsidRDefault="005621F2" w:rsidP="00AB330D">
            <w:pPr>
              <w:rPr>
                <w:rFonts w:ascii="Arial" w:hAnsi="Arial" w:cs="Arial"/>
              </w:rPr>
            </w:pPr>
            <w:r w:rsidRPr="00543F9F">
              <w:rPr>
                <w:rFonts w:ascii="Arial" w:hAnsi="Arial" w:cs="Arial"/>
              </w:rPr>
              <w:lastRenderedPageBreak/>
              <w:t xml:space="preserve">de earlier. Ask any Qs. </w:t>
            </w:r>
          </w:p>
        </w:tc>
        <w:tc>
          <w:tcPr>
            <w:tcW w:w="1428" w:type="dxa"/>
          </w:tcPr>
          <w:p w14:paraId="24CACF6C" w14:textId="77777777" w:rsidR="00AB330D" w:rsidRPr="00543F9F" w:rsidRDefault="00AB330D" w:rsidP="00AB330D">
            <w:pPr>
              <w:rPr>
                <w:rFonts w:ascii="Arial" w:hAnsi="Arial" w:cs="Arial"/>
              </w:rPr>
            </w:pPr>
          </w:p>
        </w:tc>
      </w:tr>
      <w:tr w:rsidR="00603481" w:rsidRPr="00543F9F" w14:paraId="2A7F72A9" w14:textId="77777777" w:rsidTr="00891424">
        <w:tc>
          <w:tcPr>
            <w:tcW w:w="7416" w:type="dxa"/>
          </w:tcPr>
          <w:p w14:paraId="5132AB65" w14:textId="77777777" w:rsidR="00AB330D" w:rsidRPr="00543F9F" w:rsidRDefault="00BD1C8D" w:rsidP="00AB330D">
            <w:pPr>
              <w:rPr>
                <w:rFonts w:ascii="Arial" w:hAnsi="Arial" w:cs="Arial"/>
              </w:rPr>
            </w:pPr>
            <w:r w:rsidRPr="00543F9F">
              <w:rPr>
                <w:rFonts w:ascii="Arial" w:hAnsi="Arial" w:cs="Arial"/>
                <w:b/>
              </w:rPr>
              <w:t>Slide 27</w:t>
            </w:r>
          </w:p>
          <w:p w14:paraId="1FE62666"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644CC19A" wp14:editId="64E69A78">
                  <wp:extent cx="2171700" cy="1628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tc>
        <w:tc>
          <w:tcPr>
            <w:tcW w:w="6319" w:type="dxa"/>
          </w:tcPr>
          <w:p w14:paraId="36BB3C1F" w14:textId="77777777" w:rsidR="00AB330D" w:rsidRPr="00543F9F" w:rsidRDefault="005621F2" w:rsidP="00AB330D">
            <w:pPr>
              <w:rPr>
                <w:rFonts w:ascii="Arial" w:hAnsi="Arial" w:cs="Arial"/>
              </w:rPr>
            </w:pPr>
            <w:r w:rsidRPr="00543F9F">
              <w:rPr>
                <w:rFonts w:ascii="Arial" w:hAnsi="Arial" w:cs="Arial"/>
              </w:rPr>
              <w:t>Recap from earlier.</w:t>
            </w:r>
          </w:p>
          <w:p w14:paraId="7FC80ACE" w14:textId="77777777" w:rsidR="00BB1143" w:rsidRPr="00543F9F" w:rsidRDefault="00BB1143" w:rsidP="00AB330D">
            <w:pPr>
              <w:rPr>
                <w:rFonts w:ascii="Arial" w:hAnsi="Arial" w:cs="Arial"/>
              </w:rPr>
            </w:pPr>
          </w:p>
          <w:p w14:paraId="0ED10016" w14:textId="77777777" w:rsidR="00BB1143" w:rsidRPr="00543F9F" w:rsidRDefault="00BB1143" w:rsidP="00BB1143">
            <w:pPr>
              <w:rPr>
                <w:rFonts w:ascii="Arial" w:hAnsi="Arial" w:cs="Arial"/>
              </w:rPr>
            </w:pPr>
            <w:r w:rsidRPr="00543F9F">
              <w:rPr>
                <w:rFonts w:ascii="Arial" w:hAnsi="Arial" w:cs="Arial"/>
              </w:rPr>
              <w:t>In summary, these are the 4 pillars of the MHAs role.  If you are effectively showing skills in each of these areas, you will be covering all the areas that an Ally needs to be competent in the role.  If you are going above and beyond these, you may be pushing beyond your remit, so do keep reflecting on these pillars, and ensure you are keeping within your limits, as per the MHA Framework.</w:t>
            </w:r>
          </w:p>
          <w:p w14:paraId="5B5BCF53" w14:textId="47FE3F1D" w:rsidR="00BB1143" w:rsidRPr="00543F9F" w:rsidRDefault="00BB1143" w:rsidP="00AB330D">
            <w:pPr>
              <w:rPr>
                <w:rFonts w:ascii="Arial" w:hAnsi="Arial" w:cs="Arial"/>
              </w:rPr>
            </w:pPr>
          </w:p>
        </w:tc>
        <w:tc>
          <w:tcPr>
            <w:tcW w:w="1428" w:type="dxa"/>
          </w:tcPr>
          <w:p w14:paraId="6C2D8CCD" w14:textId="77777777" w:rsidR="00AB330D" w:rsidRPr="00543F9F" w:rsidRDefault="00AB330D" w:rsidP="00AB330D">
            <w:pPr>
              <w:rPr>
                <w:rFonts w:ascii="Arial" w:hAnsi="Arial" w:cs="Arial"/>
              </w:rPr>
            </w:pPr>
          </w:p>
        </w:tc>
      </w:tr>
      <w:tr w:rsidR="00603481" w:rsidRPr="00543F9F" w14:paraId="168F99ED" w14:textId="77777777" w:rsidTr="00891424">
        <w:tc>
          <w:tcPr>
            <w:tcW w:w="7416" w:type="dxa"/>
          </w:tcPr>
          <w:p w14:paraId="765E7D4E" w14:textId="77777777" w:rsidR="00AB330D" w:rsidRPr="00543F9F" w:rsidRDefault="00BD1C8D" w:rsidP="00AB330D">
            <w:pPr>
              <w:rPr>
                <w:rFonts w:ascii="Arial" w:hAnsi="Arial" w:cs="Arial"/>
              </w:rPr>
            </w:pPr>
            <w:r w:rsidRPr="00543F9F">
              <w:rPr>
                <w:rFonts w:ascii="Arial" w:hAnsi="Arial" w:cs="Arial"/>
                <w:b/>
              </w:rPr>
              <w:t>Slide 28</w:t>
            </w:r>
          </w:p>
          <w:p w14:paraId="21FA1738"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53F02D74" wp14:editId="29AF220C">
                  <wp:extent cx="2247900" cy="16859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7900" cy="1685924"/>
                          </a:xfrm>
                          <a:prstGeom prst="rect">
                            <a:avLst/>
                          </a:prstGeom>
                        </pic:spPr>
                      </pic:pic>
                    </a:graphicData>
                  </a:graphic>
                </wp:inline>
              </w:drawing>
            </w:r>
          </w:p>
        </w:tc>
        <w:tc>
          <w:tcPr>
            <w:tcW w:w="6319" w:type="dxa"/>
          </w:tcPr>
          <w:p w14:paraId="125978D1" w14:textId="77777777" w:rsidR="000257E6" w:rsidRPr="00543F9F" w:rsidRDefault="000257E6" w:rsidP="000257E6">
            <w:pPr>
              <w:rPr>
                <w:rFonts w:ascii="Arial" w:hAnsi="Arial" w:cs="Arial"/>
              </w:rPr>
            </w:pPr>
            <w:r w:rsidRPr="00543F9F">
              <w:rPr>
                <w:rFonts w:ascii="Arial" w:hAnsi="Arial" w:cs="Arial"/>
              </w:rPr>
              <w:t>Allow 10-15 minutes for staff to share ideas with each other. </w:t>
            </w:r>
          </w:p>
          <w:p w14:paraId="384859F7" w14:textId="77777777" w:rsidR="00AB330D" w:rsidRPr="00543F9F" w:rsidRDefault="00AB330D" w:rsidP="00AB330D">
            <w:pPr>
              <w:rPr>
                <w:rFonts w:ascii="Arial" w:hAnsi="Arial" w:cs="Arial"/>
              </w:rPr>
            </w:pPr>
          </w:p>
          <w:p w14:paraId="4AB02874" w14:textId="77777777" w:rsidR="00A94F87" w:rsidRPr="00543F9F" w:rsidRDefault="00A94F87" w:rsidP="00A94F87">
            <w:pPr>
              <w:rPr>
                <w:rFonts w:ascii="Arial" w:hAnsi="Arial" w:cs="Arial"/>
              </w:rPr>
            </w:pPr>
            <w:r w:rsidRPr="00543F9F">
              <w:rPr>
                <w:rFonts w:ascii="Arial" w:hAnsi="Arial" w:cs="Arial"/>
              </w:rPr>
              <w:t xml:space="preserve">I asked them to tell me what they thought they would do next </w:t>
            </w:r>
          </w:p>
          <w:p w14:paraId="630CCE2B" w14:textId="77777777" w:rsidR="00A94F87" w:rsidRPr="00543F9F" w:rsidRDefault="00A94F87" w:rsidP="00A94F87">
            <w:pPr>
              <w:rPr>
                <w:rFonts w:ascii="Arial" w:hAnsi="Arial" w:cs="Arial"/>
              </w:rPr>
            </w:pPr>
          </w:p>
          <w:p w14:paraId="7D4E3444" w14:textId="77777777" w:rsidR="00A94F87" w:rsidRPr="00543F9F" w:rsidRDefault="00A94F87" w:rsidP="00A94F87">
            <w:pPr>
              <w:rPr>
                <w:rFonts w:ascii="Arial" w:hAnsi="Arial" w:cs="Arial"/>
              </w:rPr>
            </w:pPr>
            <w:r w:rsidRPr="00543F9F">
              <w:rPr>
                <w:rFonts w:ascii="Arial" w:hAnsi="Arial" w:cs="Arial"/>
              </w:rPr>
              <w:t>Thank you for taking part and being part of this program.</w:t>
            </w:r>
          </w:p>
          <w:p w14:paraId="0D7CA99E" w14:textId="416AC65B" w:rsidR="00A94F87" w:rsidRPr="00543F9F" w:rsidRDefault="00A94F87" w:rsidP="00AB330D">
            <w:pPr>
              <w:rPr>
                <w:rFonts w:ascii="Arial" w:hAnsi="Arial" w:cs="Arial"/>
              </w:rPr>
            </w:pPr>
          </w:p>
        </w:tc>
        <w:tc>
          <w:tcPr>
            <w:tcW w:w="1428" w:type="dxa"/>
          </w:tcPr>
          <w:p w14:paraId="0283D504" w14:textId="77777777" w:rsidR="00AB330D" w:rsidRPr="00543F9F" w:rsidRDefault="00AB330D" w:rsidP="00AB330D">
            <w:pPr>
              <w:rPr>
                <w:rFonts w:ascii="Arial" w:hAnsi="Arial" w:cs="Arial"/>
              </w:rPr>
            </w:pPr>
          </w:p>
        </w:tc>
      </w:tr>
      <w:tr w:rsidR="00603481" w:rsidRPr="00543F9F" w14:paraId="28AEC5BD" w14:textId="77777777" w:rsidTr="00891424">
        <w:tc>
          <w:tcPr>
            <w:tcW w:w="7416" w:type="dxa"/>
          </w:tcPr>
          <w:p w14:paraId="1E10D7AB" w14:textId="77777777" w:rsidR="00AB330D" w:rsidRPr="00543F9F" w:rsidRDefault="00BD1C8D" w:rsidP="00AB330D">
            <w:pPr>
              <w:rPr>
                <w:rFonts w:ascii="Arial" w:hAnsi="Arial" w:cs="Arial"/>
              </w:rPr>
            </w:pPr>
            <w:r w:rsidRPr="00543F9F">
              <w:rPr>
                <w:rFonts w:ascii="Arial" w:hAnsi="Arial" w:cs="Arial"/>
                <w:b/>
              </w:rPr>
              <w:lastRenderedPageBreak/>
              <w:t>Slide 29</w:t>
            </w:r>
          </w:p>
          <w:p w14:paraId="072E78F1"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50C0E096" wp14:editId="1962E132">
                  <wp:extent cx="2247901" cy="1685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7901" cy="1685925"/>
                          </a:xfrm>
                          <a:prstGeom prst="rect">
                            <a:avLst/>
                          </a:prstGeom>
                        </pic:spPr>
                      </pic:pic>
                    </a:graphicData>
                  </a:graphic>
                </wp:inline>
              </w:drawing>
            </w:r>
          </w:p>
        </w:tc>
        <w:tc>
          <w:tcPr>
            <w:tcW w:w="6319" w:type="dxa"/>
          </w:tcPr>
          <w:p w14:paraId="1CE26369" w14:textId="77777777" w:rsidR="000257E6" w:rsidRPr="00543F9F" w:rsidRDefault="000257E6" w:rsidP="000257E6">
            <w:pPr>
              <w:rPr>
                <w:rFonts w:ascii="Arial" w:hAnsi="Arial" w:cs="Arial"/>
              </w:rPr>
            </w:pPr>
            <w:r w:rsidRPr="00543F9F">
              <w:rPr>
                <w:rFonts w:ascii="Arial" w:hAnsi="Arial" w:cs="Arial"/>
              </w:rPr>
              <w:t xml:space="preserve">Highlight that support services are just as much there for the MHA, and management as they are for all levels of staff.  The support is not just there for moments of crisis. Often if we engage in support early on, then we can prevent bigger problems from occurring. </w:t>
            </w:r>
          </w:p>
          <w:p w14:paraId="340C6CEA" w14:textId="072E9ABD" w:rsidR="000257E6" w:rsidRPr="00543F9F" w:rsidRDefault="000257E6" w:rsidP="000257E6">
            <w:pPr>
              <w:rPr>
                <w:rFonts w:ascii="Arial" w:hAnsi="Arial" w:cs="Arial"/>
              </w:rPr>
            </w:pPr>
            <w:r w:rsidRPr="00543F9F">
              <w:rPr>
                <w:rFonts w:ascii="Arial" w:hAnsi="Arial" w:cs="Arial"/>
              </w:rPr>
              <w:t xml:space="preserve">Managers and MHA could also contact support services just for advice on managing a situation or to find out what would be the best support to offer colleagues. </w:t>
            </w:r>
          </w:p>
          <w:p w14:paraId="21F30BD8" w14:textId="041A31E1" w:rsidR="005621F2" w:rsidRPr="00543F9F" w:rsidRDefault="005621F2" w:rsidP="000257E6">
            <w:pPr>
              <w:rPr>
                <w:rFonts w:ascii="Arial" w:hAnsi="Arial" w:cs="Arial"/>
              </w:rPr>
            </w:pPr>
          </w:p>
          <w:p w14:paraId="7BF83CBE" w14:textId="2CB69997" w:rsidR="005621F2" w:rsidRPr="00543F9F" w:rsidRDefault="005621F2" w:rsidP="000257E6">
            <w:pPr>
              <w:rPr>
                <w:rFonts w:ascii="Arial" w:hAnsi="Arial" w:cs="Arial"/>
              </w:rPr>
            </w:pPr>
            <w:r w:rsidRPr="00543F9F">
              <w:rPr>
                <w:rFonts w:ascii="Arial" w:hAnsi="Arial" w:cs="Arial"/>
              </w:rPr>
              <w:t>If there are any Qs you cannot answer, take them away and share updates with attendees when you find out the information.</w:t>
            </w:r>
          </w:p>
          <w:p w14:paraId="5BBB2892" w14:textId="77777777" w:rsidR="00AB330D" w:rsidRPr="00543F9F" w:rsidRDefault="00AB330D" w:rsidP="00AB330D">
            <w:pPr>
              <w:rPr>
                <w:rFonts w:ascii="Arial" w:hAnsi="Arial" w:cs="Arial"/>
              </w:rPr>
            </w:pPr>
          </w:p>
        </w:tc>
        <w:tc>
          <w:tcPr>
            <w:tcW w:w="1428" w:type="dxa"/>
          </w:tcPr>
          <w:p w14:paraId="36104188" w14:textId="77777777" w:rsidR="00AB330D" w:rsidRPr="00543F9F" w:rsidRDefault="00AB330D" w:rsidP="00AB330D">
            <w:pPr>
              <w:rPr>
                <w:rFonts w:ascii="Arial" w:hAnsi="Arial" w:cs="Arial"/>
              </w:rPr>
            </w:pPr>
          </w:p>
        </w:tc>
      </w:tr>
      <w:tr w:rsidR="00603481" w:rsidRPr="00543F9F" w14:paraId="6F638391" w14:textId="77777777" w:rsidTr="00891424">
        <w:tc>
          <w:tcPr>
            <w:tcW w:w="7416" w:type="dxa"/>
          </w:tcPr>
          <w:p w14:paraId="53E4BA80" w14:textId="77777777" w:rsidR="00AB330D" w:rsidRPr="00543F9F" w:rsidRDefault="00AB330D" w:rsidP="00AB330D">
            <w:pPr>
              <w:rPr>
                <w:rFonts w:ascii="Arial" w:hAnsi="Arial" w:cs="Arial"/>
              </w:rPr>
            </w:pPr>
          </w:p>
          <w:p w14:paraId="08D3AE59" w14:textId="2E32F77A" w:rsidR="00AB330D" w:rsidRPr="00543F9F" w:rsidRDefault="00BD1C8D" w:rsidP="00AB330D">
            <w:pPr>
              <w:rPr>
                <w:rFonts w:ascii="Arial" w:hAnsi="Arial" w:cs="Arial"/>
              </w:rPr>
            </w:pPr>
            <w:r w:rsidRPr="00543F9F">
              <w:rPr>
                <w:rFonts w:ascii="Arial" w:hAnsi="Arial" w:cs="Arial"/>
                <w:b/>
              </w:rPr>
              <w:t>Slide 30</w:t>
            </w:r>
          </w:p>
          <w:p w14:paraId="3BD44ABF" w14:textId="77777777" w:rsidR="00AB330D" w:rsidRPr="00543F9F" w:rsidRDefault="00AB330D" w:rsidP="00AB330D">
            <w:pPr>
              <w:rPr>
                <w:rFonts w:ascii="Arial" w:hAnsi="Arial" w:cs="Arial"/>
              </w:rPr>
            </w:pPr>
          </w:p>
          <w:p w14:paraId="5A4466FD"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1324E304" wp14:editId="3D8F7379">
                  <wp:extent cx="2152650" cy="161448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2650" cy="1614488"/>
                          </a:xfrm>
                          <a:prstGeom prst="rect">
                            <a:avLst/>
                          </a:prstGeom>
                        </pic:spPr>
                      </pic:pic>
                    </a:graphicData>
                  </a:graphic>
                </wp:inline>
              </w:drawing>
            </w:r>
          </w:p>
        </w:tc>
        <w:tc>
          <w:tcPr>
            <w:tcW w:w="6319" w:type="dxa"/>
          </w:tcPr>
          <w:p w14:paraId="0D2FDD71" w14:textId="77777777" w:rsidR="00AB330D" w:rsidRPr="00543F9F" w:rsidRDefault="00AB330D" w:rsidP="00AB330D">
            <w:pPr>
              <w:rPr>
                <w:rFonts w:ascii="Arial" w:hAnsi="Arial" w:cs="Arial"/>
              </w:rPr>
            </w:pPr>
          </w:p>
        </w:tc>
        <w:tc>
          <w:tcPr>
            <w:tcW w:w="1428" w:type="dxa"/>
          </w:tcPr>
          <w:p w14:paraId="004EF040" w14:textId="77777777" w:rsidR="00AB330D" w:rsidRPr="00543F9F" w:rsidRDefault="00AB330D" w:rsidP="00AB330D">
            <w:pPr>
              <w:rPr>
                <w:rFonts w:ascii="Arial" w:hAnsi="Arial" w:cs="Arial"/>
              </w:rPr>
            </w:pPr>
          </w:p>
        </w:tc>
      </w:tr>
      <w:tr w:rsidR="00603481" w:rsidRPr="00543F9F" w14:paraId="0F153D7C" w14:textId="77777777" w:rsidTr="00891424">
        <w:tc>
          <w:tcPr>
            <w:tcW w:w="7416" w:type="dxa"/>
          </w:tcPr>
          <w:p w14:paraId="57BB33FB" w14:textId="77777777" w:rsidR="00AB330D" w:rsidRPr="00543F9F" w:rsidRDefault="00BD1C8D" w:rsidP="00AB330D">
            <w:pPr>
              <w:rPr>
                <w:rFonts w:ascii="Arial" w:hAnsi="Arial" w:cs="Arial"/>
              </w:rPr>
            </w:pPr>
            <w:r w:rsidRPr="00543F9F">
              <w:rPr>
                <w:rFonts w:ascii="Arial" w:hAnsi="Arial" w:cs="Arial"/>
                <w:b/>
              </w:rPr>
              <w:t>Slide 31</w:t>
            </w:r>
          </w:p>
          <w:p w14:paraId="43C61866" w14:textId="31E06F1C" w:rsidR="00AB330D" w:rsidRPr="00543F9F" w:rsidRDefault="00BD1C8D" w:rsidP="00AB330D">
            <w:pPr>
              <w:rPr>
                <w:rFonts w:ascii="Arial" w:hAnsi="Arial" w:cs="Arial"/>
              </w:rPr>
            </w:pPr>
            <w:r w:rsidRPr="00543F9F">
              <w:rPr>
                <w:rFonts w:ascii="Arial" w:hAnsi="Arial" w:cs="Arial"/>
                <w:noProof/>
              </w:rPr>
              <w:lastRenderedPageBreak/>
              <w:drawing>
                <wp:inline distT="0" distB="0" distL="0" distR="0" wp14:anchorId="662436A1" wp14:editId="31EC4EE7">
                  <wp:extent cx="2219325" cy="16644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9325" cy="1664494"/>
                          </a:xfrm>
                          <a:prstGeom prst="rect">
                            <a:avLst/>
                          </a:prstGeom>
                        </pic:spPr>
                      </pic:pic>
                    </a:graphicData>
                  </a:graphic>
                </wp:inline>
              </w:drawing>
            </w:r>
          </w:p>
          <w:p w14:paraId="5D5EF021" w14:textId="77777777" w:rsidR="00C451A0" w:rsidRPr="00543F9F" w:rsidRDefault="00C451A0" w:rsidP="00AB330D">
            <w:pPr>
              <w:rPr>
                <w:rFonts w:ascii="Arial" w:hAnsi="Arial" w:cs="Arial"/>
              </w:rPr>
            </w:pPr>
          </w:p>
          <w:p w14:paraId="21A2D055" w14:textId="77777777" w:rsidR="00607954" w:rsidRPr="00543F9F" w:rsidRDefault="00607954" w:rsidP="00AB330D">
            <w:pPr>
              <w:rPr>
                <w:rFonts w:ascii="Arial" w:hAnsi="Arial" w:cs="Arial"/>
              </w:rPr>
            </w:pPr>
          </w:p>
        </w:tc>
        <w:tc>
          <w:tcPr>
            <w:tcW w:w="6319" w:type="dxa"/>
          </w:tcPr>
          <w:p w14:paraId="09E87CED" w14:textId="03E34B78" w:rsidR="00AB330D" w:rsidRPr="00543F9F" w:rsidRDefault="005621F2" w:rsidP="00AB330D">
            <w:pPr>
              <w:rPr>
                <w:rFonts w:ascii="Arial" w:hAnsi="Arial" w:cs="Arial"/>
              </w:rPr>
            </w:pPr>
            <w:r w:rsidRPr="00543F9F">
              <w:rPr>
                <w:rFonts w:ascii="Arial" w:hAnsi="Arial" w:cs="Arial"/>
              </w:rPr>
              <w:lastRenderedPageBreak/>
              <w:t xml:space="preserve">Run through the </w:t>
            </w:r>
            <w:r w:rsidR="00AA2E6F" w:rsidRPr="00543F9F">
              <w:rPr>
                <w:rFonts w:ascii="Arial" w:hAnsi="Arial" w:cs="Arial"/>
              </w:rPr>
              <w:t xml:space="preserve">mentoring </w:t>
            </w:r>
            <w:r w:rsidRPr="00543F9F">
              <w:rPr>
                <w:rFonts w:ascii="Arial" w:hAnsi="Arial" w:cs="Arial"/>
              </w:rPr>
              <w:t>scheme for allies.  Full details are also in the post workshop materials including how to register to join the scheme either as a mentor or mentee.</w:t>
            </w:r>
          </w:p>
          <w:p w14:paraId="1544B4CA" w14:textId="77777777" w:rsidR="005621F2" w:rsidRPr="00543F9F" w:rsidRDefault="005621F2" w:rsidP="00AB330D">
            <w:pPr>
              <w:rPr>
                <w:rFonts w:ascii="Arial" w:hAnsi="Arial" w:cs="Arial"/>
              </w:rPr>
            </w:pPr>
          </w:p>
          <w:p w14:paraId="7E1F0718" w14:textId="0196B608" w:rsidR="005621F2" w:rsidRPr="00543F9F" w:rsidRDefault="005621F2" w:rsidP="00AB330D">
            <w:pPr>
              <w:rPr>
                <w:rFonts w:ascii="Arial" w:hAnsi="Arial" w:cs="Arial"/>
              </w:rPr>
            </w:pPr>
            <w:r w:rsidRPr="00543F9F">
              <w:rPr>
                <w:rFonts w:ascii="Arial" w:hAnsi="Arial" w:cs="Arial"/>
              </w:rPr>
              <w:t>Find out whether anyone has experience of being a mentor/mentee who could share their journey. Valuable? Remind allies this scheme is to support them in their role as an ally, rather than their ‘day job’</w:t>
            </w:r>
          </w:p>
        </w:tc>
        <w:tc>
          <w:tcPr>
            <w:tcW w:w="1428" w:type="dxa"/>
          </w:tcPr>
          <w:p w14:paraId="07602918" w14:textId="77777777" w:rsidR="00AB330D" w:rsidRPr="00543F9F" w:rsidRDefault="00AB330D" w:rsidP="00AB330D">
            <w:pPr>
              <w:rPr>
                <w:rFonts w:ascii="Arial" w:hAnsi="Arial" w:cs="Arial"/>
              </w:rPr>
            </w:pPr>
          </w:p>
        </w:tc>
      </w:tr>
      <w:tr w:rsidR="00603481" w:rsidRPr="00543F9F" w14:paraId="1D228F76" w14:textId="77777777" w:rsidTr="00891424">
        <w:tc>
          <w:tcPr>
            <w:tcW w:w="7416" w:type="dxa"/>
          </w:tcPr>
          <w:p w14:paraId="3CE487A1" w14:textId="77777777" w:rsidR="00BD1C8D" w:rsidRPr="00543F9F" w:rsidRDefault="00BD1C8D" w:rsidP="00BD1C8D">
            <w:pPr>
              <w:rPr>
                <w:rFonts w:ascii="Arial" w:hAnsi="Arial" w:cs="Arial"/>
                <w:b/>
              </w:rPr>
            </w:pPr>
            <w:r w:rsidRPr="00543F9F">
              <w:rPr>
                <w:rFonts w:ascii="Arial" w:hAnsi="Arial" w:cs="Arial"/>
                <w:b/>
              </w:rPr>
              <w:t>Slide 32</w:t>
            </w:r>
          </w:p>
          <w:p w14:paraId="2633ED34" w14:textId="77777777" w:rsidR="00BD1C8D" w:rsidRPr="00543F9F" w:rsidRDefault="00BD1C8D" w:rsidP="00BD1C8D">
            <w:pPr>
              <w:rPr>
                <w:rFonts w:ascii="Arial" w:hAnsi="Arial" w:cs="Arial"/>
              </w:rPr>
            </w:pPr>
            <w:r w:rsidRPr="00543F9F">
              <w:rPr>
                <w:rFonts w:ascii="Arial" w:hAnsi="Arial" w:cs="Arial"/>
                <w:noProof/>
              </w:rPr>
              <w:drawing>
                <wp:inline distT="0" distB="0" distL="0" distR="0" wp14:anchorId="5285B679" wp14:editId="3E751387">
                  <wp:extent cx="1866900" cy="140017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6900" cy="1400176"/>
                          </a:xfrm>
                          <a:prstGeom prst="rect">
                            <a:avLst/>
                          </a:prstGeom>
                        </pic:spPr>
                      </pic:pic>
                    </a:graphicData>
                  </a:graphic>
                </wp:inline>
              </w:drawing>
            </w:r>
          </w:p>
          <w:p w14:paraId="311FA2D5" w14:textId="77777777" w:rsidR="00BD1C8D" w:rsidRPr="00543F9F" w:rsidRDefault="00BD1C8D" w:rsidP="00BD1C8D">
            <w:pPr>
              <w:rPr>
                <w:rFonts w:ascii="Arial" w:hAnsi="Arial" w:cs="Arial"/>
                <w:b/>
              </w:rPr>
            </w:pPr>
          </w:p>
        </w:tc>
        <w:tc>
          <w:tcPr>
            <w:tcW w:w="6319" w:type="dxa"/>
          </w:tcPr>
          <w:p w14:paraId="25B68F09" w14:textId="77777777" w:rsidR="00BD1C8D" w:rsidRPr="00543F9F" w:rsidRDefault="00BD1C8D" w:rsidP="00AB330D">
            <w:pPr>
              <w:rPr>
                <w:rFonts w:ascii="Arial" w:hAnsi="Arial" w:cs="Arial"/>
              </w:rPr>
            </w:pPr>
          </w:p>
        </w:tc>
        <w:tc>
          <w:tcPr>
            <w:tcW w:w="1428" w:type="dxa"/>
          </w:tcPr>
          <w:p w14:paraId="679A14F3" w14:textId="77777777" w:rsidR="00BD1C8D" w:rsidRPr="00543F9F" w:rsidRDefault="00BD1C8D" w:rsidP="00AB330D">
            <w:pPr>
              <w:rPr>
                <w:rFonts w:ascii="Arial" w:hAnsi="Arial" w:cs="Arial"/>
              </w:rPr>
            </w:pPr>
          </w:p>
        </w:tc>
      </w:tr>
      <w:tr w:rsidR="00603481" w:rsidRPr="00543F9F" w14:paraId="50524250" w14:textId="77777777" w:rsidTr="00891424">
        <w:tc>
          <w:tcPr>
            <w:tcW w:w="7416" w:type="dxa"/>
          </w:tcPr>
          <w:p w14:paraId="51E66BE5" w14:textId="77777777" w:rsidR="00BD1C8D" w:rsidRPr="00543F9F" w:rsidRDefault="00BD1C8D" w:rsidP="00BD1C8D">
            <w:pPr>
              <w:rPr>
                <w:rFonts w:ascii="Arial" w:hAnsi="Arial" w:cs="Arial"/>
              </w:rPr>
            </w:pPr>
            <w:r w:rsidRPr="00543F9F">
              <w:rPr>
                <w:rFonts w:ascii="Arial" w:hAnsi="Arial" w:cs="Arial"/>
                <w:b/>
              </w:rPr>
              <w:t>Slide 33</w:t>
            </w:r>
          </w:p>
          <w:p w14:paraId="0FC61BB7" w14:textId="77777777" w:rsidR="00AB330D" w:rsidRPr="00543F9F" w:rsidRDefault="00AB330D" w:rsidP="00AB330D">
            <w:pPr>
              <w:rPr>
                <w:rFonts w:ascii="Arial" w:hAnsi="Arial" w:cs="Arial"/>
              </w:rPr>
            </w:pPr>
          </w:p>
          <w:p w14:paraId="3E22080F"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248A4C4E" wp14:editId="009A8D09">
                  <wp:extent cx="1990725" cy="14930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0725" cy="1493044"/>
                          </a:xfrm>
                          <a:prstGeom prst="rect">
                            <a:avLst/>
                          </a:prstGeom>
                        </pic:spPr>
                      </pic:pic>
                    </a:graphicData>
                  </a:graphic>
                </wp:inline>
              </w:drawing>
            </w:r>
          </w:p>
        </w:tc>
        <w:tc>
          <w:tcPr>
            <w:tcW w:w="6319" w:type="dxa"/>
          </w:tcPr>
          <w:p w14:paraId="3A9BF35A" w14:textId="77777777" w:rsidR="00AB330D" w:rsidRPr="00543F9F" w:rsidRDefault="00AB330D" w:rsidP="00AB330D">
            <w:pPr>
              <w:rPr>
                <w:rFonts w:ascii="Arial" w:hAnsi="Arial" w:cs="Arial"/>
              </w:rPr>
            </w:pPr>
          </w:p>
        </w:tc>
        <w:tc>
          <w:tcPr>
            <w:tcW w:w="1428" w:type="dxa"/>
          </w:tcPr>
          <w:p w14:paraId="0BD39D9D" w14:textId="77777777" w:rsidR="00AB330D" w:rsidRPr="00543F9F" w:rsidRDefault="00AB330D" w:rsidP="00AB330D">
            <w:pPr>
              <w:rPr>
                <w:rFonts w:ascii="Arial" w:hAnsi="Arial" w:cs="Arial"/>
              </w:rPr>
            </w:pPr>
          </w:p>
        </w:tc>
      </w:tr>
      <w:tr w:rsidR="00603481" w:rsidRPr="00543F9F" w14:paraId="3104E4AC" w14:textId="77777777" w:rsidTr="00891424">
        <w:tc>
          <w:tcPr>
            <w:tcW w:w="7416" w:type="dxa"/>
          </w:tcPr>
          <w:p w14:paraId="7EC6CC54" w14:textId="77777777" w:rsidR="00BD1C8D" w:rsidRPr="00543F9F" w:rsidRDefault="00BD1C8D" w:rsidP="00AB330D">
            <w:pPr>
              <w:rPr>
                <w:rFonts w:ascii="Arial" w:hAnsi="Arial" w:cs="Arial"/>
                <w:b/>
              </w:rPr>
            </w:pPr>
            <w:r w:rsidRPr="00543F9F">
              <w:rPr>
                <w:rFonts w:ascii="Arial" w:hAnsi="Arial" w:cs="Arial"/>
                <w:b/>
              </w:rPr>
              <w:t>Slide 34</w:t>
            </w:r>
          </w:p>
          <w:p w14:paraId="3071E729" w14:textId="77777777" w:rsidR="00BD1C8D" w:rsidRPr="00543F9F" w:rsidRDefault="00BD1C8D" w:rsidP="00AB330D">
            <w:pPr>
              <w:rPr>
                <w:rFonts w:ascii="Arial" w:hAnsi="Arial" w:cs="Arial"/>
              </w:rPr>
            </w:pPr>
            <w:r w:rsidRPr="00543F9F">
              <w:rPr>
                <w:rFonts w:ascii="Arial" w:hAnsi="Arial" w:cs="Arial"/>
                <w:noProof/>
              </w:rPr>
              <w:lastRenderedPageBreak/>
              <w:drawing>
                <wp:inline distT="0" distB="0" distL="0" distR="0" wp14:anchorId="68C83C5B" wp14:editId="7D9E1074">
                  <wp:extent cx="2095500" cy="157162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95500" cy="1571626"/>
                          </a:xfrm>
                          <a:prstGeom prst="rect">
                            <a:avLst/>
                          </a:prstGeom>
                        </pic:spPr>
                      </pic:pic>
                    </a:graphicData>
                  </a:graphic>
                </wp:inline>
              </w:drawing>
            </w:r>
          </w:p>
          <w:p w14:paraId="3C5DC73D" w14:textId="77777777" w:rsidR="00C451A0" w:rsidRPr="00543F9F" w:rsidRDefault="00C451A0" w:rsidP="00AB330D">
            <w:pPr>
              <w:rPr>
                <w:rFonts w:ascii="Arial" w:hAnsi="Arial" w:cs="Arial"/>
              </w:rPr>
            </w:pPr>
          </w:p>
          <w:p w14:paraId="2B99A77B" w14:textId="1CBDE743" w:rsidR="00C451A0" w:rsidRPr="00543F9F" w:rsidRDefault="00C451A0" w:rsidP="00AB330D">
            <w:pPr>
              <w:rPr>
                <w:rFonts w:ascii="Arial" w:hAnsi="Arial" w:cs="Arial"/>
              </w:rPr>
            </w:pPr>
          </w:p>
        </w:tc>
        <w:tc>
          <w:tcPr>
            <w:tcW w:w="6319" w:type="dxa"/>
          </w:tcPr>
          <w:p w14:paraId="40BAE1FD" w14:textId="77777777" w:rsidR="00BD1C8D" w:rsidRPr="00543F9F" w:rsidRDefault="00BD1C8D" w:rsidP="000257E6">
            <w:pPr>
              <w:rPr>
                <w:rFonts w:ascii="Arial" w:hAnsi="Arial" w:cs="Arial"/>
                <w:lang w:val="en-US"/>
              </w:rPr>
            </w:pPr>
          </w:p>
        </w:tc>
        <w:tc>
          <w:tcPr>
            <w:tcW w:w="1428" w:type="dxa"/>
          </w:tcPr>
          <w:p w14:paraId="5C7C8B9D" w14:textId="77777777" w:rsidR="00BD1C8D" w:rsidRPr="00543F9F" w:rsidRDefault="00BD1C8D" w:rsidP="00AB330D">
            <w:pPr>
              <w:rPr>
                <w:rFonts w:ascii="Arial" w:hAnsi="Arial" w:cs="Arial"/>
              </w:rPr>
            </w:pPr>
          </w:p>
        </w:tc>
      </w:tr>
      <w:tr w:rsidR="00603481" w:rsidRPr="00543F9F" w14:paraId="4E668AEC" w14:textId="77777777" w:rsidTr="00891424">
        <w:tc>
          <w:tcPr>
            <w:tcW w:w="7416" w:type="dxa"/>
          </w:tcPr>
          <w:p w14:paraId="23C55DC6" w14:textId="77777777" w:rsidR="00AB330D" w:rsidRPr="00543F9F" w:rsidRDefault="00BD1C8D" w:rsidP="00AB330D">
            <w:pPr>
              <w:rPr>
                <w:rFonts w:ascii="Arial" w:hAnsi="Arial" w:cs="Arial"/>
                <w:b/>
              </w:rPr>
            </w:pPr>
            <w:r w:rsidRPr="00543F9F">
              <w:rPr>
                <w:rFonts w:ascii="Arial" w:hAnsi="Arial" w:cs="Arial"/>
                <w:b/>
              </w:rPr>
              <w:t>Slide 35</w:t>
            </w:r>
          </w:p>
          <w:p w14:paraId="65AB2CC0"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58D48451" wp14:editId="210EC5B2">
                  <wp:extent cx="2959100" cy="2219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p>
        </w:tc>
        <w:tc>
          <w:tcPr>
            <w:tcW w:w="6319" w:type="dxa"/>
          </w:tcPr>
          <w:p w14:paraId="72E0A7F3" w14:textId="2D7E0140" w:rsidR="000257E6" w:rsidRPr="00543F9F" w:rsidRDefault="00603481" w:rsidP="000257E6">
            <w:pPr>
              <w:rPr>
                <w:rFonts w:ascii="Arial" w:hAnsi="Arial" w:cs="Arial"/>
              </w:rPr>
            </w:pPr>
            <w:r w:rsidRPr="00543F9F">
              <w:rPr>
                <w:rFonts w:ascii="Arial" w:hAnsi="Arial" w:cs="Arial"/>
                <w:lang w:val="en-US"/>
              </w:rPr>
              <w:t xml:space="preserve">Additional support for allies is provided by the programs trained </w:t>
            </w:r>
            <w:r w:rsidR="000257E6" w:rsidRPr="00543F9F">
              <w:rPr>
                <w:rFonts w:ascii="Arial" w:hAnsi="Arial" w:cs="Arial"/>
                <w:lang w:val="en-US"/>
              </w:rPr>
              <w:t>Debrief Allies </w:t>
            </w:r>
          </w:p>
          <w:p w14:paraId="2F980C31" w14:textId="77777777" w:rsidR="000257E6" w:rsidRPr="00543F9F" w:rsidRDefault="000257E6" w:rsidP="000257E6">
            <w:pPr>
              <w:rPr>
                <w:rFonts w:ascii="Arial" w:hAnsi="Arial" w:cs="Arial"/>
              </w:rPr>
            </w:pPr>
            <w:r w:rsidRPr="00543F9F">
              <w:rPr>
                <w:rFonts w:ascii="Arial" w:hAnsi="Arial" w:cs="Arial"/>
                <w:lang w:val="en-US"/>
              </w:rPr>
              <w:t>  </w:t>
            </w:r>
          </w:p>
          <w:p w14:paraId="77187177" w14:textId="5602BEF4" w:rsidR="000257E6" w:rsidRPr="00543F9F" w:rsidRDefault="000257E6" w:rsidP="000257E6">
            <w:pPr>
              <w:rPr>
                <w:rFonts w:ascii="Arial" w:hAnsi="Arial" w:cs="Arial"/>
                <w:lang w:val="en-US"/>
              </w:rPr>
            </w:pPr>
            <w:r w:rsidRPr="00543F9F">
              <w:rPr>
                <w:rFonts w:ascii="Arial" w:hAnsi="Arial" w:cs="Arial"/>
                <w:lang w:val="en-US"/>
              </w:rPr>
              <w:t>Mental Health Allies may need time to talk and share in a controlled, structured environment.  An opportunity to speak with a trained Debrief Ally will enable individuals to reflect upon a recent experience, discuss what went well, and access individual support that may be required. </w:t>
            </w:r>
          </w:p>
          <w:p w14:paraId="42647427" w14:textId="77777777" w:rsidR="00603481" w:rsidRPr="00543F9F" w:rsidRDefault="00603481" w:rsidP="000257E6">
            <w:pPr>
              <w:rPr>
                <w:rFonts w:ascii="Arial" w:hAnsi="Arial" w:cs="Arial"/>
              </w:rPr>
            </w:pPr>
          </w:p>
          <w:p w14:paraId="7FC5CEDF" w14:textId="77777777" w:rsidR="000257E6" w:rsidRPr="00543F9F" w:rsidRDefault="000257E6" w:rsidP="000257E6">
            <w:pPr>
              <w:rPr>
                <w:rFonts w:ascii="Arial" w:hAnsi="Arial" w:cs="Arial"/>
              </w:rPr>
            </w:pPr>
            <w:r w:rsidRPr="00543F9F">
              <w:rPr>
                <w:rFonts w:ascii="Arial" w:hAnsi="Arial" w:cs="Arial"/>
                <w:lang w:val="en-US"/>
              </w:rPr>
              <w:t>Debriefing is usually carried out within three to seven days of an incident, when colleagues have had enough time to take in the experience. Debriefing is not counselling. It is a structured voluntary discussion aimed at putting an upsetting event into perspective. </w:t>
            </w:r>
          </w:p>
          <w:p w14:paraId="629E4FE6" w14:textId="22C8CA05" w:rsidR="000257E6" w:rsidRPr="00543F9F" w:rsidRDefault="000257E6" w:rsidP="000257E6">
            <w:pPr>
              <w:rPr>
                <w:rFonts w:ascii="Arial" w:hAnsi="Arial" w:cs="Arial"/>
                <w:lang w:val="en-US"/>
              </w:rPr>
            </w:pPr>
            <w:r w:rsidRPr="00543F9F">
              <w:rPr>
                <w:rFonts w:ascii="Arial" w:hAnsi="Arial" w:cs="Arial"/>
                <w:lang w:val="en-US"/>
              </w:rPr>
              <w:t>Debrief allies are trained to: </w:t>
            </w:r>
          </w:p>
          <w:p w14:paraId="0BFAF118" w14:textId="77777777" w:rsidR="00603481" w:rsidRPr="00543F9F" w:rsidRDefault="00603481" w:rsidP="000257E6">
            <w:pPr>
              <w:rPr>
                <w:rFonts w:ascii="Arial" w:hAnsi="Arial" w:cs="Arial"/>
              </w:rPr>
            </w:pPr>
          </w:p>
          <w:p w14:paraId="6E6C1360" w14:textId="77777777" w:rsidR="000257E6" w:rsidRPr="00543F9F" w:rsidRDefault="000257E6" w:rsidP="000257E6">
            <w:pPr>
              <w:numPr>
                <w:ilvl w:val="0"/>
                <w:numId w:val="3"/>
              </w:numPr>
              <w:rPr>
                <w:rFonts w:ascii="Arial" w:hAnsi="Arial" w:cs="Arial"/>
              </w:rPr>
            </w:pPr>
            <w:r w:rsidRPr="00543F9F">
              <w:rPr>
                <w:rFonts w:ascii="Arial" w:hAnsi="Arial" w:cs="Arial"/>
                <w:lang w:val="en-US"/>
              </w:rPr>
              <w:t>Recognise vulnerable people </w:t>
            </w:r>
          </w:p>
          <w:p w14:paraId="43304E80" w14:textId="77777777" w:rsidR="000257E6" w:rsidRPr="00543F9F" w:rsidRDefault="000257E6" w:rsidP="000257E6">
            <w:pPr>
              <w:numPr>
                <w:ilvl w:val="0"/>
                <w:numId w:val="3"/>
              </w:numPr>
              <w:rPr>
                <w:rFonts w:ascii="Arial" w:hAnsi="Arial" w:cs="Arial"/>
              </w:rPr>
            </w:pPr>
            <w:r w:rsidRPr="00543F9F">
              <w:rPr>
                <w:rFonts w:ascii="Arial" w:hAnsi="Arial" w:cs="Arial"/>
                <w:lang w:val="en-US"/>
              </w:rPr>
              <w:t>Assess the Emotional Health Scale </w:t>
            </w:r>
          </w:p>
          <w:p w14:paraId="2F404B75" w14:textId="77777777" w:rsidR="000257E6" w:rsidRPr="00543F9F" w:rsidRDefault="000257E6" w:rsidP="000257E6">
            <w:pPr>
              <w:numPr>
                <w:ilvl w:val="0"/>
                <w:numId w:val="3"/>
              </w:numPr>
              <w:rPr>
                <w:rFonts w:ascii="Arial" w:hAnsi="Arial" w:cs="Arial"/>
              </w:rPr>
            </w:pPr>
            <w:r w:rsidRPr="00543F9F">
              <w:rPr>
                <w:rFonts w:ascii="Arial" w:hAnsi="Arial" w:cs="Arial"/>
                <w:lang w:val="en-US"/>
              </w:rPr>
              <w:t>Use effective listening tools and techniques to acknowledge difficult feelings and circumstances </w:t>
            </w:r>
          </w:p>
          <w:p w14:paraId="509BA1DE" w14:textId="77777777" w:rsidR="000257E6" w:rsidRPr="00543F9F" w:rsidRDefault="000257E6" w:rsidP="000257E6">
            <w:pPr>
              <w:numPr>
                <w:ilvl w:val="0"/>
                <w:numId w:val="3"/>
              </w:numPr>
              <w:rPr>
                <w:rFonts w:ascii="Arial" w:hAnsi="Arial" w:cs="Arial"/>
              </w:rPr>
            </w:pPr>
            <w:r w:rsidRPr="00543F9F">
              <w:rPr>
                <w:rFonts w:ascii="Arial" w:hAnsi="Arial" w:cs="Arial"/>
                <w:lang w:val="en-US"/>
              </w:rPr>
              <w:t>Show you have listened and understood </w:t>
            </w:r>
          </w:p>
          <w:p w14:paraId="7D9D9DBB" w14:textId="77777777" w:rsidR="000257E6" w:rsidRPr="00543F9F" w:rsidRDefault="000257E6" w:rsidP="000257E6">
            <w:pPr>
              <w:numPr>
                <w:ilvl w:val="0"/>
                <w:numId w:val="3"/>
              </w:numPr>
              <w:rPr>
                <w:rFonts w:ascii="Arial" w:hAnsi="Arial" w:cs="Arial"/>
              </w:rPr>
            </w:pPr>
            <w:r w:rsidRPr="00543F9F">
              <w:rPr>
                <w:rFonts w:ascii="Arial" w:hAnsi="Arial" w:cs="Arial"/>
                <w:lang w:val="en-US"/>
              </w:rPr>
              <w:t>Use strategies to de-escalate difficult circumstances and emotions </w:t>
            </w:r>
          </w:p>
          <w:p w14:paraId="22B91834" w14:textId="77777777" w:rsidR="000257E6" w:rsidRPr="00543F9F" w:rsidRDefault="000257E6" w:rsidP="000257E6">
            <w:pPr>
              <w:numPr>
                <w:ilvl w:val="0"/>
                <w:numId w:val="3"/>
              </w:numPr>
              <w:rPr>
                <w:rFonts w:ascii="Arial" w:hAnsi="Arial" w:cs="Arial"/>
              </w:rPr>
            </w:pPr>
            <w:r w:rsidRPr="00543F9F">
              <w:rPr>
                <w:rFonts w:ascii="Arial" w:hAnsi="Arial" w:cs="Arial"/>
                <w:lang w:val="en-US"/>
              </w:rPr>
              <w:lastRenderedPageBreak/>
              <w:t>End conversations effectively </w:t>
            </w:r>
          </w:p>
          <w:p w14:paraId="31E253BD" w14:textId="34FFDFF0" w:rsidR="000257E6" w:rsidRPr="00543F9F" w:rsidRDefault="000257E6" w:rsidP="000257E6">
            <w:pPr>
              <w:numPr>
                <w:ilvl w:val="0"/>
                <w:numId w:val="3"/>
              </w:numPr>
              <w:rPr>
                <w:rFonts w:ascii="Arial" w:hAnsi="Arial" w:cs="Arial"/>
              </w:rPr>
            </w:pPr>
            <w:r w:rsidRPr="00543F9F">
              <w:rPr>
                <w:rFonts w:ascii="Arial" w:hAnsi="Arial" w:cs="Arial"/>
                <w:lang w:val="en-US"/>
              </w:rPr>
              <w:t>Sign post people to support </w:t>
            </w:r>
          </w:p>
          <w:p w14:paraId="292CAC7D" w14:textId="77777777" w:rsidR="00603481" w:rsidRPr="00543F9F" w:rsidRDefault="00603481" w:rsidP="00603481">
            <w:pPr>
              <w:rPr>
                <w:rFonts w:ascii="Arial" w:hAnsi="Arial" w:cs="Arial"/>
              </w:rPr>
            </w:pPr>
          </w:p>
          <w:p w14:paraId="573ED932" w14:textId="4B089679" w:rsidR="00603481" w:rsidRPr="00543F9F" w:rsidRDefault="00603481" w:rsidP="00603481">
            <w:pPr>
              <w:rPr>
                <w:rFonts w:ascii="Arial" w:hAnsi="Arial" w:cs="Arial"/>
              </w:rPr>
            </w:pPr>
            <w:r w:rsidRPr="00543F9F">
              <w:rPr>
                <w:rFonts w:ascii="Arial" w:hAnsi="Arial" w:cs="Arial"/>
              </w:rPr>
              <w:t>Details are in the post workshop materials. A training package to recruit additional debrief allies is being designed and will be a further development opportunity for allies who wish to access the training – delivered originally by the Samaritans.</w:t>
            </w:r>
          </w:p>
          <w:p w14:paraId="52B35320" w14:textId="77777777" w:rsidR="00AB330D" w:rsidRPr="00543F9F" w:rsidRDefault="00AB330D" w:rsidP="00AB330D">
            <w:pPr>
              <w:rPr>
                <w:rFonts w:ascii="Arial" w:hAnsi="Arial" w:cs="Arial"/>
              </w:rPr>
            </w:pPr>
          </w:p>
        </w:tc>
        <w:tc>
          <w:tcPr>
            <w:tcW w:w="1428" w:type="dxa"/>
          </w:tcPr>
          <w:p w14:paraId="4488C7D2" w14:textId="77777777" w:rsidR="00AB330D" w:rsidRPr="00543F9F" w:rsidRDefault="00AB330D" w:rsidP="00AB330D">
            <w:pPr>
              <w:rPr>
                <w:rFonts w:ascii="Arial" w:hAnsi="Arial" w:cs="Arial"/>
              </w:rPr>
            </w:pPr>
          </w:p>
        </w:tc>
      </w:tr>
      <w:tr w:rsidR="00603481" w:rsidRPr="00543F9F" w14:paraId="4CF5CB02" w14:textId="77777777" w:rsidTr="00891424">
        <w:tc>
          <w:tcPr>
            <w:tcW w:w="7416" w:type="dxa"/>
          </w:tcPr>
          <w:p w14:paraId="4EEC4C16" w14:textId="77777777" w:rsidR="00AB330D" w:rsidRPr="00543F9F" w:rsidRDefault="00BD1C8D" w:rsidP="00AB330D">
            <w:pPr>
              <w:rPr>
                <w:rFonts w:ascii="Arial" w:hAnsi="Arial" w:cs="Arial"/>
              </w:rPr>
            </w:pPr>
            <w:r w:rsidRPr="00543F9F">
              <w:rPr>
                <w:rFonts w:ascii="Arial" w:hAnsi="Arial" w:cs="Arial"/>
                <w:b/>
              </w:rPr>
              <w:t>Slide 3</w:t>
            </w:r>
            <w:r w:rsidR="00607954" w:rsidRPr="00543F9F">
              <w:rPr>
                <w:rFonts w:ascii="Arial" w:hAnsi="Arial" w:cs="Arial"/>
                <w:b/>
              </w:rPr>
              <w:t>6</w:t>
            </w:r>
          </w:p>
          <w:p w14:paraId="5A2FC55A" w14:textId="77777777" w:rsidR="00AB330D" w:rsidRPr="00543F9F" w:rsidRDefault="00BD1C8D" w:rsidP="00AB330D">
            <w:pPr>
              <w:rPr>
                <w:rFonts w:ascii="Arial" w:hAnsi="Arial" w:cs="Arial"/>
              </w:rPr>
            </w:pPr>
            <w:r w:rsidRPr="00543F9F">
              <w:rPr>
                <w:rFonts w:ascii="Arial" w:hAnsi="Arial" w:cs="Arial"/>
                <w:noProof/>
              </w:rPr>
              <w:drawing>
                <wp:inline distT="0" distB="0" distL="0" distR="0" wp14:anchorId="48EE9BC3" wp14:editId="4F18921E">
                  <wp:extent cx="2832100" cy="2124075"/>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8">
                            <a:extLst>
                              <a:ext uri="{28A0092B-C50C-407E-A947-70E740481C1C}">
                                <a14:useLocalDpi xmlns:a14="http://schemas.microsoft.com/office/drawing/2010/main" val="0"/>
                              </a:ext>
                            </a:extLst>
                          </a:blip>
                          <a:stretch>
                            <a:fillRect/>
                          </a:stretch>
                        </pic:blipFill>
                        <pic:spPr>
                          <a:xfrm>
                            <a:off x="0" y="0"/>
                            <a:ext cx="2832263" cy="2124197"/>
                          </a:xfrm>
                          <a:prstGeom prst="rect">
                            <a:avLst/>
                          </a:prstGeom>
                        </pic:spPr>
                      </pic:pic>
                    </a:graphicData>
                  </a:graphic>
                </wp:inline>
              </w:drawing>
            </w:r>
          </w:p>
        </w:tc>
        <w:tc>
          <w:tcPr>
            <w:tcW w:w="6319" w:type="dxa"/>
          </w:tcPr>
          <w:p w14:paraId="75B2F3F8" w14:textId="4D3B32E8" w:rsidR="000257E6" w:rsidRPr="00543F9F" w:rsidRDefault="00603481" w:rsidP="000257E6">
            <w:pPr>
              <w:rPr>
                <w:rFonts w:ascii="Arial" w:hAnsi="Arial" w:cs="Arial"/>
              </w:rPr>
            </w:pPr>
            <w:r w:rsidRPr="00543F9F">
              <w:rPr>
                <w:rFonts w:ascii="Arial" w:hAnsi="Arial" w:cs="Arial"/>
              </w:rPr>
              <w:t xml:space="preserve">Stress Assessment - </w:t>
            </w:r>
            <w:r w:rsidR="000257E6" w:rsidRPr="00543F9F">
              <w:rPr>
                <w:rFonts w:ascii="Arial" w:hAnsi="Arial" w:cs="Arial"/>
              </w:rPr>
              <w:t xml:space="preserve">These are documents that the colleague can complete with their line managers. It enables them to identify sources of stress, and to make reasonable adjustments for decreasing stress. The action plan created can leave the employees feeling positive and supported at work. </w:t>
            </w:r>
          </w:p>
          <w:p w14:paraId="379DAAA1" w14:textId="36A7B523" w:rsidR="00603481" w:rsidRPr="00543F9F" w:rsidRDefault="00603481" w:rsidP="000257E6">
            <w:pPr>
              <w:rPr>
                <w:rFonts w:ascii="Arial" w:hAnsi="Arial" w:cs="Arial"/>
              </w:rPr>
            </w:pPr>
          </w:p>
          <w:p w14:paraId="0BBD49B4" w14:textId="77777777" w:rsidR="00603481" w:rsidRPr="00543F9F" w:rsidRDefault="00603481" w:rsidP="00603481">
            <w:pPr>
              <w:rPr>
                <w:rFonts w:ascii="Arial" w:hAnsi="Arial" w:cs="Arial"/>
              </w:rPr>
            </w:pPr>
            <w:r w:rsidRPr="00543F9F">
              <w:rPr>
                <w:rFonts w:ascii="Arial" w:hAnsi="Arial" w:cs="Arial"/>
              </w:rPr>
              <w:t xml:space="preserve">Lots of information re stress can be found on the MOJ stress intranet pages. </w:t>
            </w:r>
          </w:p>
          <w:p w14:paraId="5ADCC09A" w14:textId="28028C95" w:rsidR="00603481" w:rsidRPr="00543F9F" w:rsidRDefault="00FE3813" w:rsidP="00603481">
            <w:pPr>
              <w:rPr>
                <w:rFonts w:ascii="Arial" w:hAnsi="Arial" w:cs="Arial"/>
              </w:rPr>
            </w:pPr>
            <w:hyperlink r:id="rId49" w:history="1">
              <w:r w:rsidR="00603481" w:rsidRPr="00543F9F">
                <w:rPr>
                  <w:rStyle w:val="Hyperlink"/>
                  <w:rFonts w:ascii="Arial" w:hAnsi="Arial" w:cs="Arial"/>
                </w:rPr>
                <w:t>https://intranet.justice.gov.uk/guidance/hr/support-and-wellbeing/mental-wellbeing/stress/</w:t>
              </w:r>
            </w:hyperlink>
            <w:r w:rsidR="00603481" w:rsidRPr="00543F9F">
              <w:rPr>
                <w:rFonts w:ascii="Arial" w:hAnsi="Arial" w:cs="Arial"/>
              </w:rPr>
              <w:t xml:space="preserve"> </w:t>
            </w:r>
          </w:p>
          <w:p w14:paraId="3FF67879" w14:textId="77777777"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Stress is not in itself an illness, but, if prolonged or intense, can contribute to mental and physical ill health.</w:t>
            </w:r>
          </w:p>
          <w:p w14:paraId="6D7883AF" w14:textId="77777777"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MoJ encourages employees to have open conversations about work related stress with their managers.</w:t>
            </w:r>
          </w:p>
          <w:p w14:paraId="4360C696" w14:textId="77777777"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There is a joint responsibility placed on managers and employees to ensure good health, wellbeing and safety at work. This includes identifying and preventing stress in the workplace.</w:t>
            </w:r>
          </w:p>
          <w:p w14:paraId="5ABE82AE" w14:textId="77777777"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 xml:space="preserve">If you believe that you are experiencing stress you are encouraged to seek support, you can discuss the matter with anyone you choose, for example, this may be in confidence </w:t>
            </w:r>
            <w:r w:rsidRPr="00543F9F">
              <w:rPr>
                <w:rFonts w:ascii="Arial" w:hAnsi="Arial" w:cs="Arial"/>
                <w:sz w:val="22"/>
                <w:szCs w:val="22"/>
                <w:lang w:val="en"/>
              </w:rPr>
              <w:lastRenderedPageBreak/>
              <w:t>with an EAP trained counsellor, a Mental Health Ally or a TU representative.</w:t>
            </w:r>
          </w:p>
          <w:p w14:paraId="59A84552" w14:textId="054F19AB"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 xml:space="preserve">Where possible encouraged individuals to speak to their manager as they are best placed to offer practical workplace support. </w:t>
            </w:r>
          </w:p>
          <w:p w14:paraId="27783B26" w14:textId="77777777"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 xml:space="preserve">If you are a manager and have been approached by one of your staff you should jointly work through the </w:t>
            </w:r>
            <w:hyperlink r:id="rId50" w:history="1">
              <w:r w:rsidRPr="00543F9F">
                <w:rPr>
                  <w:rStyle w:val="Hyperlink"/>
                  <w:rFonts w:ascii="Arial" w:hAnsi="Arial" w:cs="Arial"/>
                  <w:color w:val="auto"/>
                  <w:sz w:val="22"/>
                  <w:szCs w:val="22"/>
                  <w:lang w:val="en"/>
                </w:rPr>
                <w:t>Individual Stress Assessment form</w:t>
              </w:r>
            </w:hyperlink>
            <w:r w:rsidRPr="00543F9F">
              <w:rPr>
                <w:rFonts w:ascii="Arial" w:hAnsi="Arial" w:cs="Arial"/>
                <w:sz w:val="22"/>
                <w:szCs w:val="22"/>
                <w:lang w:val="en"/>
              </w:rPr>
              <w:t>.</w:t>
            </w:r>
          </w:p>
          <w:p w14:paraId="4A81EAE9" w14:textId="5DA161E5" w:rsidR="00603481"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This is a tool to inform discussion which can be used to explore, identify and assess potential causes of work-related stress.</w:t>
            </w:r>
          </w:p>
          <w:p w14:paraId="5B2B6A5B" w14:textId="6A999397" w:rsidR="00AB330D" w:rsidRPr="00543F9F" w:rsidRDefault="00603481" w:rsidP="00603481">
            <w:pPr>
              <w:pStyle w:val="NormalWeb"/>
              <w:rPr>
                <w:rFonts w:ascii="Arial" w:hAnsi="Arial" w:cs="Arial"/>
                <w:sz w:val="22"/>
                <w:szCs w:val="22"/>
                <w:lang w:val="en"/>
              </w:rPr>
            </w:pPr>
            <w:r w:rsidRPr="00543F9F">
              <w:rPr>
                <w:rFonts w:ascii="Arial" w:hAnsi="Arial" w:cs="Arial"/>
                <w:sz w:val="22"/>
                <w:szCs w:val="22"/>
                <w:lang w:val="en"/>
              </w:rPr>
              <w:t xml:space="preserve">At the end of the stress assessment process both parties will have agreed a list of practical actions. Individual stress assessments must be reviewed regularly. You should refer to the supporting guidance including the </w:t>
            </w:r>
            <w:hyperlink r:id="rId51" w:history="1">
              <w:r w:rsidRPr="00543F9F">
                <w:rPr>
                  <w:rStyle w:val="Hyperlink"/>
                  <w:rFonts w:ascii="Arial" w:hAnsi="Arial" w:cs="Arial"/>
                  <w:color w:val="00B0F0"/>
                  <w:sz w:val="22"/>
                  <w:szCs w:val="22"/>
                  <w:lang w:val="en"/>
                </w:rPr>
                <w:t>how to guide</w:t>
              </w:r>
            </w:hyperlink>
            <w:r w:rsidRPr="00543F9F">
              <w:rPr>
                <w:rFonts w:ascii="Arial" w:hAnsi="Arial" w:cs="Arial"/>
                <w:color w:val="00B0F0"/>
                <w:sz w:val="22"/>
                <w:szCs w:val="22"/>
                <w:lang w:val="en"/>
              </w:rPr>
              <w:t xml:space="preserve"> </w:t>
            </w:r>
            <w:r w:rsidRPr="00543F9F">
              <w:rPr>
                <w:rFonts w:ascii="Arial" w:hAnsi="Arial" w:cs="Arial"/>
                <w:sz w:val="22"/>
                <w:szCs w:val="22"/>
                <w:lang w:val="en"/>
              </w:rPr>
              <w:t>before proceeding.</w:t>
            </w:r>
          </w:p>
          <w:p w14:paraId="6D466EF9" w14:textId="7709F498" w:rsidR="00603481" w:rsidRPr="00543F9F" w:rsidRDefault="00603481" w:rsidP="00AB330D">
            <w:pPr>
              <w:rPr>
                <w:rFonts w:ascii="Arial" w:hAnsi="Arial" w:cs="Arial"/>
              </w:rPr>
            </w:pPr>
          </w:p>
        </w:tc>
        <w:tc>
          <w:tcPr>
            <w:tcW w:w="1428" w:type="dxa"/>
          </w:tcPr>
          <w:p w14:paraId="421C264A" w14:textId="77777777" w:rsidR="00AB330D" w:rsidRPr="00543F9F" w:rsidRDefault="00AB330D" w:rsidP="00AB330D">
            <w:pPr>
              <w:rPr>
                <w:rFonts w:ascii="Arial" w:hAnsi="Arial" w:cs="Arial"/>
              </w:rPr>
            </w:pPr>
          </w:p>
        </w:tc>
      </w:tr>
      <w:tr w:rsidR="00603481" w:rsidRPr="00543F9F" w14:paraId="4B3524DF" w14:textId="77777777" w:rsidTr="00891424">
        <w:tc>
          <w:tcPr>
            <w:tcW w:w="7416" w:type="dxa"/>
          </w:tcPr>
          <w:p w14:paraId="112E3EEF" w14:textId="77777777" w:rsidR="00AB330D" w:rsidRPr="00543F9F" w:rsidRDefault="00BD1C8D" w:rsidP="00BD1C8D">
            <w:pPr>
              <w:tabs>
                <w:tab w:val="left" w:pos="900"/>
              </w:tabs>
              <w:jc w:val="both"/>
              <w:rPr>
                <w:rFonts w:ascii="Arial" w:hAnsi="Arial" w:cs="Arial"/>
              </w:rPr>
            </w:pPr>
            <w:r w:rsidRPr="00543F9F">
              <w:rPr>
                <w:rFonts w:ascii="Arial" w:hAnsi="Arial" w:cs="Arial"/>
                <w:b/>
              </w:rPr>
              <w:t>Slide 3</w:t>
            </w:r>
            <w:r w:rsidR="00607954" w:rsidRPr="00543F9F">
              <w:rPr>
                <w:rFonts w:ascii="Arial" w:hAnsi="Arial" w:cs="Arial"/>
                <w:b/>
              </w:rPr>
              <w:t>7</w:t>
            </w:r>
          </w:p>
          <w:p w14:paraId="363111A5" w14:textId="761818A8" w:rsidR="00AB330D" w:rsidRPr="00543F9F" w:rsidRDefault="007E6130" w:rsidP="00AB330D">
            <w:pPr>
              <w:rPr>
                <w:rFonts w:ascii="Arial" w:hAnsi="Arial" w:cs="Arial"/>
              </w:rPr>
            </w:pPr>
            <w:r w:rsidRPr="00543F9F">
              <w:rPr>
                <w:rFonts w:ascii="Arial" w:hAnsi="Arial" w:cs="Arial"/>
                <w:noProof/>
              </w:rPr>
              <w:lastRenderedPageBreak/>
              <w:drawing>
                <wp:inline distT="0" distB="0" distL="0" distR="0" wp14:anchorId="1576E3AA" wp14:editId="28811ECF">
                  <wp:extent cx="39624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63699" cy="2972774"/>
                          </a:xfrm>
                          <a:prstGeom prst="rect">
                            <a:avLst/>
                          </a:prstGeom>
                        </pic:spPr>
                      </pic:pic>
                    </a:graphicData>
                  </a:graphic>
                </wp:inline>
              </w:drawing>
            </w:r>
          </w:p>
        </w:tc>
        <w:tc>
          <w:tcPr>
            <w:tcW w:w="6319" w:type="dxa"/>
          </w:tcPr>
          <w:p w14:paraId="77D976B7" w14:textId="4CAF0231" w:rsidR="00603481" w:rsidRPr="00543F9F" w:rsidRDefault="00603481" w:rsidP="00AB330D">
            <w:pPr>
              <w:rPr>
                <w:rFonts w:ascii="Arial" w:hAnsi="Arial" w:cs="Arial"/>
                <w:lang w:val="en"/>
              </w:rPr>
            </w:pPr>
            <w:r w:rsidRPr="00543F9F">
              <w:rPr>
                <w:rFonts w:ascii="Arial" w:hAnsi="Arial" w:cs="Arial"/>
                <w:lang w:val="en"/>
              </w:rPr>
              <w:lastRenderedPageBreak/>
              <w:t>The department’s Employee Assistance provider (EAP) is PAM Assist. Our EAP offers a wide range of support to staff including confidential advice on personal, social or work-related problems.</w:t>
            </w:r>
          </w:p>
          <w:p w14:paraId="70F3E08C" w14:textId="2956FCC3" w:rsidR="00581D5A" w:rsidRPr="00543F9F" w:rsidRDefault="00581D5A" w:rsidP="00581D5A">
            <w:pPr>
              <w:pStyle w:val="NormalWeb"/>
              <w:rPr>
                <w:rFonts w:ascii="Arial" w:hAnsi="Arial" w:cs="Arial"/>
                <w:sz w:val="22"/>
                <w:szCs w:val="22"/>
              </w:rPr>
            </w:pPr>
            <w:r w:rsidRPr="00543F9F">
              <w:rPr>
                <w:rFonts w:ascii="Arial" w:hAnsi="Arial" w:cs="Arial"/>
                <w:sz w:val="22"/>
                <w:szCs w:val="22"/>
              </w:rPr>
              <w:t>The EAP service is confidential, however your details may be reported if you’re thought to be a risk to yourself or others or are allegedly involved in a serious crime.</w:t>
            </w:r>
          </w:p>
          <w:p w14:paraId="282A6DB6" w14:textId="77777777" w:rsidR="00603481" w:rsidRPr="00543F9F" w:rsidRDefault="00603481" w:rsidP="00603481">
            <w:pPr>
              <w:numPr>
                <w:ilvl w:val="0"/>
                <w:numId w:val="11"/>
              </w:numPr>
              <w:spacing w:before="100" w:beforeAutospacing="1" w:after="100" w:afterAutospacing="1"/>
              <w:rPr>
                <w:rFonts w:ascii="Arial" w:hAnsi="Arial" w:cs="Arial"/>
                <w:lang w:val="en"/>
              </w:rPr>
            </w:pPr>
            <w:r w:rsidRPr="00543F9F">
              <w:rPr>
                <w:rFonts w:ascii="Arial" w:hAnsi="Arial" w:cs="Arial"/>
                <w:lang w:val="en"/>
              </w:rPr>
              <w:t>The PAM Assist helpline which is open 24 hours a day, 7 days a week. The number is 0800 019 8988</w:t>
            </w:r>
          </w:p>
          <w:p w14:paraId="7EBF9AE8" w14:textId="77777777" w:rsidR="00603481" w:rsidRPr="00543F9F" w:rsidRDefault="00603481" w:rsidP="00603481">
            <w:pPr>
              <w:numPr>
                <w:ilvl w:val="0"/>
                <w:numId w:val="11"/>
              </w:numPr>
              <w:spacing w:before="100" w:beforeAutospacing="1" w:after="100" w:afterAutospacing="1"/>
              <w:rPr>
                <w:rFonts w:ascii="Arial" w:hAnsi="Arial" w:cs="Arial"/>
                <w:lang w:val="en"/>
              </w:rPr>
            </w:pPr>
            <w:r w:rsidRPr="00543F9F">
              <w:rPr>
                <w:rFonts w:ascii="Arial" w:hAnsi="Arial" w:cs="Arial"/>
                <w:lang w:val="en"/>
              </w:rPr>
              <w:lastRenderedPageBreak/>
              <w:t xml:space="preserve">Access to 6 free counselling sessions per year for all MoJ staff </w:t>
            </w:r>
          </w:p>
          <w:p w14:paraId="6CADD2F5" w14:textId="6A40F995" w:rsidR="0016572B" w:rsidRPr="00543F9F" w:rsidRDefault="00603481" w:rsidP="00F57FF2">
            <w:pPr>
              <w:numPr>
                <w:ilvl w:val="0"/>
                <w:numId w:val="11"/>
              </w:numPr>
              <w:spacing w:before="100" w:beforeAutospacing="1" w:after="100" w:afterAutospacing="1"/>
              <w:rPr>
                <w:rFonts w:ascii="Arial" w:hAnsi="Arial" w:cs="Arial"/>
                <w:lang w:val="en"/>
              </w:rPr>
            </w:pPr>
            <w:r w:rsidRPr="00543F9F">
              <w:rPr>
                <w:rFonts w:ascii="Arial" w:hAnsi="Arial" w:cs="Arial"/>
                <w:lang w:val="en"/>
              </w:rPr>
              <w:t xml:space="preserve">Access to the </w:t>
            </w:r>
            <w:hyperlink r:id="rId53" w:history="1">
              <w:r w:rsidRPr="00543F9F">
                <w:rPr>
                  <w:rStyle w:val="Hyperlink"/>
                  <w:rFonts w:ascii="Arial" w:hAnsi="Arial" w:cs="Arial"/>
                  <w:color w:val="auto"/>
                  <w:lang w:val="en"/>
                </w:rPr>
                <w:t>EAP</w:t>
              </w:r>
            </w:hyperlink>
            <w:r w:rsidRPr="00543F9F">
              <w:rPr>
                <w:rFonts w:ascii="Arial" w:hAnsi="Arial" w:cs="Arial"/>
                <w:lang w:val="en"/>
              </w:rPr>
              <w:t xml:space="preserve"> website at work or at home, for all staff working in MoJ</w:t>
            </w:r>
          </w:p>
          <w:p w14:paraId="5F022D53" w14:textId="1D26984F" w:rsidR="00BF6C0D" w:rsidRPr="00543F9F" w:rsidRDefault="00BF6C0D" w:rsidP="00F57FF2">
            <w:pPr>
              <w:pStyle w:val="NoSpacing"/>
              <w:rPr>
                <w:rFonts w:ascii="Arial" w:hAnsi="Arial" w:cs="Arial"/>
                <w:lang w:val="en"/>
              </w:rPr>
            </w:pPr>
            <w:r w:rsidRPr="00543F9F">
              <w:rPr>
                <w:rFonts w:ascii="Arial" w:hAnsi="Arial" w:cs="Arial"/>
                <w:lang w:val="en"/>
              </w:rPr>
              <w:t>You can get telephone or online advice and support on a wide range of topics from bereavement, moving to a new house and managing money; to stress management and trauma support.</w:t>
            </w:r>
          </w:p>
          <w:p w14:paraId="3CCF4211" w14:textId="77777777" w:rsidR="00BC633A" w:rsidRPr="00543F9F" w:rsidRDefault="00F57FF2" w:rsidP="00F57FF2">
            <w:pPr>
              <w:pStyle w:val="NormalWeb"/>
              <w:rPr>
                <w:rFonts w:ascii="Arial" w:hAnsi="Arial" w:cs="Arial"/>
                <w:b/>
                <w:bCs/>
                <w:sz w:val="22"/>
                <w:szCs w:val="22"/>
              </w:rPr>
            </w:pPr>
            <w:r w:rsidRPr="00543F9F">
              <w:rPr>
                <w:rFonts w:ascii="Arial" w:hAnsi="Arial" w:cs="Arial"/>
                <w:b/>
                <w:bCs/>
                <w:sz w:val="22"/>
                <w:szCs w:val="22"/>
              </w:rPr>
              <w:t>Trauma support</w:t>
            </w:r>
          </w:p>
          <w:p w14:paraId="58CF09DA" w14:textId="21405A27" w:rsidR="00F57FF2" w:rsidRPr="00543F9F" w:rsidRDefault="00F57FF2" w:rsidP="00F57FF2">
            <w:pPr>
              <w:pStyle w:val="NormalWeb"/>
              <w:rPr>
                <w:rFonts w:ascii="Arial" w:hAnsi="Arial" w:cs="Arial"/>
                <w:sz w:val="22"/>
                <w:szCs w:val="22"/>
              </w:rPr>
            </w:pPr>
            <w:r w:rsidRPr="00543F9F">
              <w:rPr>
                <w:rFonts w:ascii="Arial" w:hAnsi="Arial" w:cs="Arial"/>
                <w:sz w:val="22"/>
                <w:szCs w:val="22"/>
              </w:rPr>
              <w:t>The employee assistance programme (EAP) offers trauma support sessions to individuals or groups of employees who have been involved in a traumatic incident.</w:t>
            </w:r>
          </w:p>
          <w:p w14:paraId="0B096498" w14:textId="6FA8E549" w:rsidR="00F57FF2" w:rsidRPr="00543F9F" w:rsidRDefault="00F57FF2" w:rsidP="00F57FF2">
            <w:pPr>
              <w:pStyle w:val="NormalWeb"/>
              <w:rPr>
                <w:rFonts w:ascii="Arial" w:hAnsi="Arial" w:cs="Arial"/>
                <w:sz w:val="22"/>
                <w:szCs w:val="22"/>
              </w:rPr>
            </w:pPr>
            <w:r w:rsidRPr="00543F9F">
              <w:rPr>
                <w:rFonts w:ascii="Arial" w:hAnsi="Arial" w:cs="Arial"/>
                <w:sz w:val="22"/>
                <w:szCs w:val="22"/>
              </w:rPr>
              <w:t>The sessions are confidential and aim to help you process your feelings and move forward.</w:t>
            </w:r>
            <w:r w:rsidR="00E6412D" w:rsidRPr="00543F9F">
              <w:rPr>
                <w:rFonts w:ascii="Arial" w:hAnsi="Arial" w:cs="Arial"/>
                <w:sz w:val="22"/>
                <w:szCs w:val="22"/>
              </w:rPr>
              <w:t xml:space="preserve"> </w:t>
            </w:r>
            <w:r w:rsidRPr="00543F9F">
              <w:rPr>
                <w:rFonts w:ascii="Arial" w:hAnsi="Arial" w:cs="Arial"/>
                <w:sz w:val="22"/>
                <w:szCs w:val="22"/>
              </w:rPr>
              <w:t>Traumatic incidents could involve:</w:t>
            </w:r>
          </w:p>
          <w:p w14:paraId="61DE1256" w14:textId="77777777" w:rsidR="00E6412D" w:rsidRPr="00543F9F" w:rsidRDefault="00F57FF2" w:rsidP="00E6412D">
            <w:pPr>
              <w:pStyle w:val="NoSpacing"/>
              <w:numPr>
                <w:ilvl w:val="0"/>
                <w:numId w:val="13"/>
              </w:numPr>
              <w:rPr>
                <w:rFonts w:ascii="Arial" w:hAnsi="Arial" w:cs="Arial"/>
              </w:rPr>
            </w:pPr>
            <w:r w:rsidRPr="00543F9F">
              <w:rPr>
                <w:rFonts w:ascii="Arial" w:hAnsi="Arial" w:cs="Arial"/>
              </w:rPr>
              <w:t>verbal or physical assault</w:t>
            </w:r>
          </w:p>
          <w:p w14:paraId="7311F509" w14:textId="2A3F8500" w:rsidR="00F57FF2" w:rsidRPr="00543F9F" w:rsidRDefault="00F57FF2" w:rsidP="00E6412D">
            <w:pPr>
              <w:pStyle w:val="NoSpacing"/>
              <w:numPr>
                <w:ilvl w:val="0"/>
                <w:numId w:val="13"/>
              </w:numPr>
              <w:rPr>
                <w:rFonts w:ascii="Arial" w:hAnsi="Arial" w:cs="Arial"/>
              </w:rPr>
            </w:pPr>
            <w:r w:rsidRPr="00543F9F">
              <w:rPr>
                <w:rFonts w:ascii="Arial" w:hAnsi="Arial" w:cs="Arial"/>
              </w:rPr>
              <w:t>threat of violence</w:t>
            </w:r>
          </w:p>
          <w:p w14:paraId="12F25A2D" w14:textId="3BA94E7A" w:rsidR="00F57FF2" w:rsidRPr="00543F9F" w:rsidRDefault="00F57FF2" w:rsidP="00E6412D">
            <w:pPr>
              <w:pStyle w:val="NoSpacing"/>
              <w:numPr>
                <w:ilvl w:val="0"/>
                <w:numId w:val="13"/>
              </w:numPr>
              <w:rPr>
                <w:rFonts w:ascii="Arial" w:hAnsi="Arial" w:cs="Arial"/>
              </w:rPr>
            </w:pPr>
            <w:r w:rsidRPr="00543F9F">
              <w:rPr>
                <w:rFonts w:ascii="Arial" w:hAnsi="Arial" w:cs="Arial"/>
              </w:rPr>
              <w:t>suicide</w:t>
            </w:r>
          </w:p>
          <w:p w14:paraId="11305FAB" w14:textId="77777777" w:rsidR="00D75326" w:rsidRPr="00543F9F" w:rsidRDefault="00D75326" w:rsidP="00D75326">
            <w:pPr>
              <w:spacing w:before="100" w:beforeAutospacing="1" w:after="100" w:afterAutospacing="1"/>
              <w:rPr>
                <w:rFonts w:ascii="Arial" w:eastAsia="Times New Roman" w:hAnsi="Arial" w:cs="Arial"/>
                <w:lang w:val="en" w:eastAsia="en-GB"/>
              </w:rPr>
            </w:pPr>
            <w:r w:rsidRPr="00543F9F">
              <w:rPr>
                <w:rFonts w:ascii="Arial" w:eastAsia="Times New Roman" w:hAnsi="Arial" w:cs="Arial"/>
                <w:lang w:val="en" w:eastAsia="en-GB"/>
              </w:rPr>
              <w:t>The sessions are confidential and aim to help you process your feelings and move forward.</w:t>
            </w:r>
          </w:p>
          <w:p w14:paraId="25273501" w14:textId="77777777" w:rsidR="00D75326" w:rsidRPr="00543F9F" w:rsidRDefault="00D75326" w:rsidP="00D75326">
            <w:pPr>
              <w:spacing w:before="100" w:beforeAutospacing="1" w:after="100" w:afterAutospacing="1"/>
              <w:rPr>
                <w:rFonts w:ascii="Arial" w:eastAsia="Times New Roman" w:hAnsi="Arial" w:cs="Arial"/>
                <w:lang w:val="en" w:eastAsia="en-GB"/>
              </w:rPr>
            </w:pPr>
            <w:r w:rsidRPr="00543F9F">
              <w:rPr>
                <w:rFonts w:ascii="Arial" w:eastAsia="Times New Roman" w:hAnsi="Arial" w:cs="Arial"/>
                <w:b/>
                <w:bCs/>
                <w:lang w:val="en" w:eastAsia="en-GB"/>
              </w:rPr>
              <w:t>What you need to do</w:t>
            </w:r>
          </w:p>
          <w:p w14:paraId="69347F46" w14:textId="5217630A" w:rsidR="00D75326" w:rsidRPr="00543F9F" w:rsidRDefault="00D75326" w:rsidP="00D75326">
            <w:pPr>
              <w:spacing w:before="100" w:beforeAutospacing="1" w:after="100" w:afterAutospacing="1"/>
              <w:rPr>
                <w:rFonts w:ascii="Arial" w:eastAsia="Times New Roman" w:hAnsi="Arial" w:cs="Arial"/>
                <w:lang w:val="en" w:eastAsia="en-GB"/>
              </w:rPr>
            </w:pPr>
            <w:r w:rsidRPr="00543F9F">
              <w:rPr>
                <w:rFonts w:ascii="Arial" w:eastAsia="Times New Roman" w:hAnsi="Arial" w:cs="Arial"/>
                <w:lang w:val="en" w:eastAsia="en-GB"/>
              </w:rPr>
              <w:t>If you’d like to arrange a trauma support session call the EAP helpline on 0800 019 8988. It’s open 24 hours a day, 7 days a week. If several employees have been affected, the person managing the incident should contact the helpline.</w:t>
            </w:r>
          </w:p>
          <w:p w14:paraId="589A98DA" w14:textId="281B556F" w:rsidR="00F57FF2" w:rsidRPr="00543F9F" w:rsidRDefault="00F57FF2" w:rsidP="00BF6C0D">
            <w:pPr>
              <w:pStyle w:val="NormalWeb"/>
              <w:rPr>
                <w:rFonts w:ascii="Arial" w:hAnsi="Arial" w:cs="Arial"/>
                <w:sz w:val="22"/>
                <w:szCs w:val="22"/>
              </w:rPr>
            </w:pPr>
            <w:r w:rsidRPr="00543F9F">
              <w:rPr>
                <w:rFonts w:ascii="Arial" w:hAnsi="Arial" w:cs="Arial"/>
                <w:sz w:val="22"/>
                <w:szCs w:val="22"/>
              </w:rPr>
              <w:lastRenderedPageBreak/>
              <w:t xml:space="preserve">Find out more at: </w:t>
            </w:r>
            <w:hyperlink r:id="rId54" w:history="1">
              <w:r w:rsidRPr="00543F9F">
                <w:rPr>
                  <w:rStyle w:val="Hyperlink"/>
                  <w:rFonts w:ascii="Arial" w:hAnsi="Arial" w:cs="Arial"/>
                  <w:sz w:val="22"/>
                  <w:szCs w:val="22"/>
                </w:rPr>
                <w:t>https://intranet.justice.gov.uk/guidance/hr/support-and-wellbeing/employee-assistance-programme/</w:t>
              </w:r>
            </w:hyperlink>
            <w:r w:rsidRPr="00543F9F">
              <w:rPr>
                <w:rFonts w:ascii="Arial" w:hAnsi="Arial" w:cs="Arial"/>
                <w:sz w:val="22"/>
                <w:szCs w:val="22"/>
              </w:rPr>
              <w:t xml:space="preserve"> </w:t>
            </w:r>
          </w:p>
          <w:p w14:paraId="11D4762E" w14:textId="77777777" w:rsidR="0060159B" w:rsidRPr="00543F9F" w:rsidRDefault="0060159B" w:rsidP="0060159B">
            <w:pPr>
              <w:pStyle w:val="NormalWeb"/>
              <w:rPr>
                <w:rFonts w:ascii="Arial" w:hAnsi="Arial" w:cs="Arial"/>
                <w:sz w:val="22"/>
                <w:szCs w:val="22"/>
              </w:rPr>
            </w:pPr>
            <w:r w:rsidRPr="00543F9F">
              <w:rPr>
                <w:rFonts w:ascii="Arial" w:hAnsi="Arial" w:cs="Arial"/>
                <w:sz w:val="22"/>
                <w:szCs w:val="22"/>
              </w:rPr>
              <w:t xml:space="preserve">Pam Assist: </w:t>
            </w:r>
            <w:r w:rsidRPr="00543F9F">
              <w:rPr>
                <w:rFonts w:ascii="Arial" w:hAnsi="Arial" w:cs="Arial"/>
                <w:b/>
                <w:bCs/>
                <w:sz w:val="22"/>
                <w:szCs w:val="22"/>
              </w:rPr>
              <w:t>Who will I speak to?</w:t>
            </w:r>
          </w:p>
          <w:p w14:paraId="1EC682A1" w14:textId="77777777" w:rsidR="0060159B" w:rsidRPr="00543F9F" w:rsidRDefault="0060159B" w:rsidP="0060159B">
            <w:pPr>
              <w:pStyle w:val="NormalWeb"/>
              <w:rPr>
                <w:rFonts w:ascii="Arial" w:hAnsi="Arial" w:cs="Arial"/>
                <w:sz w:val="22"/>
                <w:szCs w:val="22"/>
              </w:rPr>
            </w:pPr>
            <w:r w:rsidRPr="00543F9F">
              <w:rPr>
                <w:rFonts w:ascii="Arial" w:hAnsi="Arial" w:cs="Arial"/>
                <w:sz w:val="22"/>
                <w:szCs w:val="22"/>
              </w:rPr>
              <w:t xml:space="preserve">Your call will always be answered by an advisor who will offer help and support in a professional, friendly and non-judgmental manner. </w:t>
            </w:r>
          </w:p>
          <w:p w14:paraId="408E0BA4" w14:textId="77777777" w:rsidR="0060159B" w:rsidRPr="00543F9F" w:rsidRDefault="0060159B" w:rsidP="0060159B">
            <w:pPr>
              <w:pStyle w:val="NormalWeb"/>
              <w:rPr>
                <w:rFonts w:ascii="Arial" w:hAnsi="Arial" w:cs="Arial"/>
                <w:sz w:val="22"/>
                <w:szCs w:val="22"/>
              </w:rPr>
            </w:pPr>
            <w:r w:rsidRPr="00543F9F">
              <w:rPr>
                <w:rFonts w:ascii="Arial" w:hAnsi="Arial" w:cs="Arial"/>
                <w:sz w:val="22"/>
                <w:szCs w:val="22"/>
              </w:rPr>
              <w:t>PAM Assist counsellors are all professionally qualified to minimum of diploma level in counselling, psychotherapy or psychology</w:t>
            </w:r>
          </w:p>
          <w:p w14:paraId="2461726A" w14:textId="77777777" w:rsidR="0060159B" w:rsidRPr="00543F9F" w:rsidRDefault="0060159B" w:rsidP="0060159B">
            <w:pPr>
              <w:pStyle w:val="NormalWeb"/>
              <w:rPr>
                <w:rFonts w:ascii="Arial" w:hAnsi="Arial" w:cs="Arial"/>
                <w:sz w:val="22"/>
                <w:szCs w:val="22"/>
              </w:rPr>
            </w:pPr>
            <w:r w:rsidRPr="00543F9F">
              <w:rPr>
                <w:rFonts w:ascii="Arial" w:hAnsi="Arial" w:cs="Arial"/>
                <w:sz w:val="22"/>
                <w:szCs w:val="22"/>
              </w:rPr>
              <w:t xml:space="preserve">Previous experience of working in variety of work places </w:t>
            </w:r>
          </w:p>
          <w:p w14:paraId="46050B8B" w14:textId="6D2DAACC" w:rsidR="0060159B" w:rsidRPr="00543F9F" w:rsidRDefault="0060159B" w:rsidP="0060159B">
            <w:pPr>
              <w:pStyle w:val="NormalWeb"/>
              <w:rPr>
                <w:rFonts w:ascii="Arial" w:hAnsi="Arial" w:cs="Arial"/>
                <w:sz w:val="22"/>
                <w:szCs w:val="22"/>
              </w:rPr>
            </w:pPr>
            <w:r w:rsidRPr="00543F9F">
              <w:rPr>
                <w:rFonts w:ascii="Arial" w:hAnsi="Arial" w:cs="Arial"/>
                <w:sz w:val="22"/>
                <w:szCs w:val="22"/>
              </w:rPr>
              <w:t xml:space="preserve">BACP or equivalent </w:t>
            </w:r>
            <w:r w:rsidR="00381144" w:rsidRPr="00543F9F">
              <w:rPr>
                <w:rFonts w:ascii="Arial" w:hAnsi="Arial" w:cs="Arial"/>
                <w:sz w:val="22"/>
                <w:szCs w:val="22"/>
              </w:rPr>
              <w:t>accredited -</w:t>
            </w:r>
            <w:r w:rsidRPr="00543F9F">
              <w:rPr>
                <w:rFonts w:ascii="Arial" w:hAnsi="Arial" w:cs="Arial"/>
                <w:sz w:val="22"/>
                <w:szCs w:val="22"/>
              </w:rPr>
              <w:t xml:space="preserve">  BACP Code of Ethics / Supervision</w:t>
            </w:r>
          </w:p>
          <w:p w14:paraId="3493EE3A" w14:textId="77777777" w:rsidR="00845533" w:rsidRPr="00543F9F" w:rsidRDefault="00845533" w:rsidP="00845533">
            <w:pPr>
              <w:pStyle w:val="NormalWeb"/>
              <w:rPr>
                <w:rFonts w:ascii="Arial" w:hAnsi="Arial" w:cs="Arial"/>
                <w:b/>
                <w:bCs/>
                <w:sz w:val="22"/>
                <w:szCs w:val="22"/>
              </w:rPr>
            </w:pPr>
            <w:r w:rsidRPr="00543F9F">
              <w:rPr>
                <w:rFonts w:ascii="Arial" w:hAnsi="Arial" w:cs="Arial"/>
                <w:bCs/>
                <w:sz w:val="22"/>
                <w:szCs w:val="22"/>
              </w:rPr>
              <w:t xml:space="preserve">To access the website, you will need to log in to </w:t>
            </w:r>
            <w:hyperlink r:id="rId55" w:history="1">
              <w:r w:rsidRPr="00543F9F">
                <w:rPr>
                  <w:rStyle w:val="Hyperlink"/>
                  <w:rFonts w:ascii="Arial" w:hAnsi="Arial" w:cs="Arial"/>
                  <w:bCs/>
                  <w:sz w:val="22"/>
                  <w:szCs w:val="22"/>
                </w:rPr>
                <w:t>www.pamassist.co.uk</w:t>
              </w:r>
            </w:hyperlink>
            <w:r w:rsidRPr="00543F9F">
              <w:rPr>
                <w:rFonts w:ascii="Arial" w:hAnsi="Arial" w:cs="Arial"/>
                <w:bCs/>
                <w:sz w:val="22"/>
                <w:szCs w:val="22"/>
              </w:rPr>
              <w:t xml:space="preserve"> using the user name</w:t>
            </w:r>
            <w:r w:rsidRPr="00543F9F">
              <w:rPr>
                <w:rFonts w:ascii="Arial" w:hAnsi="Arial" w:cs="Arial"/>
                <w:b/>
                <w:bCs/>
                <w:sz w:val="22"/>
                <w:szCs w:val="22"/>
              </w:rPr>
              <w:t xml:space="preserve">: </w:t>
            </w:r>
          </w:p>
          <w:p w14:paraId="2A26FEBD" w14:textId="77777777" w:rsidR="00845533" w:rsidRPr="00543F9F" w:rsidRDefault="00845533" w:rsidP="00845533">
            <w:pPr>
              <w:pStyle w:val="NoSpacing"/>
              <w:rPr>
                <w:rFonts w:ascii="Arial" w:hAnsi="Arial" w:cs="Arial"/>
                <w:b/>
              </w:rPr>
            </w:pPr>
            <w:r w:rsidRPr="00543F9F">
              <w:rPr>
                <w:rFonts w:ascii="Arial" w:hAnsi="Arial" w:cs="Arial"/>
                <w:b/>
              </w:rPr>
              <w:t xml:space="preserve">User name: MoJ or HMPPS </w:t>
            </w:r>
          </w:p>
          <w:p w14:paraId="4C9B8961" w14:textId="452DA6E7" w:rsidR="0060159B" w:rsidRPr="00543F9F" w:rsidRDefault="00845533" w:rsidP="00845533">
            <w:pPr>
              <w:pStyle w:val="NoSpacing"/>
              <w:rPr>
                <w:rFonts w:ascii="Arial" w:hAnsi="Arial" w:cs="Arial"/>
                <w:b/>
              </w:rPr>
            </w:pPr>
            <w:r w:rsidRPr="00543F9F">
              <w:rPr>
                <w:rFonts w:ascii="Arial" w:hAnsi="Arial" w:cs="Arial"/>
                <w:b/>
              </w:rPr>
              <w:t>Password: MoJ1 or HMPPS1</w:t>
            </w:r>
          </w:p>
          <w:p w14:paraId="7E58059D" w14:textId="58A668E3" w:rsidR="00603481" w:rsidRPr="00543F9F" w:rsidRDefault="00603481" w:rsidP="00AB330D">
            <w:pPr>
              <w:rPr>
                <w:rFonts w:ascii="Arial" w:hAnsi="Arial" w:cs="Arial"/>
              </w:rPr>
            </w:pPr>
          </w:p>
        </w:tc>
        <w:tc>
          <w:tcPr>
            <w:tcW w:w="1428" w:type="dxa"/>
          </w:tcPr>
          <w:p w14:paraId="11DC4AFA" w14:textId="77777777" w:rsidR="00AB330D" w:rsidRPr="00543F9F" w:rsidRDefault="00AB330D" w:rsidP="00AB330D">
            <w:pPr>
              <w:rPr>
                <w:rFonts w:ascii="Arial" w:hAnsi="Arial" w:cs="Arial"/>
              </w:rPr>
            </w:pPr>
          </w:p>
        </w:tc>
      </w:tr>
      <w:tr w:rsidR="00603481" w:rsidRPr="00543F9F" w14:paraId="4E04AE66" w14:textId="77777777" w:rsidTr="00891424">
        <w:tc>
          <w:tcPr>
            <w:tcW w:w="7416" w:type="dxa"/>
          </w:tcPr>
          <w:p w14:paraId="622B326B" w14:textId="256BF9DA" w:rsidR="00AB330D" w:rsidRPr="00543F9F" w:rsidRDefault="00BD1C8D" w:rsidP="00AB330D">
            <w:pPr>
              <w:rPr>
                <w:rFonts w:ascii="Arial" w:hAnsi="Arial" w:cs="Arial"/>
              </w:rPr>
            </w:pPr>
            <w:r w:rsidRPr="00543F9F">
              <w:rPr>
                <w:rFonts w:ascii="Arial" w:hAnsi="Arial" w:cs="Arial"/>
                <w:b/>
              </w:rPr>
              <w:lastRenderedPageBreak/>
              <w:t>Slide 3</w:t>
            </w:r>
            <w:r w:rsidR="000040BA" w:rsidRPr="00543F9F">
              <w:rPr>
                <w:rFonts w:ascii="Arial" w:hAnsi="Arial" w:cs="Arial"/>
                <w:b/>
              </w:rPr>
              <w:t>8</w:t>
            </w:r>
          </w:p>
          <w:p w14:paraId="2E3A0DE9" w14:textId="67B35EB2" w:rsidR="00AB330D" w:rsidRPr="00543F9F" w:rsidRDefault="0098288E" w:rsidP="00AB330D">
            <w:pPr>
              <w:rPr>
                <w:rFonts w:ascii="Arial" w:hAnsi="Arial" w:cs="Arial"/>
              </w:rPr>
            </w:pPr>
            <w:r w:rsidRPr="0098288E">
              <w:rPr>
                <w:rFonts w:ascii="Arial" w:hAnsi="Arial" w:cs="Arial"/>
                <w:noProof/>
              </w:rPr>
              <w:lastRenderedPageBreak/>
              <w:drawing>
                <wp:inline distT="0" distB="0" distL="0" distR="0" wp14:anchorId="6744CC7F" wp14:editId="556616C7">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p>
        </w:tc>
        <w:tc>
          <w:tcPr>
            <w:tcW w:w="6319" w:type="dxa"/>
          </w:tcPr>
          <w:p w14:paraId="78F08F26" w14:textId="0B2F5AE5" w:rsidR="001F1B28" w:rsidRPr="00543F9F" w:rsidRDefault="001F1B28" w:rsidP="00C86535">
            <w:pPr>
              <w:rPr>
                <w:rFonts w:ascii="Arial" w:hAnsi="Arial" w:cs="Arial"/>
              </w:rPr>
            </w:pPr>
            <w:r w:rsidRPr="00543F9F">
              <w:rPr>
                <w:rFonts w:ascii="Arial" w:hAnsi="Arial" w:cs="Arial"/>
                <w:b/>
                <w:bCs/>
              </w:rPr>
              <w:lastRenderedPageBreak/>
              <w:t>PAM Life App</w:t>
            </w:r>
          </w:p>
          <w:p w14:paraId="2DFB1E6F" w14:textId="7F851B84" w:rsidR="00FA1D8A" w:rsidRPr="00543F9F" w:rsidRDefault="001F1B28" w:rsidP="00FA1D8A">
            <w:pPr>
              <w:rPr>
                <w:rStyle w:val="color11"/>
                <w:rFonts w:ascii="Arial" w:hAnsi="Arial" w:cs="Arial"/>
              </w:rPr>
            </w:pPr>
            <w:r w:rsidRPr="00543F9F">
              <w:rPr>
                <w:rFonts w:ascii="Arial" w:hAnsi="Arial" w:cs="Arial"/>
              </w:rPr>
              <w:t>Pam</w:t>
            </w:r>
            <w:r w:rsidR="00C86535" w:rsidRPr="00543F9F">
              <w:rPr>
                <w:rFonts w:ascii="Arial" w:hAnsi="Arial" w:cs="Arial"/>
              </w:rPr>
              <w:t xml:space="preserve"> have recently launched a new PAM Life landing page bespoke for MOJ</w:t>
            </w:r>
            <w:r w:rsidR="00806E90" w:rsidRPr="00543F9F">
              <w:rPr>
                <w:rFonts w:ascii="Arial" w:hAnsi="Arial" w:cs="Arial"/>
              </w:rPr>
              <w:t xml:space="preserve">. </w:t>
            </w:r>
            <w:r w:rsidR="00FA1D8A" w:rsidRPr="00543F9F">
              <w:rPr>
                <w:rStyle w:val="color11"/>
                <w:rFonts w:ascii="Arial" w:hAnsi="Arial" w:cs="Arial"/>
                <w:bCs/>
                <w:lang w:val="en"/>
              </w:rPr>
              <w:t>MoJ have partnered with PAM Life to allow you the ability to understand how well you really are.</w:t>
            </w:r>
            <w:r w:rsidR="00B17473" w:rsidRPr="00543F9F">
              <w:rPr>
                <w:rStyle w:val="color11"/>
                <w:rFonts w:ascii="Arial" w:hAnsi="Arial" w:cs="Arial"/>
                <w:bCs/>
                <w:lang w:val="en"/>
              </w:rPr>
              <w:t xml:space="preserve"> You can d</w:t>
            </w:r>
            <w:r w:rsidR="00FA1D8A" w:rsidRPr="00543F9F">
              <w:rPr>
                <w:rStyle w:val="color11"/>
                <w:rFonts w:ascii="Arial" w:hAnsi="Arial" w:cs="Arial"/>
                <w:bCs/>
                <w:lang w:val="en"/>
              </w:rPr>
              <w:t>iscover your Personal Wellness Score and explore ways you can live a healthier, better balanced life</w:t>
            </w:r>
          </w:p>
          <w:p w14:paraId="4B583503" w14:textId="77777777" w:rsidR="00806E90" w:rsidRPr="00543F9F" w:rsidRDefault="00806E90" w:rsidP="00806E90">
            <w:pPr>
              <w:rPr>
                <w:rFonts w:ascii="Arial" w:hAnsi="Arial" w:cs="Arial"/>
              </w:rPr>
            </w:pPr>
          </w:p>
          <w:p w14:paraId="6DF30AA6" w14:textId="11F69DBE" w:rsidR="00806E90" w:rsidRPr="00543F9F" w:rsidRDefault="00806E90" w:rsidP="00806E90">
            <w:pPr>
              <w:rPr>
                <w:rFonts w:ascii="Arial" w:hAnsi="Arial" w:cs="Arial"/>
              </w:rPr>
            </w:pPr>
            <w:r w:rsidRPr="00543F9F">
              <w:rPr>
                <w:rFonts w:ascii="Arial" w:hAnsi="Arial" w:cs="Arial"/>
                <w:lang w:val="en"/>
              </w:rPr>
              <w:t xml:space="preserve">The PAM Life app is a new addition to the EAP service. It’s a free app that helps you to manage your health and wellbeing </w:t>
            </w:r>
            <w:r w:rsidRPr="00543F9F">
              <w:rPr>
                <w:rFonts w:ascii="Arial" w:hAnsi="Arial" w:cs="Arial"/>
                <w:lang w:val="en"/>
              </w:rPr>
              <w:lastRenderedPageBreak/>
              <w:t>and make positive lifestyle changes. You can take the short wellness assessments, set yourself goals and win virtual badges for your achievements. Alternatively, you can use the app as a virtual library that offers resources on a wide range of subjects including cognitive behavioural therapy (CBT). Details on how to get started can be found on their intranet page under down loads and there is also published Q&amp;A which should be able to answer most questions.</w:t>
            </w:r>
          </w:p>
          <w:p w14:paraId="7260FDF9" w14:textId="0043D456" w:rsidR="00C86535" w:rsidRPr="00543F9F" w:rsidRDefault="00C86535" w:rsidP="00C86535">
            <w:pPr>
              <w:rPr>
                <w:rFonts w:ascii="Arial" w:hAnsi="Arial" w:cs="Arial"/>
              </w:rPr>
            </w:pPr>
          </w:p>
          <w:p w14:paraId="2F60D89C" w14:textId="3BEF69A6" w:rsidR="004B7C79" w:rsidRPr="00543F9F" w:rsidRDefault="004B7C79" w:rsidP="004B7C79">
            <w:pPr>
              <w:rPr>
                <w:rFonts w:ascii="Arial" w:hAnsi="Arial" w:cs="Arial"/>
              </w:rPr>
            </w:pPr>
            <w:r w:rsidRPr="00543F9F">
              <w:rPr>
                <w:rFonts w:ascii="Arial" w:hAnsi="Arial" w:cs="Arial"/>
              </w:rPr>
              <w:t xml:space="preserve">The registration journey </w:t>
            </w:r>
            <w:r w:rsidR="00EB6790" w:rsidRPr="00543F9F">
              <w:rPr>
                <w:rFonts w:ascii="Arial" w:hAnsi="Arial" w:cs="Arial"/>
              </w:rPr>
              <w:t>allows</w:t>
            </w:r>
            <w:r w:rsidRPr="00543F9F">
              <w:rPr>
                <w:rFonts w:ascii="Arial" w:hAnsi="Arial" w:cs="Arial"/>
              </w:rPr>
              <w:t xml:space="preserve"> MOJ employees can find out more information about PAM Life before they create an account, and in sessions for Mental Health Allies, this webpage </w:t>
            </w:r>
            <w:hyperlink r:id="rId57" w:history="1">
              <w:r w:rsidRPr="00543F9F">
                <w:rPr>
                  <w:rStyle w:val="Hyperlink"/>
                  <w:rFonts w:ascii="Arial" w:hAnsi="Arial" w:cs="Arial"/>
                </w:rPr>
                <w:t>www.pamlife.co.uk/moj</w:t>
              </w:r>
            </w:hyperlink>
            <w:r w:rsidRPr="00543F9F">
              <w:rPr>
                <w:rFonts w:ascii="Arial" w:hAnsi="Arial" w:cs="Arial"/>
              </w:rPr>
              <w:t xml:space="preserve"> is ideal to bring up for promotion on a big screen</w:t>
            </w:r>
            <w:r w:rsidR="00FA1D8A" w:rsidRPr="00543F9F">
              <w:rPr>
                <w:rFonts w:ascii="Arial" w:hAnsi="Arial" w:cs="Arial"/>
              </w:rPr>
              <w:t>.  Here you can:</w:t>
            </w:r>
          </w:p>
          <w:p w14:paraId="23B62609" w14:textId="04F5D1F2" w:rsidR="00EE6DE1" w:rsidRPr="00543F9F" w:rsidRDefault="00EE6DE1" w:rsidP="004B7C79">
            <w:pPr>
              <w:rPr>
                <w:rFonts w:ascii="Arial" w:hAnsi="Arial" w:cs="Arial"/>
              </w:rPr>
            </w:pPr>
          </w:p>
          <w:p w14:paraId="5BA595F9" w14:textId="4FA374B3" w:rsidR="00F4511D" w:rsidRPr="00543F9F" w:rsidRDefault="00F4511D" w:rsidP="00FA1D8A">
            <w:pPr>
              <w:pStyle w:val="NoSpacing"/>
              <w:numPr>
                <w:ilvl w:val="0"/>
                <w:numId w:val="16"/>
              </w:numPr>
              <w:rPr>
                <w:rFonts w:ascii="Arial" w:hAnsi="Arial" w:cs="Arial"/>
                <w:lang w:val="en"/>
              </w:rPr>
            </w:pPr>
            <w:r w:rsidRPr="00543F9F">
              <w:rPr>
                <w:rFonts w:ascii="Arial" w:hAnsi="Arial" w:cs="Arial"/>
                <w:lang w:val="en"/>
              </w:rPr>
              <w:t>Take the PAM Life wellness assessment and discover your own wellness score.</w:t>
            </w:r>
          </w:p>
          <w:p w14:paraId="68CEEEEA" w14:textId="3571625B" w:rsidR="00EE6DE1" w:rsidRPr="00543F9F" w:rsidRDefault="00EE6DE1" w:rsidP="00FA1D8A">
            <w:pPr>
              <w:pStyle w:val="NoSpacing"/>
              <w:numPr>
                <w:ilvl w:val="0"/>
                <w:numId w:val="15"/>
              </w:numPr>
              <w:rPr>
                <w:rFonts w:ascii="Arial" w:hAnsi="Arial" w:cs="Arial"/>
                <w:lang w:val="en"/>
              </w:rPr>
            </w:pPr>
            <w:r w:rsidRPr="00543F9F">
              <w:rPr>
                <w:rFonts w:ascii="Arial" w:hAnsi="Arial" w:cs="Arial"/>
                <w:lang w:val="en"/>
              </w:rPr>
              <w:t>Browse extensive wellbeing resources for recipe ideas, stress relief tips, or learn mindfulness techniques</w:t>
            </w:r>
          </w:p>
          <w:p w14:paraId="0DD679D4" w14:textId="0939F9B7" w:rsidR="00F4511D" w:rsidRPr="00543F9F" w:rsidRDefault="00F4511D" w:rsidP="00FA1D8A">
            <w:pPr>
              <w:pStyle w:val="NoSpacing"/>
              <w:numPr>
                <w:ilvl w:val="0"/>
                <w:numId w:val="15"/>
              </w:numPr>
              <w:rPr>
                <w:rFonts w:ascii="Arial" w:hAnsi="Arial" w:cs="Arial"/>
                <w:lang w:val="en"/>
              </w:rPr>
            </w:pPr>
            <w:r w:rsidRPr="00543F9F">
              <w:rPr>
                <w:rFonts w:ascii="Arial" w:hAnsi="Arial" w:cs="Arial"/>
                <w:lang w:val="en"/>
              </w:rPr>
              <w:t>Get weekly advice and tips on living well direct to your inbox from our wellness experts.</w:t>
            </w:r>
          </w:p>
          <w:p w14:paraId="6428B87A" w14:textId="77777777" w:rsidR="001A4466" w:rsidRPr="00543F9F" w:rsidRDefault="001A4466" w:rsidP="00FA1D8A">
            <w:pPr>
              <w:pStyle w:val="NoSpacing"/>
              <w:numPr>
                <w:ilvl w:val="0"/>
                <w:numId w:val="15"/>
              </w:numPr>
              <w:rPr>
                <w:rFonts w:ascii="Arial" w:hAnsi="Arial" w:cs="Arial"/>
                <w:lang w:val="en"/>
              </w:rPr>
            </w:pPr>
            <w:r w:rsidRPr="00543F9F">
              <w:rPr>
                <w:rFonts w:ascii="Arial" w:hAnsi="Arial" w:cs="Arial"/>
                <w:lang w:val="en"/>
              </w:rPr>
              <w:t>Identify priorities and set goals to help you eat well, move well, live well and just be well.</w:t>
            </w:r>
          </w:p>
          <w:p w14:paraId="2584208E" w14:textId="0651ECDE" w:rsidR="00C6255E" w:rsidRPr="00543F9F" w:rsidRDefault="006C7BEA" w:rsidP="00C6255E">
            <w:pPr>
              <w:pStyle w:val="text-build-content"/>
              <w:jc w:val="both"/>
              <w:rPr>
                <w:rFonts w:ascii="Arial" w:hAnsi="Arial" w:cs="Arial"/>
                <w:b/>
                <w:bCs/>
                <w:color w:val="3B3838"/>
                <w:sz w:val="22"/>
                <w:szCs w:val="22"/>
              </w:rPr>
            </w:pPr>
            <w:r w:rsidRPr="00543F9F">
              <w:rPr>
                <w:rFonts w:ascii="Arial" w:hAnsi="Arial" w:cs="Arial"/>
                <w:b/>
                <w:bCs/>
                <w:color w:val="3B3838"/>
                <w:sz w:val="22"/>
                <w:szCs w:val="22"/>
              </w:rPr>
              <w:t>To</w:t>
            </w:r>
            <w:r w:rsidR="00C6255E" w:rsidRPr="00543F9F">
              <w:rPr>
                <w:rFonts w:ascii="Arial" w:hAnsi="Arial" w:cs="Arial"/>
                <w:b/>
                <w:bCs/>
                <w:color w:val="3B3838"/>
                <w:sz w:val="22"/>
                <w:szCs w:val="22"/>
              </w:rPr>
              <w:t xml:space="preserve"> register for a PAM Life account</w:t>
            </w:r>
            <w:r w:rsidRPr="00543F9F">
              <w:rPr>
                <w:rFonts w:ascii="Arial" w:hAnsi="Arial" w:cs="Arial"/>
                <w:b/>
                <w:bCs/>
                <w:color w:val="3B3838"/>
                <w:sz w:val="22"/>
                <w:szCs w:val="22"/>
              </w:rPr>
              <w:t>:</w:t>
            </w:r>
            <w:r w:rsidR="00C6255E" w:rsidRPr="00543F9F">
              <w:rPr>
                <w:rFonts w:ascii="Arial" w:hAnsi="Arial" w:cs="Arial"/>
                <w:b/>
                <w:bCs/>
                <w:color w:val="3B3838"/>
                <w:sz w:val="22"/>
                <w:szCs w:val="22"/>
              </w:rPr>
              <w:t xml:space="preserve"> </w:t>
            </w:r>
          </w:p>
          <w:p w14:paraId="45359A6B" w14:textId="7A451C71" w:rsidR="004B7C79" w:rsidRPr="00543F9F" w:rsidRDefault="00C6255E" w:rsidP="00C86535">
            <w:pPr>
              <w:rPr>
                <w:rFonts w:ascii="Arial" w:hAnsi="Arial" w:cs="Arial"/>
                <w:color w:val="383838"/>
              </w:rPr>
            </w:pPr>
            <w:r w:rsidRPr="00543F9F">
              <w:rPr>
                <w:rStyle w:val="Strong"/>
                <w:rFonts w:ascii="Arial" w:hAnsi="Arial" w:cs="Arial"/>
                <w:color w:val="424242"/>
              </w:rPr>
              <w:t>Step 1:</w:t>
            </w:r>
            <w:r w:rsidRPr="00543F9F">
              <w:rPr>
                <w:rFonts w:ascii="Arial" w:hAnsi="Arial" w:cs="Arial"/>
                <w:color w:val="424242"/>
              </w:rPr>
              <w:t xml:space="preserve"> Go to </w:t>
            </w:r>
            <w:hyperlink r:id="rId58" w:history="1">
              <w:r w:rsidRPr="00543F9F">
                <w:rPr>
                  <w:rStyle w:val="Hyperlink"/>
                  <w:rFonts w:ascii="Arial" w:hAnsi="Arial" w:cs="Arial"/>
                </w:rPr>
                <w:t>www.pamlife.co.uk/moj</w:t>
              </w:r>
            </w:hyperlink>
            <w:r w:rsidRPr="00543F9F">
              <w:rPr>
                <w:rFonts w:ascii="Arial" w:hAnsi="Arial" w:cs="Arial"/>
                <w:color w:val="424242"/>
              </w:rPr>
              <w:br/>
            </w:r>
            <w:r w:rsidRPr="00543F9F">
              <w:rPr>
                <w:rStyle w:val="Strong"/>
                <w:rFonts w:ascii="Arial" w:hAnsi="Arial" w:cs="Arial"/>
                <w:color w:val="424242"/>
              </w:rPr>
              <w:t xml:space="preserve">Step 2: </w:t>
            </w:r>
            <w:r w:rsidRPr="00543F9F">
              <w:rPr>
                <w:rFonts w:ascii="Arial" w:hAnsi="Arial" w:cs="Arial"/>
                <w:color w:val="424242"/>
              </w:rPr>
              <w:t>Click the 'create account' button</w:t>
            </w:r>
            <w:r w:rsidRPr="00543F9F">
              <w:rPr>
                <w:rFonts w:ascii="Arial" w:hAnsi="Arial" w:cs="Arial"/>
                <w:b/>
                <w:bCs/>
                <w:color w:val="424242"/>
              </w:rPr>
              <w:br/>
            </w:r>
            <w:r w:rsidRPr="00543F9F">
              <w:rPr>
                <w:rStyle w:val="Strong"/>
                <w:rFonts w:ascii="Arial" w:hAnsi="Arial" w:cs="Arial"/>
                <w:color w:val="424242"/>
              </w:rPr>
              <w:t>Step 3:</w:t>
            </w:r>
            <w:r w:rsidRPr="00543F9F">
              <w:rPr>
                <w:rFonts w:ascii="Arial" w:hAnsi="Arial" w:cs="Arial"/>
                <w:color w:val="424242"/>
              </w:rPr>
              <w:t xml:space="preserve"> Insert your organisational code: </w:t>
            </w:r>
            <w:r w:rsidRPr="00543F9F">
              <w:rPr>
                <w:rStyle w:val="Strong"/>
                <w:rFonts w:ascii="Arial" w:hAnsi="Arial" w:cs="Arial"/>
                <w:color w:val="424242"/>
              </w:rPr>
              <w:t>justice</w:t>
            </w:r>
            <w:r w:rsidRPr="00543F9F">
              <w:rPr>
                <w:rFonts w:ascii="Arial" w:hAnsi="Arial" w:cs="Arial"/>
                <w:color w:val="424242"/>
              </w:rPr>
              <w:br/>
            </w:r>
            <w:r w:rsidRPr="00543F9F">
              <w:rPr>
                <w:rStyle w:val="Strong"/>
                <w:rFonts w:ascii="Arial" w:hAnsi="Arial" w:cs="Arial"/>
                <w:color w:val="424242"/>
              </w:rPr>
              <w:t>Step 4:</w:t>
            </w:r>
            <w:r w:rsidRPr="00543F9F">
              <w:rPr>
                <w:rFonts w:ascii="Arial" w:hAnsi="Arial" w:cs="Arial"/>
                <w:color w:val="424242"/>
              </w:rPr>
              <w:t xml:space="preserve"> Create your login account details using your preferred email address (we recommend you use your personal email address) and create a secure password</w:t>
            </w:r>
            <w:r w:rsidRPr="00543F9F">
              <w:rPr>
                <w:rFonts w:ascii="Arial" w:hAnsi="Arial" w:cs="Arial"/>
                <w:color w:val="424242"/>
              </w:rPr>
              <w:br/>
            </w:r>
            <w:r w:rsidRPr="00543F9F">
              <w:rPr>
                <w:rStyle w:val="Strong"/>
                <w:rFonts w:ascii="Arial" w:hAnsi="Arial" w:cs="Arial"/>
                <w:color w:val="424242"/>
              </w:rPr>
              <w:t xml:space="preserve">Step 5: </w:t>
            </w:r>
            <w:r w:rsidRPr="00543F9F">
              <w:rPr>
                <w:rFonts w:ascii="Arial" w:hAnsi="Arial" w:cs="Arial"/>
                <w:color w:val="424242"/>
              </w:rPr>
              <w:t>Validate your account via the notification email </w:t>
            </w:r>
            <w:r w:rsidRPr="00543F9F">
              <w:rPr>
                <w:rFonts w:ascii="Arial" w:hAnsi="Arial" w:cs="Arial"/>
                <w:color w:val="424242"/>
              </w:rPr>
              <w:br/>
            </w:r>
            <w:r w:rsidRPr="00543F9F">
              <w:rPr>
                <w:rStyle w:val="Strong"/>
                <w:rFonts w:ascii="Arial" w:hAnsi="Arial" w:cs="Arial"/>
                <w:color w:val="424242"/>
              </w:rPr>
              <w:t xml:space="preserve">Step </w:t>
            </w:r>
            <w:r w:rsidR="00FE3813">
              <w:rPr>
                <w:rStyle w:val="Strong"/>
                <w:rFonts w:ascii="Arial" w:hAnsi="Arial" w:cs="Arial"/>
                <w:color w:val="424242"/>
              </w:rPr>
              <w:t>6</w:t>
            </w:r>
            <w:bookmarkStart w:id="0" w:name="_GoBack"/>
            <w:bookmarkEnd w:id="0"/>
            <w:r w:rsidRPr="00543F9F">
              <w:rPr>
                <w:rStyle w:val="Strong"/>
                <w:rFonts w:ascii="Arial" w:hAnsi="Arial" w:cs="Arial"/>
                <w:color w:val="424242"/>
              </w:rPr>
              <w:t>:</w:t>
            </w:r>
            <w:r w:rsidRPr="00543F9F">
              <w:rPr>
                <w:rFonts w:ascii="Arial" w:hAnsi="Arial" w:cs="Arial"/>
                <w:color w:val="424242"/>
              </w:rPr>
              <w:t xml:space="preserve"> Login using the email address and password created when registering</w:t>
            </w:r>
            <w:r w:rsidRPr="00543F9F">
              <w:rPr>
                <w:rFonts w:ascii="Arial" w:hAnsi="Arial" w:cs="Arial"/>
                <w:color w:val="000000"/>
              </w:rPr>
              <w:br/>
            </w:r>
            <w:r w:rsidRPr="00543F9F">
              <w:rPr>
                <w:rFonts w:ascii="Arial" w:hAnsi="Arial" w:cs="Arial"/>
                <w:color w:val="000000"/>
              </w:rPr>
              <w:lastRenderedPageBreak/>
              <w:br/>
            </w:r>
            <w:r w:rsidRPr="00543F9F">
              <w:rPr>
                <w:rFonts w:ascii="Arial" w:hAnsi="Arial" w:cs="Arial"/>
                <w:color w:val="383838"/>
              </w:rPr>
              <w:t>That's it, your account will be live and you'll be ready to get going</w:t>
            </w:r>
          </w:p>
          <w:p w14:paraId="3C8D4306" w14:textId="77777777" w:rsidR="00B14359" w:rsidRPr="00543F9F" w:rsidRDefault="00B14359" w:rsidP="00B14359">
            <w:pPr>
              <w:pStyle w:val="text-build-content"/>
              <w:rPr>
                <w:rFonts w:ascii="Arial" w:hAnsi="Arial" w:cs="Arial"/>
                <w:b/>
                <w:bCs/>
                <w:color w:val="383838"/>
                <w:sz w:val="22"/>
                <w:szCs w:val="22"/>
              </w:rPr>
            </w:pPr>
            <w:r w:rsidRPr="00543F9F">
              <w:rPr>
                <w:rFonts w:ascii="Arial" w:hAnsi="Arial" w:cs="Arial"/>
                <w:b/>
                <w:bCs/>
                <w:color w:val="383838"/>
                <w:sz w:val="22"/>
                <w:szCs w:val="22"/>
              </w:rPr>
              <w:t>Logging into App</w:t>
            </w:r>
          </w:p>
          <w:p w14:paraId="37F12A51" w14:textId="77777777" w:rsidR="002E749B" w:rsidRPr="00543F9F" w:rsidRDefault="00B14359" w:rsidP="00F64209">
            <w:pPr>
              <w:pStyle w:val="text-build-content"/>
              <w:rPr>
                <w:rFonts w:ascii="Arial" w:hAnsi="Arial" w:cs="Arial"/>
                <w:color w:val="383838"/>
                <w:sz w:val="22"/>
                <w:szCs w:val="22"/>
              </w:rPr>
            </w:pPr>
            <w:r w:rsidRPr="00543F9F">
              <w:rPr>
                <w:rFonts w:ascii="Arial" w:hAnsi="Arial" w:cs="Arial"/>
                <w:color w:val="383838"/>
                <w:sz w:val="22"/>
                <w:szCs w:val="22"/>
              </w:rPr>
              <w:t xml:space="preserve">After registering on PAM Life, MOJ employees can always then download the latest version of the App via the app links at the bottom of the page </w:t>
            </w:r>
            <w:hyperlink r:id="rId59" w:history="1">
              <w:r w:rsidRPr="00543F9F">
                <w:rPr>
                  <w:rStyle w:val="Hyperlink"/>
                  <w:rFonts w:ascii="Arial" w:hAnsi="Arial" w:cs="Arial"/>
                  <w:sz w:val="22"/>
                  <w:szCs w:val="22"/>
                  <w:lang w:eastAsia="en-US"/>
                </w:rPr>
                <w:t>www.pamlife.co.uk/moj</w:t>
              </w:r>
            </w:hyperlink>
            <w:r w:rsidR="002E749B" w:rsidRPr="00543F9F">
              <w:rPr>
                <w:rFonts w:ascii="Arial" w:hAnsi="Arial" w:cs="Arial"/>
                <w:sz w:val="22"/>
                <w:szCs w:val="22"/>
              </w:rPr>
              <w:t xml:space="preserve"> </w:t>
            </w:r>
            <w:r w:rsidR="00F64209" w:rsidRPr="00543F9F">
              <w:rPr>
                <w:rFonts w:ascii="Arial" w:hAnsi="Arial" w:cs="Arial"/>
                <w:color w:val="383838"/>
                <w:sz w:val="22"/>
                <w:szCs w:val="22"/>
              </w:rPr>
              <w:t>and sign in using their email address and password used.</w:t>
            </w:r>
          </w:p>
          <w:p w14:paraId="44A72905" w14:textId="777D23C2" w:rsidR="002E749B" w:rsidRPr="00543F9F" w:rsidRDefault="00F64209" w:rsidP="009820A3">
            <w:pPr>
              <w:pStyle w:val="text-build-content"/>
              <w:rPr>
                <w:rFonts w:ascii="Arial" w:hAnsi="Arial" w:cs="Arial"/>
                <w:sz w:val="22"/>
                <w:szCs w:val="22"/>
              </w:rPr>
            </w:pPr>
            <w:r w:rsidRPr="00543F9F">
              <w:rPr>
                <w:rFonts w:ascii="Arial" w:hAnsi="Arial" w:cs="Arial"/>
                <w:color w:val="383838"/>
                <w:sz w:val="22"/>
                <w:szCs w:val="22"/>
              </w:rPr>
              <w:t xml:space="preserve"> </w:t>
            </w:r>
            <w:r w:rsidRPr="00543F9F">
              <w:rPr>
                <w:rFonts w:ascii="Arial" w:hAnsi="Arial" w:cs="Arial"/>
                <w:b/>
                <w:bCs/>
                <w:color w:val="383838"/>
                <w:sz w:val="22"/>
                <w:szCs w:val="22"/>
              </w:rPr>
              <w:t>NOTE</w:t>
            </w:r>
            <w:r w:rsidRPr="00543F9F">
              <w:rPr>
                <w:rFonts w:ascii="Arial" w:hAnsi="Arial" w:cs="Arial"/>
                <w:color w:val="383838"/>
                <w:sz w:val="22"/>
                <w:szCs w:val="22"/>
              </w:rPr>
              <w:t xml:space="preserve"> The App can take 30 seconds or so to load on its first use as the app has to calculate all the values and build the profile</w:t>
            </w:r>
          </w:p>
          <w:p w14:paraId="038267B1" w14:textId="0025C946" w:rsidR="009820A3" w:rsidRPr="00543F9F" w:rsidRDefault="009820A3" w:rsidP="009820A3">
            <w:pPr>
              <w:pStyle w:val="text-build-content"/>
              <w:rPr>
                <w:rFonts w:ascii="Arial" w:hAnsi="Arial" w:cs="Arial"/>
                <w:b/>
                <w:bCs/>
                <w:color w:val="383838"/>
                <w:sz w:val="22"/>
                <w:szCs w:val="22"/>
              </w:rPr>
            </w:pPr>
            <w:r w:rsidRPr="00543F9F">
              <w:rPr>
                <w:rFonts w:ascii="Arial" w:hAnsi="Arial" w:cs="Arial"/>
                <w:noProof/>
                <w:sz w:val="22"/>
                <w:szCs w:val="22"/>
              </w:rPr>
              <w:drawing>
                <wp:inline distT="0" distB="0" distL="0" distR="0" wp14:anchorId="4B4AE894" wp14:editId="0643893E">
                  <wp:extent cx="742950" cy="1485900"/>
                  <wp:effectExtent l="0" t="0" r="0" b="0"/>
                  <wp:docPr id="53" name="Picture 53" descr="cid:image010.jpg@01D6D3AF.26061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6D3AF.26061A4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742950" cy="1485900"/>
                          </a:xfrm>
                          <a:prstGeom prst="rect">
                            <a:avLst/>
                          </a:prstGeom>
                          <a:noFill/>
                          <a:ln>
                            <a:noFill/>
                          </a:ln>
                        </pic:spPr>
                      </pic:pic>
                    </a:graphicData>
                  </a:graphic>
                </wp:inline>
              </w:drawing>
            </w:r>
          </w:p>
          <w:p w14:paraId="3CD0AD52" w14:textId="77777777" w:rsidR="009820A3" w:rsidRPr="00543F9F" w:rsidRDefault="009820A3" w:rsidP="009820A3">
            <w:pPr>
              <w:pStyle w:val="text-build-content"/>
              <w:rPr>
                <w:rFonts w:ascii="Arial" w:hAnsi="Arial" w:cs="Arial"/>
                <w:b/>
                <w:bCs/>
                <w:color w:val="383838"/>
                <w:sz w:val="22"/>
                <w:szCs w:val="22"/>
              </w:rPr>
            </w:pPr>
            <w:r w:rsidRPr="00543F9F">
              <w:rPr>
                <w:rFonts w:ascii="Arial" w:hAnsi="Arial" w:cs="Arial"/>
                <w:b/>
                <w:bCs/>
                <w:color w:val="383838"/>
                <w:sz w:val="22"/>
                <w:szCs w:val="22"/>
              </w:rPr>
              <w:t>Registering on App</w:t>
            </w:r>
          </w:p>
          <w:p w14:paraId="2C95E939" w14:textId="16D1B66D" w:rsidR="009820A3" w:rsidRPr="00543F9F" w:rsidRDefault="009820A3" w:rsidP="009820A3">
            <w:pPr>
              <w:pStyle w:val="text-build-content"/>
              <w:rPr>
                <w:rFonts w:ascii="Arial" w:hAnsi="Arial" w:cs="Arial"/>
                <w:color w:val="383838"/>
                <w:sz w:val="22"/>
                <w:szCs w:val="22"/>
              </w:rPr>
            </w:pPr>
            <w:r w:rsidRPr="00543F9F">
              <w:rPr>
                <w:rFonts w:ascii="Arial" w:hAnsi="Arial" w:cs="Arial"/>
                <w:color w:val="383838"/>
                <w:sz w:val="22"/>
                <w:szCs w:val="22"/>
              </w:rPr>
              <w:t xml:space="preserve">There should be no issues creating an account on the app if employees just want to do that though </w:t>
            </w:r>
          </w:p>
          <w:p w14:paraId="0E20FFA9" w14:textId="77777777" w:rsidR="009820A3" w:rsidRPr="00543F9F" w:rsidRDefault="009820A3" w:rsidP="009820A3">
            <w:pPr>
              <w:pStyle w:val="text-build-content"/>
              <w:rPr>
                <w:rFonts w:ascii="Arial" w:hAnsi="Arial" w:cs="Arial"/>
                <w:color w:val="383838"/>
                <w:sz w:val="22"/>
                <w:szCs w:val="22"/>
              </w:rPr>
            </w:pPr>
            <w:r w:rsidRPr="00543F9F">
              <w:rPr>
                <w:rFonts w:ascii="Arial" w:hAnsi="Arial" w:cs="Arial"/>
                <w:color w:val="383838"/>
                <w:sz w:val="22"/>
                <w:szCs w:val="22"/>
              </w:rPr>
              <w:t xml:space="preserve">From the App login screen above the user just needs to click on sign up </w:t>
            </w:r>
          </w:p>
          <w:p w14:paraId="22FCA29B" w14:textId="3879CF6D" w:rsidR="009820A3" w:rsidRPr="00543F9F" w:rsidRDefault="009820A3" w:rsidP="009820A3">
            <w:pPr>
              <w:pStyle w:val="text-build-content"/>
              <w:rPr>
                <w:rFonts w:ascii="Arial" w:hAnsi="Arial" w:cs="Arial"/>
                <w:b/>
                <w:bCs/>
                <w:color w:val="383838"/>
                <w:sz w:val="22"/>
                <w:szCs w:val="22"/>
              </w:rPr>
            </w:pPr>
            <w:r w:rsidRPr="00543F9F">
              <w:rPr>
                <w:rFonts w:ascii="Arial" w:hAnsi="Arial" w:cs="Arial"/>
                <w:noProof/>
                <w:sz w:val="22"/>
                <w:szCs w:val="22"/>
              </w:rPr>
              <w:lastRenderedPageBreak/>
              <w:drawing>
                <wp:inline distT="0" distB="0" distL="0" distR="0" wp14:anchorId="13C94558" wp14:editId="0CB5E0B2">
                  <wp:extent cx="1619250" cy="400050"/>
                  <wp:effectExtent l="0" t="0" r="0" b="0"/>
                  <wp:docPr id="48" name="Picture 48" descr="cid:image017.jpg@01D6D3AF.26061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7.jpg@01D6D3AF.26061A4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14:paraId="50F6CE3A" w14:textId="48EDD71E" w:rsidR="009820A3" w:rsidRPr="00543F9F" w:rsidRDefault="009820A3" w:rsidP="009820A3">
            <w:pPr>
              <w:pStyle w:val="text-build-content"/>
              <w:rPr>
                <w:rFonts w:ascii="Arial" w:hAnsi="Arial" w:cs="Arial"/>
                <w:color w:val="383838"/>
                <w:sz w:val="22"/>
                <w:szCs w:val="22"/>
              </w:rPr>
            </w:pPr>
            <w:r w:rsidRPr="00543F9F">
              <w:rPr>
                <w:rFonts w:ascii="Arial" w:hAnsi="Arial" w:cs="Arial"/>
                <w:color w:val="383838"/>
                <w:sz w:val="22"/>
                <w:szCs w:val="22"/>
              </w:rPr>
              <w:t xml:space="preserve">And enter the org code </w:t>
            </w:r>
            <w:r w:rsidR="00EF6E91" w:rsidRPr="00543F9F">
              <w:rPr>
                <w:rFonts w:ascii="Arial" w:hAnsi="Arial" w:cs="Arial"/>
                <w:b/>
                <w:color w:val="002060"/>
                <w:sz w:val="22"/>
                <w:szCs w:val="22"/>
              </w:rPr>
              <w:t>justice</w:t>
            </w:r>
            <w:r w:rsidR="00EF6E91" w:rsidRPr="00543F9F">
              <w:rPr>
                <w:rFonts w:ascii="Arial" w:hAnsi="Arial" w:cs="Arial"/>
                <w:color w:val="383838"/>
                <w:sz w:val="22"/>
                <w:szCs w:val="22"/>
              </w:rPr>
              <w:t xml:space="preserve"> and confirm this:</w:t>
            </w:r>
          </w:p>
          <w:p w14:paraId="27527092" w14:textId="311D54CE" w:rsidR="009820A3" w:rsidRPr="00543F9F" w:rsidRDefault="009820A3" w:rsidP="009820A3">
            <w:pPr>
              <w:pStyle w:val="text-build-content"/>
              <w:rPr>
                <w:rFonts w:ascii="Arial" w:hAnsi="Arial" w:cs="Arial"/>
                <w:color w:val="383838"/>
                <w:sz w:val="22"/>
                <w:szCs w:val="22"/>
              </w:rPr>
            </w:pPr>
            <w:r w:rsidRPr="00543F9F">
              <w:rPr>
                <w:rFonts w:ascii="Arial" w:hAnsi="Arial" w:cs="Arial"/>
                <w:noProof/>
                <w:sz w:val="22"/>
                <w:szCs w:val="22"/>
              </w:rPr>
              <w:drawing>
                <wp:inline distT="0" distB="0" distL="0" distR="0" wp14:anchorId="2B75F0B3" wp14:editId="7F8CDB8E">
                  <wp:extent cx="704850" cy="1409700"/>
                  <wp:effectExtent l="0" t="0" r="0" b="0"/>
                  <wp:docPr id="44" name="Picture 44" descr="cid:image018.jpg@01D6D3AF.26061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8.jpg@01D6D3AF.26061A4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707633" cy="1415265"/>
                          </a:xfrm>
                          <a:prstGeom prst="rect">
                            <a:avLst/>
                          </a:prstGeom>
                          <a:noFill/>
                          <a:ln>
                            <a:noFill/>
                          </a:ln>
                        </pic:spPr>
                      </pic:pic>
                    </a:graphicData>
                  </a:graphic>
                </wp:inline>
              </w:drawing>
            </w:r>
          </w:p>
          <w:p w14:paraId="20B5614A" w14:textId="77777777" w:rsidR="009820A3" w:rsidRPr="00543F9F" w:rsidRDefault="009820A3" w:rsidP="009820A3">
            <w:pPr>
              <w:pStyle w:val="text-build-content"/>
              <w:rPr>
                <w:rFonts w:ascii="Arial" w:hAnsi="Arial" w:cs="Arial"/>
                <w:color w:val="383838"/>
                <w:sz w:val="22"/>
                <w:szCs w:val="22"/>
              </w:rPr>
            </w:pPr>
            <w:r w:rsidRPr="00543F9F">
              <w:rPr>
                <w:rFonts w:ascii="Arial" w:hAnsi="Arial" w:cs="Arial"/>
                <w:color w:val="383838"/>
                <w:sz w:val="22"/>
                <w:szCs w:val="22"/>
              </w:rPr>
              <w:t>and then create account</w:t>
            </w:r>
          </w:p>
          <w:p w14:paraId="69621BF6" w14:textId="7676EAC7" w:rsidR="009820A3" w:rsidRPr="00543F9F" w:rsidRDefault="009820A3" w:rsidP="009820A3">
            <w:pPr>
              <w:pStyle w:val="text-build-content"/>
              <w:rPr>
                <w:rFonts w:ascii="Arial" w:hAnsi="Arial" w:cs="Arial"/>
                <w:color w:val="383838"/>
                <w:sz w:val="22"/>
                <w:szCs w:val="22"/>
              </w:rPr>
            </w:pPr>
            <w:r w:rsidRPr="00543F9F">
              <w:rPr>
                <w:rFonts w:ascii="Arial" w:hAnsi="Arial" w:cs="Arial"/>
                <w:noProof/>
                <w:sz w:val="22"/>
                <w:szCs w:val="22"/>
              </w:rPr>
              <w:drawing>
                <wp:inline distT="0" distB="0" distL="0" distR="0" wp14:anchorId="669FD18D" wp14:editId="5A25C05A">
                  <wp:extent cx="828675" cy="1672791"/>
                  <wp:effectExtent l="0" t="0" r="0" b="3810"/>
                  <wp:docPr id="35" name="Picture 35" descr="cid:image019.jpg@01D6D3AF.26061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9.jpg@01D6D3AF.26061A4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833909" cy="1683356"/>
                          </a:xfrm>
                          <a:prstGeom prst="rect">
                            <a:avLst/>
                          </a:prstGeom>
                          <a:noFill/>
                          <a:ln>
                            <a:noFill/>
                          </a:ln>
                        </pic:spPr>
                      </pic:pic>
                    </a:graphicData>
                  </a:graphic>
                </wp:inline>
              </w:drawing>
            </w:r>
          </w:p>
          <w:p w14:paraId="02961801" w14:textId="77777777" w:rsidR="00F64209" w:rsidRPr="00543F9F" w:rsidRDefault="00F64209" w:rsidP="00B14359">
            <w:pPr>
              <w:pStyle w:val="text-build-content"/>
              <w:rPr>
                <w:rFonts w:ascii="Arial" w:hAnsi="Arial" w:cs="Arial"/>
                <w:color w:val="383838"/>
                <w:sz w:val="22"/>
                <w:szCs w:val="22"/>
              </w:rPr>
            </w:pPr>
          </w:p>
          <w:p w14:paraId="043471B9" w14:textId="77777777" w:rsidR="00AB330D" w:rsidRPr="00543F9F" w:rsidRDefault="00AB330D" w:rsidP="00AB330D">
            <w:pPr>
              <w:rPr>
                <w:rFonts w:ascii="Arial" w:hAnsi="Arial" w:cs="Arial"/>
              </w:rPr>
            </w:pPr>
          </w:p>
        </w:tc>
        <w:tc>
          <w:tcPr>
            <w:tcW w:w="1428" w:type="dxa"/>
          </w:tcPr>
          <w:p w14:paraId="6AFB8405" w14:textId="77777777" w:rsidR="00AB330D" w:rsidRPr="00543F9F" w:rsidRDefault="00AB330D" w:rsidP="00AB330D">
            <w:pPr>
              <w:rPr>
                <w:rFonts w:ascii="Arial" w:hAnsi="Arial" w:cs="Arial"/>
              </w:rPr>
            </w:pPr>
          </w:p>
        </w:tc>
      </w:tr>
      <w:tr w:rsidR="00603481" w:rsidRPr="00543F9F" w14:paraId="05C8D3BD" w14:textId="77777777" w:rsidTr="00891424">
        <w:tc>
          <w:tcPr>
            <w:tcW w:w="7416" w:type="dxa"/>
          </w:tcPr>
          <w:p w14:paraId="24A35F31" w14:textId="641DD2F9" w:rsidR="00AB330D" w:rsidRPr="00543F9F" w:rsidRDefault="00BD1C8D" w:rsidP="00AB330D">
            <w:pPr>
              <w:rPr>
                <w:rFonts w:ascii="Arial" w:hAnsi="Arial" w:cs="Arial"/>
              </w:rPr>
            </w:pPr>
            <w:r w:rsidRPr="00543F9F">
              <w:rPr>
                <w:rFonts w:ascii="Arial" w:hAnsi="Arial" w:cs="Arial"/>
                <w:b/>
              </w:rPr>
              <w:lastRenderedPageBreak/>
              <w:t xml:space="preserve">Slide </w:t>
            </w:r>
            <w:r w:rsidR="009E2E8B" w:rsidRPr="00543F9F">
              <w:rPr>
                <w:rFonts w:ascii="Arial" w:hAnsi="Arial" w:cs="Arial"/>
                <w:b/>
              </w:rPr>
              <w:t>39</w:t>
            </w:r>
          </w:p>
          <w:p w14:paraId="2A879000" w14:textId="77777777" w:rsidR="00AB330D" w:rsidRPr="00543F9F" w:rsidRDefault="00AB330D" w:rsidP="00AB330D">
            <w:pPr>
              <w:rPr>
                <w:rFonts w:ascii="Arial" w:hAnsi="Arial" w:cs="Arial"/>
              </w:rPr>
            </w:pPr>
            <w:r w:rsidRPr="00543F9F">
              <w:rPr>
                <w:rFonts w:ascii="Arial" w:hAnsi="Arial" w:cs="Arial"/>
                <w:noProof/>
              </w:rPr>
              <w:lastRenderedPageBreak/>
              <w:drawing>
                <wp:inline distT="0" distB="0" distL="0" distR="0" wp14:anchorId="636EC286" wp14:editId="7755075F">
                  <wp:extent cx="2019300" cy="1514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inline>
              </w:drawing>
            </w:r>
          </w:p>
        </w:tc>
        <w:tc>
          <w:tcPr>
            <w:tcW w:w="6319" w:type="dxa"/>
          </w:tcPr>
          <w:p w14:paraId="0DA74C6D" w14:textId="2F30042F" w:rsidR="00A56ADA" w:rsidRPr="00543F9F" w:rsidRDefault="0093149B" w:rsidP="00A56ADA">
            <w:pPr>
              <w:rPr>
                <w:rFonts w:ascii="Arial" w:hAnsi="Arial" w:cs="Arial"/>
              </w:rPr>
            </w:pPr>
            <w:r w:rsidRPr="00543F9F">
              <w:rPr>
                <w:rFonts w:ascii="Arial" w:hAnsi="Arial" w:cs="Arial"/>
                <w:lang w:val="en-US"/>
              </w:rPr>
              <w:lastRenderedPageBreak/>
              <w:t>The</w:t>
            </w:r>
            <w:r w:rsidR="00A56ADA" w:rsidRPr="00543F9F">
              <w:rPr>
                <w:rFonts w:ascii="Arial" w:hAnsi="Arial" w:cs="Arial"/>
                <w:lang w:val="en-US"/>
              </w:rPr>
              <w:t xml:space="preserve"> final video will give you ideas of what work has been completed so far. Remember, the largest part of your role as an Ally is to raise awareness, promote and open culture and </w:t>
            </w:r>
            <w:r w:rsidR="00A56ADA" w:rsidRPr="00543F9F">
              <w:rPr>
                <w:rFonts w:ascii="Arial" w:hAnsi="Arial" w:cs="Arial"/>
                <w:lang w:val="en-US"/>
              </w:rPr>
              <w:lastRenderedPageBreak/>
              <w:t>reduce stigma in the workplace so here is an example of some of the activities that have taken place.</w:t>
            </w:r>
          </w:p>
          <w:p w14:paraId="662BB555"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Quiz</w:t>
            </w:r>
          </w:p>
          <w:p w14:paraId="35D85F83"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Tea n talk</w:t>
            </w:r>
          </w:p>
          <w:p w14:paraId="48D4F211"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Mangers v Staff quiz</w:t>
            </w:r>
          </w:p>
          <w:p w14:paraId="2C5748F9"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Attended Civil Service Live events</w:t>
            </w:r>
          </w:p>
          <w:p w14:paraId="2B974748"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Sharing information and awareness raising activities</w:t>
            </w:r>
          </w:p>
          <w:p w14:paraId="6596724A" w14:textId="77777777"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Interactive sessions and conversations about mental health in a safe environment</w:t>
            </w:r>
          </w:p>
          <w:p w14:paraId="57AB789E" w14:textId="552A3B8E" w:rsidR="00A56ADA" w:rsidRPr="00543F9F" w:rsidRDefault="00A56ADA" w:rsidP="00433E74">
            <w:pPr>
              <w:pStyle w:val="ListParagraph"/>
              <w:numPr>
                <w:ilvl w:val="0"/>
                <w:numId w:val="17"/>
              </w:numPr>
              <w:rPr>
                <w:rFonts w:ascii="Arial" w:hAnsi="Arial" w:cs="Arial"/>
              </w:rPr>
            </w:pPr>
            <w:r w:rsidRPr="00543F9F">
              <w:rPr>
                <w:rFonts w:ascii="Arial" w:hAnsi="Arial" w:cs="Arial"/>
                <w:lang w:val="en-US"/>
              </w:rPr>
              <w:t>Attended one day interactive workshops for allies to meet, exchange ideas and best practice and hear from allies across the programme</w:t>
            </w:r>
          </w:p>
          <w:p w14:paraId="503B91D9" w14:textId="77777777" w:rsidR="00433E74" w:rsidRPr="00543F9F" w:rsidRDefault="00433E74" w:rsidP="00433E74">
            <w:pPr>
              <w:pStyle w:val="ListParagraph"/>
              <w:rPr>
                <w:rFonts w:ascii="Arial" w:hAnsi="Arial" w:cs="Arial"/>
              </w:rPr>
            </w:pPr>
          </w:p>
          <w:p w14:paraId="683F2947" w14:textId="77777777" w:rsidR="00A56ADA" w:rsidRPr="00543F9F" w:rsidRDefault="00A56ADA" w:rsidP="00A56ADA">
            <w:pPr>
              <w:rPr>
                <w:rFonts w:ascii="Arial" w:hAnsi="Arial" w:cs="Arial"/>
              </w:rPr>
            </w:pPr>
            <w:r w:rsidRPr="00543F9F">
              <w:rPr>
                <w:rFonts w:ascii="Arial" w:hAnsi="Arial" w:cs="Arial"/>
                <w:lang w:val="en-US"/>
              </w:rPr>
              <w:t xml:space="preserve">For those of you not able to view the screen, please enjoy the music ‘Walking on Sunshine’ whilst you look over the images in Part 1 of your workbook, Page 7. </w:t>
            </w:r>
          </w:p>
          <w:p w14:paraId="765AAFA6" w14:textId="77777777" w:rsidR="00AB330D" w:rsidRPr="00543F9F" w:rsidRDefault="00AB330D" w:rsidP="00AB330D">
            <w:pPr>
              <w:rPr>
                <w:rFonts w:ascii="Arial" w:hAnsi="Arial" w:cs="Arial"/>
              </w:rPr>
            </w:pPr>
          </w:p>
        </w:tc>
        <w:tc>
          <w:tcPr>
            <w:tcW w:w="1428" w:type="dxa"/>
          </w:tcPr>
          <w:p w14:paraId="10116127" w14:textId="77777777" w:rsidR="00AB330D" w:rsidRPr="00543F9F" w:rsidRDefault="00AB330D" w:rsidP="00AB330D">
            <w:pPr>
              <w:rPr>
                <w:rFonts w:ascii="Arial" w:hAnsi="Arial" w:cs="Arial"/>
              </w:rPr>
            </w:pPr>
          </w:p>
        </w:tc>
      </w:tr>
      <w:tr w:rsidR="00603481" w:rsidRPr="00543F9F" w14:paraId="4BDB8FE9" w14:textId="77777777" w:rsidTr="00891424">
        <w:tc>
          <w:tcPr>
            <w:tcW w:w="7416" w:type="dxa"/>
          </w:tcPr>
          <w:p w14:paraId="046FA07A" w14:textId="3D23AC38" w:rsidR="00AB330D" w:rsidRPr="00543F9F" w:rsidRDefault="00BD1C8D" w:rsidP="00AB330D">
            <w:pPr>
              <w:rPr>
                <w:rFonts w:ascii="Arial" w:hAnsi="Arial" w:cs="Arial"/>
              </w:rPr>
            </w:pPr>
            <w:r w:rsidRPr="00543F9F">
              <w:rPr>
                <w:rFonts w:ascii="Arial" w:hAnsi="Arial" w:cs="Arial"/>
                <w:b/>
              </w:rPr>
              <w:t xml:space="preserve">Slide </w:t>
            </w:r>
            <w:r w:rsidR="00607954" w:rsidRPr="00543F9F">
              <w:rPr>
                <w:rFonts w:ascii="Arial" w:hAnsi="Arial" w:cs="Arial"/>
                <w:b/>
              </w:rPr>
              <w:t>4</w:t>
            </w:r>
            <w:r w:rsidR="009E2E8B" w:rsidRPr="00543F9F">
              <w:rPr>
                <w:rFonts w:ascii="Arial" w:hAnsi="Arial" w:cs="Arial"/>
                <w:b/>
              </w:rPr>
              <w:t>0</w:t>
            </w:r>
          </w:p>
          <w:p w14:paraId="496C1F3E" w14:textId="77777777" w:rsidR="00AB330D" w:rsidRPr="00543F9F" w:rsidRDefault="00AB330D" w:rsidP="00AB330D">
            <w:pPr>
              <w:rPr>
                <w:rFonts w:ascii="Arial" w:hAnsi="Arial" w:cs="Arial"/>
              </w:rPr>
            </w:pPr>
            <w:r w:rsidRPr="00543F9F">
              <w:rPr>
                <w:rFonts w:ascii="Arial" w:hAnsi="Arial" w:cs="Arial"/>
                <w:noProof/>
              </w:rPr>
              <w:drawing>
                <wp:inline distT="0" distB="0" distL="0" distR="0" wp14:anchorId="1E4F0E6D" wp14:editId="41C2F1D3">
                  <wp:extent cx="2082800" cy="156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inline>
              </w:drawing>
            </w:r>
          </w:p>
        </w:tc>
        <w:tc>
          <w:tcPr>
            <w:tcW w:w="6319" w:type="dxa"/>
          </w:tcPr>
          <w:p w14:paraId="65B25B4C" w14:textId="185714D1" w:rsidR="00AB330D" w:rsidRPr="00543F9F" w:rsidRDefault="00A56ADA" w:rsidP="00AB330D">
            <w:pPr>
              <w:rPr>
                <w:rFonts w:ascii="Arial" w:hAnsi="Arial" w:cs="Arial"/>
                <w:b/>
              </w:rPr>
            </w:pPr>
            <w:r w:rsidRPr="00543F9F">
              <w:rPr>
                <w:rFonts w:ascii="Arial" w:hAnsi="Arial" w:cs="Arial"/>
                <w:b/>
              </w:rPr>
              <w:t>Slide 41-45</w:t>
            </w:r>
          </w:p>
          <w:p w14:paraId="5FC64760" w14:textId="77777777" w:rsidR="00433E74" w:rsidRPr="00543F9F" w:rsidRDefault="00433E74" w:rsidP="00AB330D">
            <w:pPr>
              <w:rPr>
                <w:rFonts w:ascii="Arial" w:hAnsi="Arial" w:cs="Arial"/>
                <w:b/>
              </w:rPr>
            </w:pPr>
          </w:p>
          <w:p w14:paraId="53F76CD5" w14:textId="7B513ED9" w:rsidR="00A56ADA" w:rsidRPr="00543F9F" w:rsidRDefault="00A56ADA" w:rsidP="00AB330D">
            <w:pPr>
              <w:rPr>
                <w:rFonts w:ascii="Arial" w:hAnsi="Arial" w:cs="Arial"/>
              </w:rPr>
            </w:pPr>
            <w:r w:rsidRPr="00543F9F">
              <w:rPr>
                <w:rFonts w:ascii="Arial" w:hAnsi="Arial" w:cs="Arial"/>
              </w:rPr>
              <w:t>Pictures of allies activities</w:t>
            </w:r>
          </w:p>
        </w:tc>
        <w:tc>
          <w:tcPr>
            <w:tcW w:w="1428" w:type="dxa"/>
          </w:tcPr>
          <w:p w14:paraId="56170304" w14:textId="77777777" w:rsidR="00AB330D" w:rsidRPr="00543F9F" w:rsidRDefault="00AB330D" w:rsidP="00AB330D">
            <w:pPr>
              <w:rPr>
                <w:rFonts w:ascii="Arial" w:hAnsi="Arial" w:cs="Arial"/>
              </w:rPr>
            </w:pPr>
          </w:p>
        </w:tc>
      </w:tr>
      <w:tr w:rsidR="00603481" w:rsidRPr="00543F9F" w14:paraId="20D8F9E3" w14:textId="77777777" w:rsidTr="00891424">
        <w:tc>
          <w:tcPr>
            <w:tcW w:w="7416" w:type="dxa"/>
          </w:tcPr>
          <w:p w14:paraId="412CC738" w14:textId="020C2A1A" w:rsidR="00AB330D" w:rsidRPr="00543F9F" w:rsidRDefault="00607954" w:rsidP="00AB330D">
            <w:pPr>
              <w:rPr>
                <w:rFonts w:ascii="Arial" w:hAnsi="Arial" w:cs="Arial"/>
                <w:b/>
              </w:rPr>
            </w:pPr>
            <w:r w:rsidRPr="00543F9F">
              <w:rPr>
                <w:rFonts w:ascii="Arial" w:hAnsi="Arial" w:cs="Arial"/>
                <w:b/>
              </w:rPr>
              <w:t>Slide 4</w:t>
            </w:r>
            <w:r w:rsidR="00661902" w:rsidRPr="00543F9F">
              <w:rPr>
                <w:rFonts w:ascii="Arial" w:hAnsi="Arial" w:cs="Arial"/>
                <w:b/>
              </w:rPr>
              <w:t>5</w:t>
            </w:r>
          </w:p>
          <w:p w14:paraId="6DE3868F" w14:textId="77777777" w:rsidR="00AB330D" w:rsidRPr="00543F9F" w:rsidRDefault="00BD1C8D" w:rsidP="00AB330D">
            <w:pPr>
              <w:rPr>
                <w:rFonts w:ascii="Arial" w:hAnsi="Arial" w:cs="Arial"/>
              </w:rPr>
            </w:pPr>
            <w:r w:rsidRPr="00543F9F">
              <w:rPr>
                <w:rFonts w:ascii="Arial" w:hAnsi="Arial" w:cs="Arial"/>
                <w:noProof/>
              </w:rPr>
              <w:lastRenderedPageBreak/>
              <w:drawing>
                <wp:inline distT="0" distB="0" distL="0" distR="0" wp14:anchorId="61B9CA60" wp14:editId="217A85A3">
                  <wp:extent cx="2124075" cy="159305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24075" cy="1593056"/>
                          </a:xfrm>
                          <a:prstGeom prst="rect">
                            <a:avLst/>
                          </a:prstGeom>
                        </pic:spPr>
                      </pic:pic>
                    </a:graphicData>
                  </a:graphic>
                </wp:inline>
              </w:drawing>
            </w:r>
          </w:p>
        </w:tc>
        <w:tc>
          <w:tcPr>
            <w:tcW w:w="6319" w:type="dxa"/>
          </w:tcPr>
          <w:p w14:paraId="2DB69ECE" w14:textId="77777777" w:rsidR="00270E0E" w:rsidRPr="00543F9F" w:rsidRDefault="000257E6" w:rsidP="000257E6">
            <w:pPr>
              <w:rPr>
                <w:rFonts w:ascii="Arial" w:hAnsi="Arial" w:cs="Arial"/>
                <w:lang w:val="en-US"/>
              </w:rPr>
            </w:pPr>
            <w:r w:rsidRPr="00543F9F">
              <w:rPr>
                <w:rFonts w:ascii="Arial" w:hAnsi="Arial" w:cs="Arial"/>
                <w:lang w:val="en-US"/>
              </w:rPr>
              <w:lastRenderedPageBreak/>
              <w:t>Remind delegates to complete the evaluation form</w:t>
            </w:r>
            <w:r w:rsidR="00830D67" w:rsidRPr="00543F9F">
              <w:rPr>
                <w:rFonts w:ascii="Arial" w:hAnsi="Arial" w:cs="Arial"/>
                <w:lang w:val="en-US"/>
              </w:rPr>
              <w:t xml:space="preserve">. </w:t>
            </w:r>
          </w:p>
          <w:p w14:paraId="0C501357" w14:textId="77777777" w:rsidR="00270E0E" w:rsidRPr="00543F9F" w:rsidRDefault="00270E0E" w:rsidP="000257E6">
            <w:pPr>
              <w:rPr>
                <w:rFonts w:ascii="Arial" w:hAnsi="Arial" w:cs="Arial"/>
                <w:lang w:val="en-US"/>
              </w:rPr>
            </w:pPr>
          </w:p>
          <w:p w14:paraId="4CAE0646" w14:textId="67A18971" w:rsidR="000257E6" w:rsidRPr="00543F9F" w:rsidRDefault="00830D67" w:rsidP="000257E6">
            <w:pPr>
              <w:rPr>
                <w:rFonts w:ascii="Arial" w:hAnsi="Arial" w:cs="Arial"/>
                <w:lang w:val="en-US"/>
              </w:rPr>
            </w:pPr>
            <w:r w:rsidRPr="00543F9F">
              <w:rPr>
                <w:rFonts w:ascii="Arial" w:hAnsi="Arial" w:cs="Arial"/>
                <w:lang w:val="en-US"/>
              </w:rPr>
              <w:t xml:space="preserve">Run through the </w:t>
            </w:r>
            <w:r w:rsidR="00270E0E" w:rsidRPr="00543F9F">
              <w:rPr>
                <w:rFonts w:ascii="Arial" w:hAnsi="Arial" w:cs="Arial"/>
                <w:lang w:val="en-US"/>
              </w:rPr>
              <w:t xml:space="preserve">Part 3 - </w:t>
            </w:r>
            <w:r w:rsidRPr="00543F9F">
              <w:rPr>
                <w:rFonts w:ascii="Arial" w:hAnsi="Arial" w:cs="Arial"/>
                <w:lang w:val="en-US"/>
              </w:rPr>
              <w:t>post workshop materials</w:t>
            </w:r>
            <w:r w:rsidR="00270E0E" w:rsidRPr="00543F9F">
              <w:rPr>
                <w:rFonts w:ascii="Arial" w:hAnsi="Arial" w:cs="Arial"/>
                <w:lang w:val="en-US"/>
              </w:rPr>
              <w:t>,</w:t>
            </w:r>
            <w:r w:rsidRPr="00543F9F">
              <w:rPr>
                <w:rFonts w:ascii="Arial" w:hAnsi="Arial" w:cs="Arial"/>
                <w:lang w:val="en-US"/>
              </w:rPr>
              <w:t xml:space="preserve"> and explain that these will be sent to attendees after the workshop:</w:t>
            </w:r>
            <w:r w:rsidR="00CA52A5" w:rsidRPr="00543F9F">
              <w:rPr>
                <w:rFonts w:ascii="Arial" w:hAnsi="Arial" w:cs="Arial"/>
                <w:lang w:val="en-US"/>
              </w:rPr>
              <w:t xml:space="preserve"> These include info about:</w:t>
            </w:r>
          </w:p>
          <w:p w14:paraId="5D0BE559" w14:textId="77777777" w:rsidR="00830D67" w:rsidRPr="00543F9F" w:rsidRDefault="00830D67" w:rsidP="000257E6">
            <w:pPr>
              <w:rPr>
                <w:rFonts w:ascii="Arial" w:hAnsi="Arial" w:cs="Arial"/>
              </w:rPr>
            </w:pPr>
          </w:p>
          <w:p w14:paraId="4B337BAD" w14:textId="2C6A801E" w:rsidR="000257E6" w:rsidRPr="00543F9F" w:rsidRDefault="000257E6" w:rsidP="00830D67">
            <w:pPr>
              <w:rPr>
                <w:rFonts w:ascii="Arial" w:hAnsi="Arial" w:cs="Arial"/>
              </w:rPr>
            </w:pPr>
            <w:r w:rsidRPr="00543F9F">
              <w:rPr>
                <w:rFonts w:ascii="Arial" w:hAnsi="Arial" w:cs="Arial"/>
              </w:rPr>
              <w:lastRenderedPageBreak/>
              <w:t xml:space="preserve">Mentoring Scheme – this is the information we have just reviewed. </w:t>
            </w:r>
          </w:p>
          <w:p w14:paraId="0CC1D140" w14:textId="77777777" w:rsidR="00830D67" w:rsidRPr="00543F9F" w:rsidRDefault="00830D67" w:rsidP="00830D67">
            <w:pPr>
              <w:rPr>
                <w:rFonts w:ascii="Arial" w:hAnsi="Arial" w:cs="Arial"/>
              </w:rPr>
            </w:pPr>
          </w:p>
          <w:p w14:paraId="111C8A4C" w14:textId="02852945" w:rsidR="000257E6" w:rsidRPr="00543F9F" w:rsidRDefault="000257E6" w:rsidP="00830D67">
            <w:pPr>
              <w:rPr>
                <w:rFonts w:ascii="Arial" w:hAnsi="Arial" w:cs="Arial"/>
                <w:lang w:val="en-US"/>
              </w:rPr>
            </w:pPr>
            <w:r w:rsidRPr="00543F9F">
              <w:rPr>
                <w:rFonts w:ascii="Arial" w:hAnsi="Arial" w:cs="Arial"/>
              </w:rPr>
              <w:t xml:space="preserve">Debrief Allies – debrief allies </w:t>
            </w:r>
            <w:r w:rsidRPr="00543F9F">
              <w:rPr>
                <w:rFonts w:ascii="Arial" w:hAnsi="Arial" w:cs="Arial"/>
                <w:lang w:val="en-US"/>
              </w:rPr>
              <w:t xml:space="preserve">are an extra source of support for mental health allies who may need time to talk and share in a controlled, structured environment. </w:t>
            </w:r>
          </w:p>
          <w:p w14:paraId="498CE534" w14:textId="77777777" w:rsidR="00830D67" w:rsidRPr="00543F9F" w:rsidRDefault="00830D67" w:rsidP="00830D67">
            <w:pPr>
              <w:rPr>
                <w:rFonts w:ascii="Arial" w:hAnsi="Arial" w:cs="Arial"/>
              </w:rPr>
            </w:pPr>
          </w:p>
          <w:p w14:paraId="32B72FCD" w14:textId="45C82D6C" w:rsidR="000257E6" w:rsidRPr="00543F9F" w:rsidRDefault="000257E6" w:rsidP="00830D67">
            <w:pPr>
              <w:rPr>
                <w:rFonts w:ascii="Arial" w:hAnsi="Arial" w:cs="Arial"/>
                <w:lang w:val="en-US"/>
              </w:rPr>
            </w:pPr>
            <w:r w:rsidRPr="00543F9F">
              <w:rPr>
                <w:rFonts w:ascii="Arial" w:hAnsi="Arial" w:cs="Arial"/>
              </w:rPr>
              <w:t xml:space="preserve">SPOC Guide - </w:t>
            </w:r>
            <w:r w:rsidRPr="00543F9F">
              <w:rPr>
                <w:rFonts w:ascii="Arial" w:hAnsi="Arial" w:cs="Arial"/>
                <w:lang w:val="en-US"/>
              </w:rPr>
              <w:t xml:space="preserve">The role of a SPOC is key in establishing, progressing and championing the mental health allies programme.. A SPOC will actively participate and co-ordinate ally activities and events in a specific business group and adopt a collaborative approach to building relationships with local champions including Diversity &amp; Inclusion, Health &amp; Wellbeing, Engagement, Capability leads. </w:t>
            </w:r>
            <w:r w:rsidR="003E473C" w:rsidRPr="00543F9F">
              <w:rPr>
                <w:rFonts w:ascii="Arial" w:hAnsi="Arial" w:cs="Arial"/>
                <w:lang w:val="en-US"/>
              </w:rPr>
              <w:t>Y</w:t>
            </w:r>
            <w:r w:rsidRPr="00543F9F">
              <w:rPr>
                <w:rFonts w:ascii="Arial" w:hAnsi="Arial" w:cs="Arial"/>
                <w:lang w:val="en-US"/>
              </w:rPr>
              <w:t>ou can visit the Mental Health Allies int</w:t>
            </w:r>
            <w:r w:rsidR="00830D67" w:rsidRPr="00543F9F">
              <w:rPr>
                <w:rFonts w:ascii="Arial" w:hAnsi="Arial" w:cs="Arial"/>
                <w:lang w:val="en-US"/>
              </w:rPr>
              <w:t>r</w:t>
            </w:r>
            <w:r w:rsidRPr="00543F9F">
              <w:rPr>
                <w:rFonts w:ascii="Arial" w:hAnsi="Arial" w:cs="Arial"/>
                <w:lang w:val="en-US"/>
              </w:rPr>
              <w:t xml:space="preserve">anet page for contact details of other local SPOCs for each business group. </w:t>
            </w:r>
          </w:p>
          <w:p w14:paraId="2016421B" w14:textId="77777777" w:rsidR="00830D67" w:rsidRPr="00543F9F" w:rsidRDefault="00830D67" w:rsidP="00830D67">
            <w:pPr>
              <w:rPr>
                <w:rFonts w:ascii="Arial" w:hAnsi="Arial" w:cs="Arial"/>
              </w:rPr>
            </w:pPr>
          </w:p>
          <w:p w14:paraId="38B18DEF" w14:textId="00D429AF" w:rsidR="000257E6" w:rsidRPr="00543F9F" w:rsidRDefault="000257E6" w:rsidP="00830D67">
            <w:pPr>
              <w:rPr>
                <w:rFonts w:ascii="Arial" w:hAnsi="Arial" w:cs="Arial"/>
              </w:rPr>
            </w:pPr>
            <w:r w:rsidRPr="00543F9F">
              <w:rPr>
                <w:rFonts w:ascii="Arial" w:hAnsi="Arial" w:cs="Arial"/>
              </w:rPr>
              <w:t>Next Steps Document – this document outlines everything you need to know to move forward in your role inc</w:t>
            </w:r>
            <w:r w:rsidR="00830D67" w:rsidRPr="00543F9F">
              <w:rPr>
                <w:rFonts w:ascii="Arial" w:hAnsi="Arial" w:cs="Arial"/>
              </w:rPr>
              <w:t>luding</w:t>
            </w:r>
            <w:r w:rsidRPr="00543F9F">
              <w:rPr>
                <w:rFonts w:ascii="Arial" w:hAnsi="Arial" w:cs="Arial"/>
              </w:rPr>
              <w:t>. the priorities for this MHA’s Programme, the next steps for you to take as an all</w:t>
            </w:r>
            <w:r w:rsidR="00830D67" w:rsidRPr="00543F9F">
              <w:rPr>
                <w:rFonts w:ascii="Arial" w:hAnsi="Arial" w:cs="Arial"/>
              </w:rPr>
              <w:t>y</w:t>
            </w:r>
            <w:r w:rsidRPr="00543F9F">
              <w:rPr>
                <w:rFonts w:ascii="Arial" w:hAnsi="Arial" w:cs="Arial"/>
              </w:rPr>
              <w:t xml:space="preserve"> such as what you can do following this training to promote the allies and what you can do to raise awareness and reduce stigma. The document will also further detail the mentoring scheme, debrief allies and support that you have from your SPOCs (single point of contact) to really help you get the most out of this role. </w:t>
            </w:r>
          </w:p>
          <w:p w14:paraId="4B61AFB1" w14:textId="77777777" w:rsidR="00830D67" w:rsidRPr="00543F9F" w:rsidRDefault="00830D67" w:rsidP="00830D67">
            <w:pPr>
              <w:rPr>
                <w:rFonts w:ascii="Arial" w:hAnsi="Arial" w:cs="Arial"/>
              </w:rPr>
            </w:pPr>
          </w:p>
          <w:p w14:paraId="0E9EE816" w14:textId="5E20C026" w:rsidR="000257E6" w:rsidRPr="00543F9F" w:rsidRDefault="000257E6" w:rsidP="00830D67">
            <w:pPr>
              <w:rPr>
                <w:rFonts w:ascii="Arial" w:hAnsi="Arial" w:cs="Arial"/>
              </w:rPr>
            </w:pPr>
            <w:r w:rsidRPr="00543F9F">
              <w:rPr>
                <w:rFonts w:ascii="Arial" w:hAnsi="Arial" w:cs="Arial"/>
              </w:rPr>
              <w:t>Your Wellbeing – last but not least, don’t forget about your own mental wellbeing. As an all</w:t>
            </w:r>
            <w:r w:rsidR="00830D67" w:rsidRPr="00543F9F">
              <w:rPr>
                <w:rFonts w:ascii="Arial" w:hAnsi="Arial" w:cs="Arial"/>
              </w:rPr>
              <w:t>y</w:t>
            </w:r>
            <w:r w:rsidRPr="00543F9F">
              <w:rPr>
                <w:rFonts w:ascii="Arial" w:hAnsi="Arial" w:cs="Arial"/>
              </w:rPr>
              <w:t>, you have access to all of the help, support and resources that you’ll use to signpost others too. You’ll also find some handy wellbeing tips in Part 2 of your workbooks on topics such as sleep, nutrition, exercise and mindfulness. You can continue to access further Wellbeing Support by using your PAM Life account….</w:t>
            </w:r>
            <w:r w:rsidRPr="00543F9F">
              <w:rPr>
                <w:rFonts w:ascii="Arial" w:hAnsi="Arial" w:cs="Arial"/>
                <w:i/>
                <w:iCs/>
              </w:rPr>
              <w:t xml:space="preserve"> </w:t>
            </w:r>
          </w:p>
          <w:p w14:paraId="013A5ACE" w14:textId="77777777" w:rsidR="00AB330D" w:rsidRPr="00543F9F" w:rsidRDefault="00AB330D" w:rsidP="00AB330D">
            <w:pPr>
              <w:rPr>
                <w:rFonts w:ascii="Arial" w:hAnsi="Arial" w:cs="Arial"/>
              </w:rPr>
            </w:pPr>
          </w:p>
        </w:tc>
        <w:tc>
          <w:tcPr>
            <w:tcW w:w="1428" w:type="dxa"/>
          </w:tcPr>
          <w:p w14:paraId="36BA36E7" w14:textId="77777777" w:rsidR="00AB330D" w:rsidRPr="00543F9F" w:rsidRDefault="00AB330D" w:rsidP="00AB330D">
            <w:pPr>
              <w:rPr>
                <w:rFonts w:ascii="Arial" w:hAnsi="Arial" w:cs="Arial"/>
              </w:rPr>
            </w:pPr>
          </w:p>
        </w:tc>
      </w:tr>
      <w:tr w:rsidR="00603481" w:rsidRPr="00543F9F" w14:paraId="13748B6C" w14:textId="77777777" w:rsidTr="00891424">
        <w:tc>
          <w:tcPr>
            <w:tcW w:w="7416" w:type="dxa"/>
          </w:tcPr>
          <w:p w14:paraId="5138CAFB" w14:textId="77777777" w:rsidR="00543F9F" w:rsidRDefault="00543F9F" w:rsidP="00607954">
            <w:pPr>
              <w:rPr>
                <w:rFonts w:ascii="Arial" w:hAnsi="Arial" w:cs="Arial"/>
                <w:b/>
              </w:rPr>
            </w:pPr>
          </w:p>
          <w:p w14:paraId="64077E5D" w14:textId="77777777" w:rsidR="00543F9F" w:rsidRDefault="00543F9F" w:rsidP="00607954">
            <w:pPr>
              <w:rPr>
                <w:rFonts w:ascii="Arial" w:hAnsi="Arial" w:cs="Arial"/>
                <w:b/>
              </w:rPr>
            </w:pPr>
          </w:p>
          <w:p w14:paraId="3EF740B9" w14:textId="0ACFE16B" w:rsidR="00AB330D" w:rsidRPr="00543F9F" w:rsidRDefault="00607954" w:rsidP="00607954">
            <w:pPr>
              <w:rPr>
                <w:rFonts w:ascii="Arial" w:hAnsi="Arial" w:cs="Arial"/>
                <w:b/>
              </w:rPr>
            </w:pPr>
            <w:r w:rsidRPr="00543F9F">
              <w:rPr>
                <w:rFonts w:ascii="Arial" w:hAnsi="Arial" w:cs="Arial"/>
                <w:b/>
              </w:rPr>
              <w:t>Slide 4</w:t>
            </w:r>
            <w:r w:rsidR="008C530F" w:rsidRPr="00543F9F">
              <w:rPr>
                <w:rFonts w:ascii="Arial" w:hAnsi="Arial" w:cs="Arial"/>
                <w:b/>
              </w:rPr>
              <w:t>6</w:t>
            </w:r>
          </w:p>
          <w:p w14:paraId="51EE1827" w14:textId="36BDD80A" w:rsidR="008E7874" w:rsidRPr="00543F9F" w:rsidRDefault="008E7874" w:rsidP="00607954">
            <w:pPr>
              <w:rPr>
                <w:rFonts w:ascii="Arial" w:hAnsi="Arial" w:cs="Arial"/>
                <w:b/>
              </w:rPr>
            </w:pPr>
            <w:r w:rsidRPr="00543F9F">
              <w:rPr>
                <w:rFonts w:ascii="Arial" w:hAnsi="Arial" w:cs="Arial"/>
                <w:b/>
                <w:noProof/>
              </w:rPr>
              <w:drawing>
                <wp:inline distT="0" distB="0" distL="0" distR="0" wp14:anchorId="2C15CBB4" wp14:editId="7A202C52">
                  <wp:extent cx="2914650" cy="218598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19079" cy="2189309"/>
                          </a:xfrm>
                          <a:prstGeom prst="rect">
                            <a:avLst/>
                          </a:prstGeom>
                        </pic:spPr>
                      </pic:pic>
                    </a:graphicData>
                  </a:graphic>
                </wp:inline>
              </w:drawing>
            </w:r>
          </w:p>
          <w:p w14:paraId="2E7AC915" w14:textId="4A2B0CE8" w:rsidR="00607954" w:rsidRPr="00543F9F" w:rsidRDefault="00607954" w:rsidP="00607954">
            <w:pPr>
              <w:rPr>
                <w:rFonts w:ascii="Arial" w:hAnsi="Arial" w:cs="Arial"/>
                <w:b/>
              </w:rPr>
            </w:pPr>
          </w:p>
        </w:tc>
        <w:tc>
          <w:tcPr>
            <w:tcW w:w="6319" w:type="dxa"/>
          </w:tcPr>
          <w:p w14:paraId="356483FE" w14:textId="6E9FB062" w:rsidR="00E65439" w:rsidRDefault="00E65439" w:rsidP="000257E6">
            <w:pPr>
              <w:rPr>
                <w:rFonts w:ascii="Arial" w:hAnsi="Arial" w:cs="Arial"/>
              </w:rPr>
            </w:pPr>
          </w:p>
          <w:p w14:paraId="7F3E9CA7" w14:textId="200CB904" w:rsidR="00543F9F" w:rsidRDefault="00543F9F" w:rsidP="000257E6">
            <w:pPr>
              <w:rPr>
                <w:rFonts w:ascii="Arial" w:hAnsi="Arial" w:cs="Arial"/>
              </w:rPr>
            </w:pPr>
          </w:p>
          <w:p w14:paraId="23229C28" w14:textId="01CD6BDF" w:rsidR="00543F9F" w:rsidRDefault="00543F9F" w:rsidP="000257E6">
            <w:pPr>
              <w:rPr>
                <w:rFonts w:ascii="Arial" w:hAnsi="Arial" w:cs="Arial"/>
              </w:rPr>
            </w:pPr>
          </w:p>
          <w:p w14:paraId="40B00C79" w14:textId="3CDB5C38" w:rsidR="00543F9F" w:rsidRDefault="00543F9F" w:rsidP="000257E6">
            <w:pPr>
              <w:rPr>
                <w:rFonts w:ascii="Arial" w:hAnsi="Arial" w:cs="Arial"/>
              </w:rPr>
            </w:pPr>
          </w:p>
          <w:p w14:paraId="466DAE27" w14:textId="77777777" w:rsidR="00543F9F" w:rsidRPr="00543F9F" w:rsidRDefault="00543F9F" w:rsidP="000257E6">
            <w:pPr>
              <w:rPr>
                <w:rFonts w:ascii="Arial" w:hAnsi="Arial" w:cs="Arial"/>
              </w:rPr>
            </w:pPr>
          </w:p>
          <w:p w14:paraId="697319D6" w14:textId="77366208" w:rsidR="00AB330D" w:rsidRPr="00543F9F" w:rsidRDefault="006D09AB" w:rsidP="00AB330D">
            <w:pPr>
              <w:rPr>
                <w:rFonts w:ascii="Arial" w:hAnsi="Arial" w:cs="Arial"/>
              </w:rPr>
            </w:pPr>
            <w:r w:rsidRPr="00543F9F">
              <w:rPr>
                <w:rFonts w:ascii="Arial" w:hAnsi="Arial" w:cs="Arial"/>
              </w:rPr>
              <w:t xml:space="preserve">Invite questions. Mention intranet page, </w:t>
            </w:r>
            <w:r w:rsidR="00F721BB" w:rsidRPr="00543F9F">
              <w:rPr>
                <w:rFonts w:ascii="Arial" w:hAnsi="Arial" w:cs="Arial"/>
              </w:rPr>
              <w:t xml:space="preserve">MHAs email address, </w:t>
            </w:r>
            <w:r w:rsidRPr="00543F9F">
              <w:rPr>
                <w:rFonts w:ascii="Arial" w:hAnsi="Arial" w:cs="Arial"/>
              </w:rPr>
              <w:t>teams page for SPOC only – who can share</w:t>
            </w:r>
            <w:r w:rsidR="00D5090B" w:rsidRPr="00543F9F">
              <w:rPr>
                <w:rFonts w:ascii="Arial" w:hAnsi="Arial" w:cs="Arial"/>
              </w:rPr>
              <w:t xml:space="preserve"> info and resources, need to connect with SPOC for induction. Review action plan and get involved in upcoming events and activities. </w:t>
            </w:r>
          </w:p>
        </w:tc>
        <w:tc>
          <w:tcPr>
            <w:tcW w:w="1428" w:type="dxa"/>
          </w:tcPr>
          <w:p w14:paraId="7FB30FDD" w14:textId="77777777" w:rsidR="00AB330D" w:rsidRPr="00543F9F" w:rsidRDefault="00AB330D" w:rsidP="00AB330D">
            <w:pPr>
              <w:rPr>
                <w:rFonts w:ascii="Arial" w:hAnsi="Arial" w:cs="Arial"/>
              </w:rPr>
            </w:pPr>
          </w:p>
        </w:tc>
      </w:tr>
    </w:tbl>
    <w:p w14:paraId="791564B4" w14:textId="77777777" w:rsidR="009E29AC" w:rsidRPr="00543F9F" w:rsidRDefault="009E29AC" w:rsidP="00AB330D">
      <w:pPr>
        <w:rPr>
          <w:rFonts w:ascii="Arial" w:hAnsi="Arial" w:cs="Arial"/>
        </w:rPr>
      </w:pPr>
    </w:p>
    <w:sectPr w:rsidR="009E29AC" w:rsidRPr="00543F9F" w:rsidSect="00AB330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a">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522"/>
    <w:multiLevelType w:val="multilevel"/>
    <w:tmpl w:val="498C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C7E11"/>
    <w:multiLevelType w:val="hybridMultilevel"/>
    <w:tmpl w:val="48FC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07948"/>
    <w:multiLevelType w:val="hybridMultilevel"/>
    <w:tmpl w:val="2F6E1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62772"/>
    <w:multiLevelType w:val="hybridMultilevel"/>
    <w:tmpl w:val="F8265418"/>
    <w:lvl w:ilvl="0" w:tplc="24DC6AEE">
      <w:start w:val="1"/>
      <w:numFmt w:val="bullet"/>
      <w:lvlText w:val=""/>
      <w:lvlJc w:val="left"/>
      <w:pPr>
        <w:tabs>
          <w:tab w:val="num" w:pos="643"/>
        </w:tabs>
        <w:ind w:left="643" w:hanging="360"/>
      </w:pPr>
      <w:rPr>
        <w:rFonts w:ascii="Symbol" w:hAnsi="Symbol" w:hint="default"/>
        <w:sz w:val="20"/>
      </w:rPr>
    </w:lvl>
    <w:lvl w:ilvl="1" w:tplc="AE3EEE26" w:tentative="1">
      <w:start w:val="1"/>
      <w:numFmt w:val="bullet"/>
      <w:lvlText w:val="o"/>
      <w:lvlJc w:val="left"/>
      <w:pPr>
        <w:tabs>
          <w:tab w:val="num" w:pos="1440"/>
        </w:tabs>
        <w:ind w:left="1440" w:hanging="360"/>
      </w:pPr>
      <w:rPr>
        <w:rFonts w:ascii="Courier New" w:hAnsi="Courier New" w:hint="default"/>
        <w:sz w:val="20"/>
      </w:rPr>
    </w:lvl>
    <w:lvl w:ilvl="2" w:tplc="EF7049DE" w:tentative="1">
      <w:start w:val="1"/>
      <w:numFmt w:val="bullet"/>
      <w:lvlText w:val=""/>
      <w:lvlJc w:val="left"/>
      <w:pPr>
        <w:tabs>
          <w:tab w:val="num" w:pos="2160"/>
        </w:tabs>
        <w:ind w:left="2160" w:hanging="360"/>
      </w:pPr>
      <w:rPr>
        <w:rFonts w:ascii="Wingdings" w:hAnsi="Wingdings" w:hint="default"/>
        <w:sz w:val="20"/>
      </w:rPr>
    </w:lvl>
    <w:lvl w:ilvl="3" w:tplc="51EC37D0" w:tentative="1">
      <w:start w:val="1"/>
      <w:numFmt w:val="bullet"/>
      <w:lvlText w:val=""/>
      <w:lvlJc w:val="left"/>
      <w:pPr>
        <w:tabs>
          <w:tab w:val="num" w:pos="2880"/>
        </w:tabs>
        <w:ind w:left="2880" w:hanging="360"/>
      </w:pPr>
      <w:rPr>
        <w:rFonts w:ascii="Wingdings" w:hAnsi="Wingdings" w:hint="default"/>
        <w:sz w:val="20"/>
      </w:rPr>
    </w:lvl>
    <w:lvl w:ilvl="4" w:tplc="78140A22" w:tentative="1">
      <w:start w:val="1"/>
      <w:numFmt w:val="bullet"/>
      <w:lvlText w:val=""/>
      <w:lvlJc w:val="left"/>
      <w:pPr>
        <w:tabs>
          <w:tab w:val="num" w:pos="3600"/>
        </w:tabs>
        <w:ind w:left="3600" w:hanging="360"/>
      </w:pPr>
      <w:rPr>
        <w:rFonts w:ascii="Wingdings" w:hAnsi="Wingdings" w:hint="default"/>
        <w:sz w:val="20"/>
      </w:rPr>
    </w:lvl>
    <w:lvl w:ilvl="5" w:tplc="1526A558" w:tentative="1">
      <w:start w:val="1"/>
      <w:numFmt w:val="bullet"/>
      <w:lvlText w:val=""/>
      <w:lvlJc w:val="left"/>
      <w:pPr>
        <w:tabs>
          <w:tab w:val="num" w:pos="4320"/>
        </w:tabs>
        <w:ind w:left="4320" w:hanging="360"/>
      </w:pPr>
      <w:rPr>
        <w:rFonts w:ascii="Wingdings" w:hAnsi="Wingdings" w:hint="default"/>
        <w:sz w:val="20"/>
      </w:rPr>
    </w:lvl>
    <w:lvl w:ilvl="6" w:tplc="C812094E" w:tentative="1">
      <w:start w:val="1"/>
      <w:numFmt w:val="bullet"/>
      <w:lvlText w:val=""/>
      <w:lvlJc w:val="left"/>
      <w:pPr>
        <w:tabs>
          <w:tab w:val="num" w:pos="5040"/>
        </w:tabs>
        <w:ind w:left="5040" w:hanging="360"/>
      </w:pPr>
      <w:rPr>
        <w:rFonts w:ascii="Wingdings" w:hAnsi="Wingdings" w:hint="default"/>
        <w:sz w:val="20"/>
      </w:rPr>
    </w:lvl>
    <w:lvl w:ilvl="7" w:tplc="467449F0" w:tentative="1">
      <w:start w:val="1"/>
      <w:numFmt w:val="bullet"/>
      <w:lvlText w:val=""/>
      <w:lvlJc w:val="left"/>
      <w:pPr>
        <w:tabs>
          <w:tab w:val="num" w:pos="5760"/>
        </w:tabs>
        <w:ind w:left="5760" w:hanging="360"/>
      </w:pPr>
      <w:rPr>
        <w:rFonts w:ascii="Wingdings" w:hAnsi="Wingdings" w:hint="default"/>
        <w:sz w:val="20"/>
      </w:rPr>
    </w:lvl>
    <w:lvl w:ilvl="8" w:tplc="E02C9DC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479DF"/>
    <w:multiLevelType w:val="hybridMultilevel"/>
    <w:tmpl w:val="3F76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F7A84"/>
    <w:multiLevelType w:val="hybridMultilevel"/>
    <w:tmpl w:val="F9BE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146D7"/>
    <w:multiLevelType w:val="hybridMultilevel"/>
    <w:tmpl w:val="B7B0578C"/>
    <w:lvl w:ilvl="0" w:tplc="2450820C">
      <w:start w:val="1"/>
      <w:numFmt w:val="bullet"/>
      <w:lvlText w:val="•"/>
      <w:lvlJc w:val="left"/>
      <w:pPr>
        <w:tabs>
          <w:tab w:val="num" w:pos="720"/>
        </w:tabs>
        <w:ind w:left="720" w:hanging="360"/>
      </w:pPr>
      <w:rPr>
        <w:rFonts w:ascii="Arial" w:hAnsi="Arial" w:hint="default"/>
      </w:rPr>
    </w:lvl>
    <w:lvl w:ilvl="1" w:tplc="80222F68" w:tentative="1">
      <w:start w:val="1"/>
      <w:numFmt w:val="bullet"/>
      <w:lvlText w:val="•"/>
      <w:lvlJc w:val="left"/>
      <w:pPr>
        <w:tabs>
          <w:tab w:val="num" w:pos="1440"/>
        </w:tabs>
        <w:ind w:left="1440" w:hanging="360"/>
      </w:pPr>
      <w:rPr>
        <w:rFonts w:ascii="Arial" w:hAnsi="Arial" w:hint="default"/>
      </w:rPr>
    </w:lvl>
    <w:lvl w:ilvl="2" w:tplc="041E6FD4" w:tentative="1">
      <w:start w:val="1"/>
      <w:numFmt w:val="bullet"/>
      <w:lvlText w:val="•"/>
      <w:lvlJc w:val="left"/>
      <w:pPr>
        <w:tabs>
          <w:tab w:val="num" w:pos="2160"/>
        </w:tabs>
        <w:ind w:left="2160" w:hanging="360"/>
      </w:pPr>
      <w:rPr>
        <w:rFonts w:ascii="Arial" w:hAnsi="Arial" w:hint="default"/>
      </w:rPr>
    </w:lvl>
    <w:lvl w:ilvl="3" w:tplc="B1E893AC" w:tentative="1">
      <w:start w:val="1"/>
      <w:numFmt w:val="bullet"/>
      <w:lvlText w:val="•"/>
      <w:lvlJc w:val="left"/>
      <w:pPr>
        <w:tabs>
          <w:tab w:val="num" w:pos="2880"/>
        </w:tabs>
        <w:ind w:left="2880" w:hanging="360"/>
      </w:pPr>
      <w:rPr>
        <w:rFonts w:ascii="Arial" w:hAnsi="Arial" w:hint="default"/>
      </w:rPr>
    </w:lvl>
    <w:lvl w:ilvl="4" w:tplc="AE4073A8" w:tentative="1">
      <w:start w:val="1"/>
      <w:numFmt w:val="bullet"/>
      <w:lvlText w:val="•"/>
      <w:lvlJc w:val="left"/>
      <w:pPr>
        <w:tabs>
          <w:tab w:val="num" w:pos="3600"/>
        </w:tabs>
        <w:ind w:left="3600" w:hanging="360"/>
      </w:pPr>
      <w:rPr>
        <w:rFonts w:ascii="Arial" w:hAnsi="Arial" w:hint="default"/>
      </w:rPr>
    </w:lvl>
    <w:lvl w:ilvl="5" w:tplc="639CC83E" w:tentative="1">
      <w:start w:val="1"/>
      <w:numFmt w:val="bullet"/>
      <w:lvlText w:val="•"/>
      <w:lvlJc w:val="left"/>
      <w:pPr>
        <w:tabs>
          <w:tab w:val="num" w:pos="4320"/>
        </w:tabs>
        <w:ind w:left="4320" w:hanging="360"/>
      </w:pPr>
      <w:rPr>
        <w:rFonts w:ascii="Arial" w:hAnsi="Arial" w:hint="default"/>
      </w:rPr>
    </w:lvl>
    <w:lvl w:ilvl="6" w:tplc="6DAA9C28" w:tentative="1">
      <w:start w:val="1"/>
      <w:numFmt w:val="bullet"/>
      <w:lvlText w:val="•"/>
      <w:lvlJc w:val="left"/>
      <w:pPr>
        <w:tabs>
          <w:tab w:val="num" w:pos="5040"/>
        </w:tabs>
        <w:ind w:left="5040" w:hanging="360"/>
      </w:pPr>
      <w:rPr>
        <w:rFonts w:ascii="Arial" w:hAnsi="Arial" w:hint="default"/>
      </w:rPr>
    </w:lvl>
    <w:lvl w:ilvl="7" w:tplc="10140DB0" w:tentative="1">
      <w:start w:val="1"/>
      <w:numFmt w:val="bullet"/>
      <w:lvlText w:val="•"/>
      <w:lvlJc w:val="left"/>
      <w:pPr>
        <w:tabs>
          <w:tab w:val="num" w:pos="5760"/>
        </w:tabs>
        <w:ind w:left="5760" w:hanging="360"/>
      </w:pPr>
      <w:rPr>
        <w:rFonts w:ascii="Arial" w:hAnsi="Arial" w:hint="default"/>
      </w:rPr>
    </w:lvl>
    <w:lvl w:ilvl="8" w:tplc="8534A5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7D5DAF"/>
    <w:multiLevelType w:val="hybridMultilevel"/>
    <w:tmpl w:val="E5D80B4E"/>
    <w:lvl w:ilvl="0" w:tplc="D4067F3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8" w15:restartNumberingAfterBreak="0">
    <w:nsid w:val="2A2763CC"/>
    <w:multiLevelType w:val="hybridMultilevel"/>
    <w:tmpl w:val="869CA052"/>
    <w:lvl w:ilvl="0" w:tplc="182A4840">
      <w:start w:val="1"/>
      <w:numFmt w:val="bullet"/>
      <w:lvlText w:val="•"/>
      <w:lvlJc w:val="left"/>
      <w:pPr>
        <w:tabs>
          <w:tab w:val="num" w:pos="720"/>
        </w:tabs>
        <w:ind w:left="720" w:hanging="360"/>
      </w:pPr>
      <w:rPr>
        <w:rFonts w:ascii="Arial" w:hAnsi="Arial" w:hint="default"/>
      </w:rPr>
    </w:lvl>
    <w:lvl w:ilvl="1" w:tplc="2B6E960C" w:tentative="1">
      <w:start w:val="1"/>
      <w:numFmt w:val="bullet"/>
      <w:lvlText w:val="•"/>
      <w:lvlJc w:val="left"/>
      <w:pPr>
        <w:tabs>
          <w:tab w:val="num" w:pos="1440"/>
        </w:tabs>
        <w:ind w:left="1440" w:hanging="360"/>
      </w:pPr>
      <w:rPr>
        <w:rFonts w:ascii="Arial" w:hAnsi="Arial" w:hint="default"/>
      </w:rPr>
    </w:lvl>
    <w:lvl w:ilvl="2" w:tplc="AE36D3E2" w:tentative="1">
      <w:start w:val="1"/>
      <w:numFmt w:val="bullet"/>
      <w:lvlText w:val="•"/>
      <w:lvlJc w:val="left"/>
      <w:pPr>
        <w:tabs>
          <w:tab w:val="num" w:pos="2160"/>
        </w:tabs>
        <w:ind w:left="2160" w:hanging="360"/>
      </w:pPr>
      <w:rPr>
        <w:rFonts w:ascii="Arial" w:hAnsi="Arial" w:hint="default"/>
      </w:rPr>
    </w:lvl>
    <w:lvl w:ilvl="3" w:tplc="08608F76" w:tentative="1">
      <w:start w:val="1"/>
      <w:numFmt w:val="bullet"/>
      <w:lvlText w:val="•"/>
      <w:lvlJc w:val="left"/>
      <w:pPr>
        <w:tabs>
          <w:tab w:val="num" w:pos="2880"/>
        </w:tabs>
        <w:ind w:left="2880" w:hanging="360"/>
      </w:pPr>
      <w:rPr>
        <w:rFonts w:ascii="Arial" w:hAnsi="Arial" w:hint="default"/>
      </w:rPr>
    </w:lvl>
    <w:lvl w:ilvl="4" w:tplc="3A2E727C" w:tentative="1">
      <w:start w:val="1"/>
      <w:numFmt w:val="bullet"/>
      <w:lvlText w:val="•"/>
      <w:lvlJc w:val="left"/>
      <w:pPr>
        <w:tabs>
          <w:tab w:val="num" w:pos="3600"/>
        </w:tabs>
        <w:ind w:left="3600" w:hanging="360"/>
      </w:pPr>
      <w:rPr>
        <w:rFonts w:ascii="Arial" w:hAnsi="Arial" w:hint="default"/>
      </w:rPr>
    </w:lvl>
    <w:lvl w:ilvl="5" w:tplc="69929C98" w:tentative="1">
      <w:start w:val="1"/>
      <w:numFmt w:val="bullet"/>
      <w:lvlText w:val="•"/>
      <w:lvlJc w:val="left"/>
      <w:pPr>
        <w:tabs>
          <w:tab w:val="num" w:pos="4320"/>
        </w:tabs>
        <w:ind w:left="4320" w:hanging="360"/>
      </w:pPr>
      <w:rPr>
        <w:rFonts w:ascii="Arial" w:hAnsi="Arial" w:hint="default"/>
      </w:rPr>
    </w:lvl>
    <w:lvl w:ilvl="6" w:tplc="ED8EDEC4" w:tentative="1">
      <w:start w:val="1"/>
      <w:numFmt w:val="bullet"/>
      <w:lvlText w:val="•"/>
      <w:lvlJc w:val="left"/>
      <w:pPr>
        <w:tabs>
          <w:tab w:val="num" w:pos="5040"/>
        </w:tabs>
        <w:ind w:left="5040" w:hanging="360"/>
      </w:pPr>
      <w:rPr>
        <w:rFonts w:ascii="Arial" w:hAnsi="Arial" w:hint="default"/>
      </w:rPr>
    </w:lvl>
    <w:lvl w:ilvl="7" w:tplc="C35651CA" w:tentative="1">
      <w:start w:val="1"/>
      <w:numFmt w:val="bullet"/>
      <w:lvlText w:val="•"/>
      <w:lvlJc w:val="left"/>
      <w:pPr>
        <w:tabs>
          <w:tab w:val="num" w:pos="5760"/>
        </w:tabs>
        <w:ind w:left="5760" w:hanging="360"/>
      </w:pPr>
      <w:rPr>
        <w:rFonts w:ascii="Arial" w:hAnsi="Arial" w:hint="default"/>
      </w:rPr>
    </w:lvl>
    <w:lvl w:ilvl="8" w:tplc="19A08B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0C5450"/>
    <w:multiLevelType w:val="hybridMultilevel"/>
    <w:tmpl w:val="B60809B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31A0027B"/>
    <w:multiLevelType w:val="hybridMultilevel"/>
    <w:tmpl w:val="D420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A7B1A"/>
    <w:multiLevelType w:val="hybridMultilevel"/>
    <w:tmpl w:val="D91A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70270"/>
    <w:multiLevelType w:val="hybridMultilevel"/>
    <w:tmpl w:val="701C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303AC2"/>
    <w:multiLevelType w:val="hybridMultilevel"/>
    <w:tmpl w:val="DAD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E3D38"/>
    <w:multiLevelType w:val="hybridMultilevel"/>
    <w:tmpl w:val="9AE48B40"/>
    <w:lvl w:ilvl="0" w:tplc="AE906650">
      <w:start w:val="1"/>
      <w:numFmt w:val="bullet"/>
      <w:lvlText w:val=""/>
      <w:lvlJc w:val="left"/>
      <w:pPr>
        <w:tabs>
          <w:tab w:val="num" w:pos="720"/>
        </w:tabs>
        <w:ind w:left="720" w:hanging="360"/>
      </w:pPr>
      <w:rPr>
        <w:rFonts w:ascii="Wingdings" w:hAnsi="Wingdings" w:hint="default"/>
      </w:rPr>
    </w:lvl>
    <w:lvl w:ilvl="1" w:tplc="6DEC6C0E">
      <w:start w:val="1"/>
      <w:numFmt w:val="bullet"/>
      <w:lvlText w:val=""/>
      <w:lvlJc w:val="left"/>
      <w:pPr>
        <w:tabs>
          <w:tab w:val="num" w:pos="1440"/>
        </w:tabs>
        <w:ind w:left="1440" w:hanging="360"/>
      </w:pPr>
      <w:rPr>
        <w:rFonts w:ascii="Wingdings" w:hAnsi="Wingdings" w:hint="default"/>
      </w:rPr>
    </w:lvl>
    <w:lvl w:ilvl="2" w:tplc="AEBE3FF2" w:tentative="1">
      <w:start w:val="1"/>
      <w:numFmt w:val="bullet"/>
      <w:lvlText w:val=""/>
      <w:lvlJc w:val="left"/>
      <w:pPr>
        <w:tabs>
          <w:tab w:val="num" w:pos="2160"/>
        </w:tabs>
        <w:ind w:left="2160" w:hanging="360"/>
      </w:pPr>
      <w:rPr>
        <w:rFonts w:ascii="Wingdings" w:hAnsi="Wingdings" w:hint="default"/>
      </w:rPr>
    </w:lvl>
    <w:lvl w:ilvl="3" w:tplc="9B8A9D8A" w:tentative="1">
      <w:start w:val="1"/>
      <w:numFmt w:val="bullet"/>
      <w:lvlText w:val=""/>
      <w:lvlJc w:val="left"/>
      <w:pPr>
        <w:tabs>
          <w:tab w:val="num" w:pos="2880"/>
        </w:tabs>
        <w:ind w:left="2880" w:hanging="360"/>
      </w:pPr>
      <w:rPr>
        <w:rFonts w:ascii="Wingdings" w:hAnsi="Wingdings" w:hint="default"/>
      </w:rPr>
    </w:lvl>
    <w:lvl w:ilvl="4" w:tplc="4028AE7C" w:tentative="1">
      <w:start w:val="1"/>
      <w:numFmt w:val="bullet"/>
      <w:lvlText w:val=""/>
      <w:lvlJc w:val="left"/>
      <w:pPr>
        <w:tabs>
          <w:tab w:val="num" w:pos="3600"/>
        </w:tabs>
        <w:ind w:left="3600" w:hanging="360"/>
      </w:pPr>
      <w:rPr>
        <w:rFonts w:ascii="Wingdings" w:hAnsi="Wingdings" w:hint="default"/>
      </w:rPr>
    </w:lvl>
    <w:lvl w:ilvl="5" w:tplc="687E131A" w:tentative="1">
      <w:start w:val="1"/>
      <w:numFmt w:val="bullet"/>
      <w:lvlText w:val=""/>
      <w:lvlJc w:val="left"/>
      <w:pPr>
        <w:tabs>
          <w:tab w:val="num" w:pos="4320"/>
        </w:tabs>
        <w:ind w:left="4320" w:hanging="360"/>
      </w:pPr>
      <w:rPr>
        <w:rFonts w:ascii="Wingdings" w:hAnsi="Wingdings" w:hint="default"/>
      </w:rPr>
    </w:lvl>
    <w:lvl w:ilvl="6" w:tplc="287A2F56" w:tentative="1">
      <w:start w:val="1"/>
      <w:numFmt w:val="bullet"/>
      <w:lvlText w:val=""/>
      <w:lvlJc w:val="left"/>
      <w:pPr>
        <w:tabs>
          <w:tab w:val="num" w:pos="5040"/>
        </w:tabs>
        <w:ind w:left="5040" w:hanging="360"/>
      </w:pPr>
      <w:rPr>
        <w:rFonts w:ascii="Wingdings" w:hAnsi="Wingdings" w:hint="default"/>
      </w:rPr>
    </w:lvl>
    <w:lvl w:ilvl="7" w:tplc="3E62BBD4" w:tentative="1">
      <w:start w:val="1"/>
      <w:numFmt w:val="bullet"/>
      <w:lvlText w:val=""/>
      <w:lvlJc w:val="left"/>
      <w:pPr>
        <w:tabs>
          <w:tab w:val="num" w:pos="5760"/>
        </w:tabs>
        <w:ind w:left="5760" w:hanging="360"/>
      </w:pPr>
      <w:rPr>
        <w:rFonts w:ascii="Wingdings" w:hAnsi="Wingdings" w:hint="default"/>
      </w:rPr>
    </w:lvl>
    <w:lvl w:ilvl="8" w:tplc="5C34AF3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3F3E1E"/>
    <w:multiLevelType w:val="hybridMultilevel"/>
    <w:tmpl w:val="8E365B06"/>
    <w:lvl w:ilvl="0" w:tplc="55A04016">
      <w:start w:val="1"/>
      <w:numFmt w:val="bullet"/>
      <w:lvlText w:val=""/>
      <w:lvlJc w:val="left"/>
      <w:pPr>
        <w:tabs>
          <w:tab w:val="num" w:pos="720"/>
        </w:tabs>
        <w:ind w:left="720" w:hanging="360"/>
      </w:pPr>
      <w:rPr>
        <w:rFonts w:ascii="Wingdings" w:hAnsi="Wingdings" w:hint="default"/>
      </w:rPr>
    </w:lvl>
    <w:lvl w:ilvl="1" w:tplc="E1DA24D0">
      <w:start w:val="1"/>
      <w:numFmt w:val="bullet"/>
      <w:lvlText w:val=""/>
      <w:lvlJc w:val="left"/>
      <w:pPr>
        <w:tabs>
          <w:tab w:val="num" w:pos="1440"/>
        </w:tabs>
        <w:ind w:left="1440" w:hanging="360"/>
      </w:pPr>
      <w:rPr>
        <w:rFonts w:ascii="Wingdings" w:hAnsi="Wingdings" w:hint="default"/>
      </w:rPr>
    </w:lvl>
    <w:lvl w:ilvl="2" w:tplc="BBECCD4A" w:tentative="1">
      <w:start w:val="1"/>
      <w:numFmt w:val="bullet"/>
      <w:lvlText w:val=""/>
      <w:lvlJc w:val="left"/>
      <w:pPr>
        <w:tabs>
          <w:tab w:val="num" w:pos="2160"/>
        </w:tabs>
        <w:ind w:left="2160" w:hanging="360"/>
      </w:pPr>
      <w:rPr>
        <w:rFonts w:ascii="Wingdings" w:hAnsi="Wingdings" w:hint="default"/>
      </w:rPr>
    </w:lvl>
    <w:lvl w:ilvl="3" w:tplc="17767356" w:tentative="1">
      <w:start w:val="1"/>
      <w:numFmt w:val="bullet"/>
      <w:lvlText w:val=""/>
      <w:lvlJc w:val="left"/>
      <w:pPr>
        <w:tabs>
          <w:tab w:val="num" w:pos="2880"/>
        </w:tabs>
        <w:ind w:left="2880" w:hanging="360"/>
      </w:pPr>
      <w:rPr>
        <w:rFonts w:ascii="Wingdings" w:hAnsi="Wingdings" w:hint="default"/>
      </w:rPr>
    </w:lvl>
    <w:lvl w:ilvl="4" w:tplc="1DE2AB56" w:tentative="1">
      <w:start w:val="1"/>
      <w:numFmt w:val="bullet"/>
      <w:lvlText w:val=""/>
      <w:lvlJc w:val="left"/>
      <w:pPr>
        <w:tabs>
          <w:tab w:val="num" w:pos="3600"/>
        </w:tabs>
        <w:ind w:left="3600" w:hanging="360"/>
      </w:pPr>
      <w:rPr>
        <w:rFonts w:ascii="Wingdings" w:hAnsi="Wingdings" w:hint="default"/>
      </w:rPr>
    </w:lvl>
    <w:lvl w:ilvl="5" w:tplc="8F02E608" w:tentative="1">
      <w:start w:val="1"/>
      <w:numFmt w:val="bullet"/>
      <w:lvlText w:val=""/>
      <w:lvlJc w:val="left"/>
      <w:pPr>
        <w:tabs>
          <w:tab w:val="num" w:pos="4320"/>
        </w:tabs>
        <w:ind w:left="4320" w:hanging="360"/>
      </w:pPr>
      <w:rPr>
        <w:rFonts w:ascii="Wingdings" w:hAnsi="Wingdings" w:hint="default"/>
      </w:rPr>
    </w:lvl>
    <w:lvl w:ilvl="6" w:tplc="86AAD1CE" w:tentative="1">
      <w:start w:val="1"/>
      <w:numFmt w:val="bullet"/>
      <w:lvlText w:val=""/>
      <w:lvlJc w:val="left"/>
      <w:pPr>
        <w:tabs>
          <w:tab w:val="num" w:pos="5040"/>
        </w:tabs>
        <w:ind w:left="5040" w:hanging="360"/>
      </w:pPr>
      <w:rPr>
        <w:rFonts w:ascii="Wingdings" w:hAnsi="Wingdings" w:hint="default"/>
      </w:rPr>
    </w:lvl>
    <w:lvl w:ilvl="7" w:tplc="6D90BF1A" w:tentative="1">
      <w:start w:val="1"/>
      <w:numFmt w:val="bullet"/>
      <w:lvlText w:val=""/>
      <w:lvlJc w:val="left"/>
      <w:pPr>
        <w:tabs>
          <w:tab w:val="num" w:pos="5760"/>
        </w:tabs>
        <w:ind w:left="5760" w:hanging="360"/>
      </w:pPr>
      <w:rPr>
        <w:rFonts w:ascii="Wingdings" w:hAnsi="Wingdings" w:hint="default"/>
      </w:rPr>
    </w:lvl>
    <w:lvl w:ilvl="8" w:tplc="E72ACA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746BD3"/>
    <w:multiLevelType w:val="hybridMultilevel"/>
    <w:tmpl w:val="2F8671FA"/>
    <w:lvl w:ilvl="0" w:tplc="F73424CC">
      <w:start w:val="1"/>
      <w:numFmt w:val="bullet"/>
      <w:lvlText w:val="•"/>
      <w:lvlJc w:val="left"/>
      <w:pPr>
        <w:tabs>
          <w:tab w:val="num" w:pos="720"/>
        </w:tabs>
        <w:ind w:left="720" w:hanging="360"/>
      </w:pPr>
      <w:rPr>
        <w:rFonts w:ascii="Arial" w:hAnsi="Arial" w:hint="default"/>
      </w:rPr>
    </w:lvl>
    <w:lvl w:ilvl="1" w:tplc="13F86478" w:tentative="1">
      <w:start w:val="1"/>
      <w:numFmt w:val="bullet"/>
      <w:lvlText w:val="•"/>
      <w:lvlJc w:val="left"/>
      <w:pPr>
        <w:tabs>
          <w:tab w:val="num" w:pos="1440"/>
        </w:tabs>
        <w:ind w:left="1440" w:hanging="360"/>
      </w:pPr>
      <w:rPr>
        <w:rFonts w:ascii="Arial" w:hAnsi="Arial" w:hint="default"/>
      </w:rPr>
    </w:lvl>
    <w:lvl w:ilvl="2" w:tplc="E78EDA5E" w:tentative="1">
      <w:start w:val="1"/>
      <w:numFmt w:val="bullet"/>
      <w:lvlText w:val="•"/>
      <w:lvlJc w:val="left"/>
      <w:pPr>
        <w:tabs>
          <w:tab w:val="num" w:pos="2160"/>
        </w:tabs>
        <w:ind w:left="2160" w:hanging="360"/>
      </w:pPr>
      <w:rPr>
        <w:rFonts w:ascii="Arial" w:hAnsi="Arial" w:hint="default"/>
      </w:rPr>
    </w:lvl>
    <w:lvl w:ilvl="3" w:tplc="0398503A" w:tentative="1">
      <w:start w:val="1"/>
      <w:numFmt w:val="bullet"/>
      <w:lvlText w:val="•"/>
      <w:lvlJc w:val="left"/>
      <w:pPr>
        <w:tabs>
          <w:tab w:val="num" w:pos="2880"/>
        </w:tabs>
        <w:ind w:left="2880" w:hanging="360"/>
      </w:pPr>
      <w:rPr>
        <w:rFonts w:ascii="Arial" w:hAnsi="Arial" w:hint="default"/>
      </w:rPr>
    </w:lvl>
    <w:lvl w:ilvl="4" w:tplc="42285486" w:tentative="1">
      <w:start w:val="1"/>
      <w:numFmt w:val="bullet"/>
      <w:lvlText w:val="•"/>
      <w:lvlJc w:val="left"/>
      <w:pPr>
        <w:tabs>
          <w:tab w:val="num" w:pos="3600"/>
        </w:tabs>
        <w:ind w:left="3600" w:hanging="360"/>
      </w:pPr>
      <w:rPr>
        <w:rFonts w:ascii="Arial" w:hAnsi="Arial" w:hint="default"/>
      </w:rPr>
    </w:lvl>
    <w:lvl w:ilvl="5" w:tplc="11B25536" w:tentative="1">
      <w:start w:val="1"/>
      <w:numFmt w:val="bullet"/>
      <w:lvlText w:val="•"/>
      <w:lvlJc w:val="left"/>
      <w:pPr>
        <w:tabs>
          <w:tab w:val="num" w:pos="4320"/>
        </w:tabs>
        <w:ind w:left="4320" w:hanging="360"/>
      </w:pPr>
      <w:rPr>
        <w:rFonts w:ascii="Arial" w:hAnsi="Arial" w:hint="default"/>
      </w:rPr>
    </w:lvl>
    <w:lvl w:ilvl="6" w:tplc="73D08D3E" w:tentative="1">
      <w:start w:val="1"/>
      <w:numFmt w:val="bullet"/>
      <w:lvlText w:val="•"/>
      <w:lvlJc w:val="left"/>
      <w:pPr>
        <w:tabs>
          <w:tab w:val="num" w:pos="5040"/>
        </w:tabs>
        <w:ind w:left="5040" w:hanging="360"/>
      </w:pPr>
      <w:rPr>
        <w:rFonts w:ascii="Arial" w:hAnsi="Arial" w:hint="default"/>
      </w:rPr>
    </w:lvl>
    <w:lvl w:ilvl="7" w:tplc="24D8FDE2" w:tentative="1">
      <w:start w:val="1"/>
      <w:numFmt w:val="bullet"/>
      <w:lvlText w:val="•"/>
      <w:lvlJc w:val="left"/>
      <w:pPr>
        <w:tabs>
          <w:tab w:val="num" w:pos="5760"/>
        </w:tabs>
        <w:ind w:left="5760" w:hanging="360"/>
      </w:pPr>
      <w:rPr>
        <w:rFonts w:ascii="Arial" w:hAnsi="Arial" w:hint="default"/>
      </w:rPr>
    </w:lvl>
    <w:lvl w:ilvl="8" w:tplc="7A8CD37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6"/>
  </w:num>
  <w:num w:numId="3">
    <w:abstractNumId w:val="6"/>
  </w:num>
  <w:num w:numId="4">
    <w:abstractNumId w:val="15"/>
  </w:num>
  <w:num w:numId="5">
    <w:abstractNumId w:val="14"/>
  </w:num>
  <w:num w:numId="6">
    <w:abstractNumId w:val="4"/>
  </w:num>
  <w:num w:numId="7">
    <w:abstractNumId w:val="2"/>
  </w:num>
  <w:num w:numId="8">
    <w:abstractNumId w:val="7"/>
  </w:num>
  <w:num w:numId="9">
    <w:abstractNumId w:val="13"/>
  </w:num>
  <w:num w:numId="10">
    <w:abstractNumId w:val="9"/>
  </w:num>
  <w:num w:numId="11">
    <w:abstractNumId w:val="3"/>
  </w:num>
  <w:num w:numId="12">
    <w:abstractNumId w:val="0"/>
  </w:num>
  <w:num w:numId="13">
    <w:abstractNumId w:val="10"/>
  </w:num>
  <w:num w:numId="14">
    <w:abstractNumId w:val="12"/>
  </w:num>
  <w:num w:numId="15">
    <w:abstractNumId w:val="5"/>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0D"/>
    <w:rsid w:val="000040BA"/>
    <w:rsid w:val="000257E6"/>
    <w:rsid w:val="0004754E"/>
    <w:rsid w:val="00056F86"/>
    <w:rsid w:val="00061CEE"/>
    <w:rsid w:val="000F71D9"/>
    <w:rsid w:val="00107C5A"/>
    <w:rsid w:val="001133A5"/>
    <w:rsid w:val="0011558B"/>
    <w:rsid w:val="0016572B"/>
    <w:rsid w:val="001977C8"/>
    <w:rsid w:val="001A4466"/>
    <w:rsid w:val="001F1B28"/>
    <w:rsid w:val="001F6D88"/>
    <w:rsid w:val="002020F6"/>
    <w:rsid w:val="00270E0E"/>
    <w:rsid w:val="002E0C5D"/>
    <w:rsid w:val="002E749B"/>
    <w:rsid w:val="00377A76"/>
    <w:rsid w:val="00381144"/>
    <w:rsid w:val="003B7289"/>
    <w:rsid w:val="003E473C"/>
    <w:rsid w:val="00424544"/>
    <w:rsid w:val="00433E74"/>
    <w:rsid w:val="004617F6"/>
    <w:rsid w:val="004839A7"/>
    <w:rsid w:val="00492DDB"/>
    <w:rsid w:val="004B7C79"/>
    <w:rsid w:val="00521BB9"/>
    <w:rsid w:val="00543F9F"/>
    <w:rsid w:val="005621F2"/>
    <w:rsid w:val="00580B20"/>
    <w:rsid w:val="00581D5A"/>
    <w:rsid w:val="005977EA"/>
    <w:rsid w:val="005B7788"/>
    <w:rsid w:val="0060159B"/>
    <w:rsid w:val="00603481"/>
    <w:rsid w:val="00607954"/>
    <w:rsid w:val="00650FB7"/>
    <w:rsid w:val="006521FD"/>
    <w:rsid w:val="00661902"/>
    <w:rsid w:val="006C7BEA"/>
    <w:rsid w:val="006D09AB"/>
    <w:rsid w:val="006E2BEE"/>
    <w:rsid w:val="006F178D"/>
    <w:rsid w:val="007868E1"/>
    <w:rsid w:val="007B379B"/>
    <w:rsid w:val="007E6130"/>
    <w:rsid w:val="008062D3"/>
    <w:rsid w:val="00806E90"/>
    <w:rsid w:val="00830D67"/>
    <w:rsid w:val="00845533"/>
    <w:rsid w:val="00891424"/>
    <w:rsid w:val="008C530F"/>
    <w:rsid w:val="008E7874"/>
    <w:rsid w:val="008E7A48"/>
    <w:rsid w:val="0091327F"/>
    <w:rsid w:val="00927120"/>
    <w:rsid w:val="0093149B"/>
    <w:rsid w:val="009371A2"/>
    <w:rsid w:val="00943CD5"/>
    <w:rsid w:val="009820A3"/>
    <w:rsid w:val="0098288E"/>
    <w:rsid w:val="009A21EF"/>
    <w:rsid w:val="009E29AC"/>
    <w:rsid w:val="009E2E8B"/>
    <w:rsid w:val="00A0404F"/>
    <w:rsid w:val="00A246CC"/>
    <w:rsid w:val="00A411C3"/>
    <w:rsid w:val="00A47240"/>
    <w:rsid w:val="00A56ADA"/>
    <w:rsid w:val="00A94F87"/>
    <w:rsid w:val="00AA2E6F"/>
    <w:rsid w:val="00AB330D"/>
    <w:rsid w:val="00AC2105"/>
    <w:rsid w:val="00B14359"/>
    <w:rsid w:val="00B17473"/>
    <w:rsid w:val="00B23517"/>
    <w:rsid w:val="00BB1143"/>
    <w:rsid w:val="00BC633A"/>
    <w:rsid w:val="00BD1C8D"/>
    <w:rsid w:val="00BF299C"/>
    <w:rsid w:val="00BF6C0D"/>
    <w:rsid w:val="00C00E8C"/>
    <w:rsid w:val="00C314B2"/>
    <w:rsid w:val="00C451A0"/>
    <w:rsid w:val="00C53E40"/>
    <w:rsid w:val="00C62152"/>
    <w:rsid w:val="00C6255E"/>
    <w:rsid w:val="00C813F6"/>
    <w:rsid w:val="00C86535"/>
    <w:rsid w:val="00CA52A5"/>
    <w:rsid w:val="00CB26D5"/>
    <w:rsid w:val="00D5090B"/>
    <w:rsid w:val="00D75326"/>
    <w:rsid w:val="00DD2125"/>
    <w:rsid w:val="00E62FB3"/>
    <w:rsid w:val="00E6412D"/>
    <w:rsid w:val="00E65439"/>
    <w:rsid w:val="00E815AC"/>
    <w:rsid w:val="00EB1D02"/>
    <w:rsid w:val="00EB6790"/>
    <w:rsid w:val="00EC4B3E"/>
    <w:rsid w:val="00EC6BE9"/>
    <w:rsid w:val="00EE6DE1"/>
    <w:rsid w:val="00EF6E91"/>
    <w:rsid w:val="00F16A13"/>
    <w:rsid w:val="00F35E17"/>
    <w:rsid w:val="00F4511D"/>
    <w:rsid w:val="00F57FF2"/>
    <w:rsid w:val="00F62F8B"/>
    <w:rsid w:val="00F64209"/>
    <w:rsid w:val="00F70394"/>
    <w:rsid w:val="00F721BB"/>
    <w:rsid w:val="00FA1D8A"/>
    <w:rsid w:val="00FB0ED8"/>
    <w:rsid w:val="00FE3813"/>
    <w:rsid w:val="5DF3A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42E2"/>
  <w15:chartTrackingRefBased/>
  <w15:docId w15:val="{B58C9334-FEDE-49DD-A7C5-FDDF1B09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04F"/>
  </w:style>
  <w:style w:type="paragraph" w:styleId="Heading1">
    <w:name w:val="heading 1"/>
    <w:basedOn w:val="Normal"/>
    <w:next w:val="Normal"/>
    <w:link w:val="Heading1Char"/>
    <w:uiPriority w:val="9"/>
    <w:qFormat/>
    <w:rsid w:val="00377A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65439"/>
    <w:pPr>
      <w:spacing w:before="100" w:beforeAutospacing="1" w:after="100" w:afterAutospacing="1" w:line="240" w:lineRule="auto"/>
      <w:outlineLvl w:val="1"/>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uiPriority w:val="9"/>
    <w:semiHidden/>
    <w:unhideWhenUsed/>
    <w:qFormat/>
    <w:rsid w:val="00377A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30D"/>
    <w:rPr>
      <w:rFonts w:ascii="Segoe UI" w:hAnsi="Segoe UI" w:cs="Segoe UI"/>
      <w:sz w:val="18"/>
      <w:szCs w:val="18"/>
    </w:rPr>
  </w:style>
  <w:style w:type="table" w:styleId="TableGrid">
    <w:name w:val="Table Grid"/>
    <w:basedOn w:val="TableNormal"/>
    <w:uiPriority w:val="39"/>
    <w:rsid w:val="00AB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7E6"/>
    <w:rPr>
      <w:color w:val="0563C1" w:themeColor="hyperlink"/>
      <w:u w:val="single"/>
    </w:rPr>
  </w:style>
  <w:style w:type="character" w:styleId="UnresolvedMention">
    <w:name w:val="Unresolved Mention"/>
    <w:basedOn w:val="DefaultParagraphFont"/>
    <w:uiPriority w:val="99"/>
    <w:semiHidden/>
    <w:unhideWhenUsed/>
    <w:rsid w:val="000257E6"/>
    <w:rPr>
      <w:color w:val="605E5C"/>
      <w:shd w:val="clear" w:color="auto" w:fill="E1DFDD"/>
    </w:rPr>
  </w:style>
  <w:style w:type="paragraph" w:styleId="ListParagraph">
    <w:name w:val="List Paragraph"/>
    <w:basedOn w:val="Normal"/>
    <w:uiPriority w:val="34"/>
    <w:qFormat/>
    <w:rsid w:val="00943CD5"/>
    <w:pPr>
      <w:ind w:left="720"/>
      <w:contextualSpacing/>
    </w:pPr>
  </w:style>
  <w:style w:type="paragraph" w:styleId="NormalWeb">
    <w:name w:val="Normal (Web)"/>
    <w:basedOn w:val="Normal"/>
    <w:uiPriority w:val="99"/>
    <w:unhideWhenUsed/>
    <w:rsid w:val="00603481"/>
    <w:pPr>
      <w:spacing w:before="100" w:beforeAutospacing="1" w:after="100" w:afterAutospacing="1" w:line="240" w:lineRule="auto"/>
    </w:pPr>
    <w:rPr>
      <w:rFonts w:ascii="nta" w:eastAsia="Times New Roman" w:hAnsi="nta" w:cs="Times New Roman"/>
      <w:sz w:val="24"/>
      <w:szCs w:val="24"/>
      <w:lang w:eastAsia="en-GB"/>
    </w:rPr>
  </w:style>
  <w:style w:type="character" w:customStyle="1" w:styleId="Heading2Char">
    <w:name w:val="Heading 2 Char"/>
    <w:basedOn w:val="DefaultParagraphFont"/>
    <w:link w:val="Heading2"/>
    <w:uiPriority w:val="9"/>
    <w:rsid w:val="00E65439"/>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5439"/>
    <w:rPr>
      <w:b/>
      <w:bCs/>
      <w:i w:val="0"/>
      <w:iCs w:val="0"/>
    </w:rPr>
  </w:style>
  <w:style w:type="paragraph" w:styleId="NoSpacing">
    <w:name w:val="No Spacing"/>
    <w:uiPriority w:val="1"/>
    <w:qFormat/>
    <w:rsid w:val="004839A7"/>
    <w:pPr>
      <w:spacing w:after="0" w:line="240" w:lineRule="auto"/>
    </w:pPr>
  </w:style>
  <w:style w:type="paragraph" w:customStyle="1" w:styleId="text-build-content">
    <w:name w:val="text-build-content"/>
    <w:basedOn w:val="Normal"/>
    <w:rsid w:val="00C6255E"/>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62152"/>
    <w:rPr>
      <w:color w:val="954F72" w:themeColor="followedHyperlink"/>
      <w:u w:val="single"/>
    </w:rPr>
  </w:style>
  <w:style w:type="character" w:customStyle="1" w:styleId="Heading1Char">
    <w:name w:val="Heading 1 Char"/>
    <w:basedOn w:val="DefaultParagraphFont"/>
    <w:link w:val="Heading1"/>
    <w:uiPriority w:val="9"/>
    <w:rsid w:val="00377A7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377A76"/>
    <w:rPr>
      <w:rFonts w:asciiTheme="majorHAnsi" w:eastAsiaTheme="majorEastAsia" w:hAnsiTheme="majorHAnsi" w:cstheme="majorBidi"/>
      <w:color w:val="2F5496" w:themeColor="accent1" w:themeShade="BF"/>
    </w:rPr>
  </w:style>
  <w:style w:type="character" w:customStyle="1" w:styleId="color11">
    <w:name w:val="color_11"/>
    <w:basedOn w:val="DefaultParagraphFont"/>
    <w:rsid w:val="00377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7580">
      <w:bodyDiv w:val="1"/>
      <w:marLeft w:val="0"/>
      <w:marRight w:val="0"/>
      <w:marTop w:val="0"/>
      <w:marBottom w:val="0"/>
      <w:divBdr>
        <w:top w:val="none" w:sz="0" w:space="0" w:color="auto"/>
        <w:left w:val="none" w:sz="0" w:space="0" w:color="auto"/>
        <w:bottom w:val="none" w:sz="0" w:space="0" w:color="auto"/>
        <w:right w:val="none" w:sz="0" w:space="0" w:color="auto"/>
      </w:divBdr>
    </w:div>
    <w:div w:id="111244019">
      <w:bodyDiv w:val="1"/>
      <w:marLeft w:val="0"/>
      <w:marRight w:val="0"/>
      <w:marTop w:val="0"/>
      <w:marBottom w:val="0"/>
      <w:divBdr>
        <w:top w:val="none" w:sz="0" w:space="0" w:color="auto"/>
        <w:left w:val="none" w:sz="0" w:space="0" w:color="auto"/>
        <w:bottom w:val="none" w:sz="0" w:space="0" w:color="auto"/>
        <w:right w:val="none" w:sz="0" w:space="0" w:color="auto"/>
      </w:divBdr>
    </w:div>
    <w:div w:id="151139334">
      <w:bodyDiv w:val="1"/>
      <w:marLeft w:val="0"/>
      <w:marRight w:val="0"/>
      <w:marTop w:val="0"/>
      <w:marBottom w:val="0"/>
      <w:divBdr>
        <w:top w:val="none" w:sz="0" w:space="0" w:color="auto"/>
        <w:left w:val="none" w:sz="0" w:space="0" w:color="auto"/>
        <w:bottom w:val="none" w:sz="0" w:space="0" w:color="auto"/>
        <w:right w:val="none" w:sz="0" w:space="0" w:color="auto"/>
      </w:divBdr>
    </w:div>
    <w:div w:id="157383374">
      <w:bodyDiv w:val="1"/>
      <w:marLeft w:val="0"/>
      <w:marRight w:val="0"/>
      <w:marTop w:val="0"/>
      <w:marBottom w:val="0"/>
      <w:divBdr>
        <w:top w:val="none" w:sz="0" w:space="0" w:color="auto"/>
        <w:left w:val="none" w:sz="0" w:space="0" w:color="auto"/>
        <w:bottom w:val="none" w:sz="0" w:space="0" w:color="auto"/>
        <w:right w:val="none" w:sz="0" w:space="0" w:color="auto"/>
      </w:divBdr>
      <w:divsChild>
        <w:div w:id="194848398">
          <w:marLeft w:val="274"/>
          <w:marRight w:val="0"/>
          <w:marTop w:val="0"/>
          <w:marBottom w:val="0"/>
          <w:divBdr>
            <w:top w:val="none" w:sz="0" w:space="0" w:color="auto"/>
            <w:left w:val="none" w:sz="0" w:space="0" w:color="auto"/>
            <w:bottom w:val="none" w:sz="0" w:space="0" w:color="auto"/>
            <w:right w:val="none" w:sz="0" w:space="0" w:color="auto"/>
          </w:divBdr>
        </w:div>
        <w:div w:id="1676028028">
          <w:marLeft w:val="274"/>
          <w:marRight w:val="0"/>
          <w:marTop w:val="0"/>
          <w:marBottom w:val="0"/>
          <w:divBdr>
            <w:top w:val="none" w:sz="0" w:space="0" w:color="auto"/>
            <w:left w:val="none" w:sz="0" w:space="0" w:color="auto"/>
            <w:bottom w:val="none" w:sz="0" w:space="0" w:color="auto"/>
            <w:right w:val="none" w:sz="0" w:space="0" w:color="auto"/>
          </w:divBdr>
        </w:div>
        <w:div w:id="677730962">
          <w:marLeft w:val="274"/>
          <w:marRight w:val="0"/>
          <w:marTop w:val="0"/>
          <w:marBottom w:val="0"/>
          <w:divBdr>
            <w:top w:val="none" w:sz="0" w:space="0" w:color="auto"/>
            <w:left w:val="none" w:sz="0" w:space="0" w:color="auto"/>
            <w:bottom w:val="none" w:sz="0" w:space="0" w:color="auto"/>
            <w:right w:val="none" w:sz="0" w:space="0" w:color="auto"/>
          </w:divBdr>
        </w:div>
        <w:div w:id="909847735">
          <w:marLeft w:val="274"/>
          <w:marRight w:val="0"/>
          <w:marTop w:val="0"/>
          <w:marBottom w:val="0"/>
          <w:divBdr>
            <w:top w:val="none" w:sz="0" w:space="0" w:color="auto"/>
            <w:left w:val="none" w:sz="0" w:space="0" w:color="auto"/>
            <w:bottom w:val="none" w:sz="0" w:space="0" w:color="auto"/>
            <w:right w:val="none" w:sz="0" w:space="0" w:color="auto"/>
          </w:divBdr>
        </w:div>
      </w:divsChild>
    </w:div>
    <w:div w:id="231935234">
      <w:bodyDiv w:val="1"/>
      <w:marLeft w:val="0"/>
      <w:marRight w:val="0"/>
      <w:marTop w:val="0"/>
      <w:marBottom w:val="0"/>
      <w:divBdr>
        <w:top w:val="none" w:sz="0" w:space="0" w:color="auto"/>
        <w:left w:val="none" w:sz="0" w:space="0" w:color="auto"/>
        <w:bottom w:val="none" w:sz="0" w:space="0" w:color="auto"/>
        <w:right w:val="none" w:sz="0" w:space="0" w:color="auto"/>
      </w:divBdr>
    </w:div>
    <w:div w:id="335426055">
      <w:bodyDiv w:val="1"/>
      <w:marLeft w:val="0"/>
      <w:marRight w:val="0"/>
      <w:marTop w:val="0"/>
      <w:marBottom w:val="0"/>
      <w:divBdr>
        <w:top w:val="none" w:sz="0" w:space="0" w:color="auto"/>
        <w:left w:val="none" w:sz="0" w:space="0" w:color="auto"/>
        <w:bottom w:val="none" w:sz="0" w:space="0" w:color="auto"/>
        <w:right w:val="none" w:sz="0" w:space="0" w:color="auto"/>
      </w:divBdr>
    </w:div>
    <w:div w:id="413821794">
      <w:bodyDiv w:val="1"/>
      <w:marLeft w:val="0"/>
      <w:marRight w:val="0"/>
      <w:marTop w:val="0"/>
      <w:marBottom w:val="0"/>
      <w:divBdr>
        <w:top w:val="none" w:sz="0" w:space="0" w:color="auto"/>
        <w:left w:val="none" w:sz="0" w:space="0" w:color="auto"/>
        <w:bottom w:val="none" w:sz="0" w:space="0" w:color="auto"/>
        <w:right w:val="none" w:sz="0" w:space="0" w:color="auto"/>
      </w:divBdr>
    </w:div>
    <w:div w:id="437142760">
      <w:bodyDiv w:val="1"/>
      <w:marLeft w:val="0"/>
      <w:marRight w:val="0"/>
      <w:marTop w:val="0"/>
      <w:marBottom w:val="0"/>
      <w:divBdr>
        <w:top w:val="none" w:sz="0" w:space="0" w:color="auto"/>
        <w:left w:val="none" w:sz="0" w:space="0" w:color="auto"/>
        <w:bottom w:val="none" w:sz="0" w:space="0" w:color="auto"/>
        <w:right w:val="none" w:sz="0" w:space="0" w:color="auto"/>
      </w:divBdr>
      <w:divsChild>
        <w:div w:id="798953854">
          <w:marLeft w:val="0"/>
          <w:marRight w:val="0"/>
          <w:marTop w:val="0"/>
          <w:marBottom w:val="0"/>
          <w:divBdr>
            <w:top w:val="none" w:sz="0" w:space="0" w:color="auto"/>
            <w:left w:val="none" w:sz="0" w:space="0" w:color="auto"/>
            <w:bottom w:val="none" w:sz="0" w:space="0" w:color="auto"/>
            <w:right w:val="none" w:sz="0" w:space="0" w:color="auto"/>
          </w:divBdr>
          <w:divsChild>
            <w:div w:id="912743869">
              <w:marLeft w:val="0"/>
              <w:marRight w:val="0"/>
              <w:marTop w:val="0"/>
              <w:marBottom w:val="0"/>
              <w:divBdr>
                <w:top w:val="none" w:sz="0" w:space="0" w:color="auto"/>
                <w:left w:val="none" w:sz="0" w:space="0" w:color="auto"/>
                <w:bottom w:val="none" w:sz="0" w:space="0" w:color="auto"/>
                <w:right w:val="none" w:sz="0" w:space="0" w:color="auto"/>
              </w:divBdr>
              <w:divsChild>
                <w:div w:id="362097438">
                  <w:marLeft w:val="0"/>
                  <w:marRight w:val="0"/>
                  <w:marTop w:val="0"/>
                  <w:marBottom w:val="0"/>
                  <w:divBdr>
                    <w:top w:val="none" w:sz="0" w:space="0" w:color="auto"/>
                    <w:left w:val="none" w:sz="0" w:space="0" w:color="auto"/>
                    <w:bottom w:val="none" w:sz="0" w:space="0" w:color="auto"/>
                    <w:right w:val="none" w:sz="0" w:space="0" w:color="auto"/>
                  </w:divBdr>
                  <w:divsChild>
                    <w:div w:id="691226152">
                      <w:marLeft w:val="0"/>
                      <w:marRight w:val="0"/>
                      <w:marTop w:val="0"/>
                      <w:marBottom w:val="0"/>
                      <w:divBdr>
                        <w:top w:val="none" w:sz="0" w:space="0" w:color="auto"/>
                        <w:left w:val="none" w:sz="0" w:space="0" w:color="auto"/>
                        <w:bottom w:val="none" w:sz="0" w:space="0" w:color="auto"/>
                        <w:right w:val="none" w:sz="0" w:space="0" w:color="auto"/>
                      </w:divBdr>
                      <w:divsChild>
                        <w:div w:id="552277418">
                          <w:marLeft w:val="0"/>
                          <w:marRight w:val="0"/>
                          <w:marTop w:val="0"/>
                          <w:marBottom w:val="0"/>
                          <w:divBdr>
                            <w:top w:val="none" w:sz="0" w:space="0" w:color="auto"/>
                            <w:left w:val="none" w:sz="0" w:space="0" w:color="auto"/>
                            <w:bottom w:val="none" w:sz="0" w:space="0" w:color="auto"/>
                            <w:right w:val="none" w:sz="0" w:space="0" w:color="auto"/>
                          </w:divBdr>
                          <w:divsChild>
                            <w:div w:id="2101296190">
                              <w:marLeft w:val="0"/>
                              <w:marRight w:val="0"/>
                              <w:marTop w:val="0"/>
                              <w:marBottom w:val="0"/>
                              <w:divBdr>
                                <w:top w:val="none" w:sz="0" w:space="0" w:color="auto"/>
                                <w:left w:val="none" w:sz="0" w:space="0" w:color="auto"/>
                                <w:bottom w:val="none" w:sz="0" w:space="0" w:color="auto"/>
                                <w:right w:val="none" w:sz="0" w:space="0" w:color="auto"/>
                              </w:divBdr>
                              <w:divsChild>
                                <w:div w:id="1498766459">
                                  <w:marLeft w:val="0"/>
                                  <w:marRight w:val="0"/>
                                  <w:marTop w:val="0"/>
                                  <w:marBottom w:val="0"/>
                                  <w:divBdr>
                                    <w:top w:val="none" w:sz="0" w:space="0" w:color="auto"/>
                                    <w:left w:val="none" w:sz="0" w:space="0" w:color="auto"/>
                                    <w:bottom w:val="none" w:sz="0" w:space="0" w:color="auto"/>
                                    <w:right w:val="none" w:sz="0" w:space="0" w:color="auto"/>
                                  </w:divBdr>
                                  <w:divsChild>
                                    <w:div w:id="1669940031">
                                      <w:marLeft w:val="0"/>
                                      <w:marRight w:val="0"/>
                                      <w:marTop w:val="0"/>
                                      <w:marBottom w:val="0"/>
                                      <w:divBdr>
                                        <w:top w:val="none" w:sz="0" w:space="0" w:color="auto"/>
                                        <w:left w:val="none" w:sz="0" w:space="0" w:color="auto"/>
                                        <w:bottom w:val="none" w:sz="0" w:space="0" w:color="auto"/>
                                        <w:right w:val="none" w:sz="0" w:space="0" w:color="auto"/>
                                      </w:divBdr>
                                      <w:divsChild>
                                        <w:div w:id="1013338724">
                                          <w:marLeft w:val="0"/>
                                          <w:marRight w:val="0"/>
                                          <w:marTop w:val="0"/>
                                          <w:marBottom w:val="0"/>
                                          <w:divBdr>
                                            <w:top w:val="none" w:sz="0" w:space="0" w:color="auto"/>
                                            <w:left w:val="none" w:sz="0" w:space="0" w:color="auto"/>
                                            <w:bottom w:val="none" w:sz="0" w:space="0" w:color="auto"/>
                                            <w:right w:val="none" w:sz="0" w:space="0" w:color="auto"/>
                                          </w:divBdr>
                                          <w:divsChild>
                                            <w:div w:id="1849713799">
                                              <w:marLeft w:val="0"/>
                                              <w:marRight w:val="0"/>
                                              <w:marTop w:val="0"/>
                                              <w:marBottom w:val="0"/>
                                              <w:divBdr>
                                                <w:top w:val="none" w:sz="0" w:space="0" w:color="auto"/>
                                                <w:left w:val="none" w:sz="0" w:space="0" w:color="auto"/>
                                                <w:bottom w:val="none" w:sz="0" w:space="0" w:color="auto"/>
                                                <w:right w:val="none" w:sz="0" w:space="0" w:color="auto"/>
                                              </w:divBdr>
                                              <w:divsChild>
                                                <w:div w:id="1601645067">
                                                  <w:marLeft w:val="0"/>
                                                  <w:marRight w:val="0"/>
                                                  <w:marTop w:val="0"/>
                                                  <w:marBottom w:val="0"/>
                                                  <w:divBdr>
                                                    <w:top w:val="none" w:sz="0" w:space="0" w:color="auto"/>
                                                    <w:left w:val="none" w:sz="0" w:space="0" w:color="auto"/>
                                                    <w:bottom w:val="none" w:sz="0" w:space="0" w:color="auto"/>
                                                    <w:right w:val="none" w:sz="0" w:space="0" w:color="auto"/>
                                                  </w:divBdr>
                                                  <w:divsChild>
                                                    <w:div w:id="2584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9448062">
      <w:bodyDiv w:val="1"/>
      <w:marLeft w:val="0"/>
      <w:marRight w:val="0"/>
      <w:marTop w:val="0"/>
      <w:marBottom w:val="0"/>
      <w:divBdr>
        <w:top w:val="none" w:sz="0" w:space="0" w:color="auto"/>
        <w:left w:val="none" w:sz="0" w:space="0" w:color="auto"/>
        <w:bottom w:val="none" w:sz="0" w:space="0" w:color="auto"/>
        <w:right w:val="none" w:sz="0" w:space="0" w:color="auto"/>
      </w:divBdr>
    </w:div>
    <w:div w:id="504050217">
      <w:bodyDiv w:val="1"/>
      <w:marLeft w:val="0"/>
      <w:marRight w:val="0"/>
      <w:marTop w:val="0"/>
      <w:marBottom w:val="0"/>
      <w:divBdr>
        <w:top w:val="none" w:sz="0" w:space="0" w:color="auto"/>
        <w:left w:val="none" w:sz="0" w:space="0" w:color="auto"/>
        <w:bottom w:val="none" w:sz="0" w:space="0" w:color="auto"/>
        <w:right w:val="none" w:sz="0" w:space="0" w:color="auto"/>
      </w:divBdr>
      <w:divsChild>
        <w:div w:id="513305488">
          <w:marLeft w:val="0"/>
          <w:marRight w:val="0"/>
          <w:marTop w:val="0"/>
          <w:marBottom w:val="0"/>
          <w:divBdr>
            <w:top w:val="none" w:sz="0" w:space="0" w:color="auto"/>
            <w:left w:val="none" w:sz="0" w:space="0" w:color="auto"/>
            <w:bottom w:val="none" w:sz="0" w:space="0" w:color="auto"/>
            <w:right w:val="none" w:sz="0" w:space="0" w:color="auto"/>
          </w:divBdr>
          <w:divsChild>
            <w:div w:id="1408846410">
              <w:marLeft w:val="0"/>
              <w:marRight w:val="0"/>
              <w:marTop w:val="0"/>
              <w:marBottom w:val="0"/>
              <w:divBdr>
                <w:top w:val="none" w:sz="0" w:space="0" w:color="auto"/>
                <w:left w:val="none" w:sz="0" w:space="0" w:color="auto"/>
                <w:bottom w:val="none" w:sz="0" w:space="0" w:color="auto"/>
                <w:right w:val="none" w:sz="0" w:space="0" w:color="auto"/>
              </w:divBdr>
              <w:divsChild>
                <w:div w:id="1624144243">
                  <w:marLeft w:val="0"/>
                  <w:marRight w:val="0"/>
                  <w:marTop w:val="0"/>
                  <w:marBottom w:val="0"/>
                  <w:divBdr>
                    <w:top w:val="none" w:sz="0" w:space="0" w:color="auto"/>
                    <w:left w:val="none" w:sz="0" w:space="0" w:color="auto"/>
                    <w:bottom w:val="none" w:sz="0" w:space="0" w:color="auto"/>
                    <w:right w:val="none" w:sz="0" w:space="0" w:color="auto"/>
                  </w:divBdr>
                  <w:divsChild>
                    <w:div w:id="287590998">
                      <w:marLeft w:val="0"/>
                      <w:marRight w:val="0"/>
                      <w:marTop w:val="0"/>
                      <w:marBottom w:val="0"/>
                      <w:divBdr>
                        <w:top w:val="none" w:sz="0" w:space="0" w:color="auto"/>
                        <w:left w:val="none" w:sz="0" w:space="0" w:color="auto"/>
                        <w:bottom w:val="none" w:sz="0" w:space="0" w:color="auto"/>
                        <w:right w:val="none" w:sz="0" w:space="0" w:color="auto"/>
                      </w:divBdr>
                      <w:divsChild>
                        <w:div w:id="269971584">
                          <w:marLeft w:val="0"/>
                          <w:marRight w:val="0"/>
                          <w:marTop w:val="0"/>
                          <w:marBottom w:val="0"/>
                          <w:divBdr>
                            <w:top w:val="none" w:sz="0" w:space="0" w:color="auto"/>
                            <w:left w:val="none" w:sz="0" w:space="0" w:color="auto"/>
                            <w:bottom w:val="none" w:sz="0" w:space="0" w:color="auto"/>
                            <w:right w:val="none" w:sz="0" w:space="0" w:color="auto"/>
                          </w:divBdr>
                          <w:divsChild>
                            <w:div w:id="2096125651">
                              <w:marLeft w:val="0"/>
                              <w:marRight w:val="0"/>
                              <w:marTop w:val="0"/>
                              <w:marBottom w:val="0"/>
                              <w:divBdr>
                                <w:top w:val="none" w:sz="0" w:space="0" w:color="auto"/>
                                <w:left w:val="none" w:sz="0" w:space="0" w:color="auto"/>
                                <w:bottom w:val="none" w:sz="0" w:space="0" w:color="auto"/>
                                <w:right w:val="none" w:sz="0" w:space="0" w:color="auto"/>
                              </w:divBdr>
                              <w:divsChild>
                                <w:div w:id="133984394">
                                  <w:marLeft w:val="0"/>
                                  <w:marRight w:val="0"/>
                                  <w:marTop w:val="0"/>
                                  <w:marBottom w:val="0"/>
                                  <w:divBdr>
                                    <w:top w:val="none" w:sz="0" w:space="0" w:color="auto"/>
                                    <w:left w:val="none" w:sz="0" w:space="0" w:color="auto"/>
                                    <w:bottom w:val="none" w:sz="0" w:space="0" w:color="auto"/>
                                    <w:right w:val="none" w:sz="0" w:space="0" w:color="auto"/>
                                  </w:divBdr>
                                  <w:divsChild>
                                    <w:div w:id="919293621">
                                      <w:marLeft w:val="0"/>
                                      <w:marRight w:val="0"/>
                                      <w:marTop w:val="0"/>
                                      <w:marBottom w:val="0"/>
                                      <w:divBdr>
                                        <w:top w:val="none" w:sz="0" w:space="0" w:color="auto"/>
                                        <w:left w:val="none" w:sz="0" w:space="0" w:color="auto"/>
                                        <w:bottom w:val="none" w:sz="0" w:space="0" w:color="auto"/>
                                        <w:right w:val="none" w:sz="0" w:space="0" w:color="auto"/>
                                      </w:divBdr>
                                      <w:divsChild>
                                        <w:div w:id="1973368580">
                                          <w:marLeft w:val="0"/>
                                          <w:marRight w:val="0"/>
                                          <w:marTop w:val="0"/>
                                          <w:marBottom w:val="0"/>
                                          <w:divBdr>
                                            <w:top w:val="none" w:sz="0" w:space="0" w:color="auto"/>
                                            <w:left w:val="none" w:sz="0" w:space="0" w:color="auto"/>
                                            <w:bottom w:val="none" w:sz="0" w:space="0" w:color="auto"/>
                                            <w:right w:val="none" w:sz="0" w:space="0" w:color="auto"/>
                                          </w:divBdr>
                                          <w:divsChild>
                                            <w:div w:id="57676604">
                                              <w:marLeft w:val="0"/>
                                              <w:marRight w:val="0"/>
                                              <w:marTop w:val="0"/>
                                              <w:marBottom w:val="0"/>
                                              <w:divBdr>
                                                <w:top w:val="none" w:sz="0" w:space="0" w:color="auto"/>
                                                <w:left w:val="none" w:sz="0" w:space="0" w:color="auto"/>
                                                <w:bottom w:val="none" w:sz="0" w:space="0" w:color="auto"/>
                                                <w:right w:val="none" w:sz="0" w:space="0" w:color="auto"/>
                                              </w:divBdr>
                                              <w:divsChild>
                                                <w:div w:id="1834254201">
                                                  <w:marLeft w:val="0"/>
                                                  <w:marRight w:val="0"/>
                                                  <w:marTop w:val="0"/>
                                                  <w:marBottom w:val="0"/>
                                                  <w:divBdr>
                                                    <w:top w:val="none" w:sz="0" w:space="0" w:color="auto"/>
                                                    <w:left w:val="none" w:sz="0" w:space="0" w:color="auto"/>
                                                    <w:bottom w:val="none" w:sz="0" w:space="0" w:color="auto"/>
                                                    <w:right w:val="none" w:sz="0" w:space="0" w:color="auto"/>
                                                  </w:divBdr>
                                                  <w:divsChild>
                                                    <w:div w:id="618338699">
                                                      <w:marLeft w:val="0"/>
                                                      <w:marRight w:val="0"/>
                                                      <w:marTop w:val="0"/>
                                                      <w:marBottom w:val="0"/>
                                                      <w:divBdr>
                                                        <w:top w:val="none" w:sz="0" w:space="0" w:color="auto"/>
                                                        <w:left w:val="none" w:sz="0" w:space="0" w:color="auto"/>
                                                        <w:bottom w:val="none" w:sz="0" w:space="0" w:color="auto"/>
                                                        <w:right w:val="none" w:sz="0" w:space="0" w:color="auto"/>
                                                      </w:divBdr>
                                                      <w:divsChild>
                                                        <w:div w:id="1435007576">
                                                          <w:marLeft w:val="0"/>
                                                          <w:marRight w:val="0"/>
                                                          <w:marTop w:val="0"/>
                                                          <w:marBottom w:val="0"/>
                                                          <w:divBdr>
                                                            <w:top w:val="none" w:sz="0" w:space="0" w:color="auto"/>
                                                            <w:left w:val="none" w:sz="0" w:space="0" w:color="auto"/>
                                                            <w:bottom w:val="none" w:sz="0" w:space="0" w:color="auto"/>
                                                            <w:right w:val="none" w:sz="0" w:space="0" w:color="auto"/>
                                                          </w:divBdr>
                                                          <w:divsChild>
                                                            <w:div w:id="2044746670">
                                                              <w:marLeft w:val="0"/>
                                                              <w:marRight w:val="0"/>
                                                              <w:marTop w:val="0"/>
                                                              <w:marBottom w:val="0"/>
                                                              <w:divBdr>
                                                                <w:top w:val="none" w:sz="0" w:space="0" w:color="auto"/>
                                                                <w:left w:val="none" w:sz="0" w:space="0" w:color="auto"/>
                                                                <w:bottom w:val="none" w:sz="0" w:space="0" w:color="auto"/>
                                                                <w:right w:val="none" w:sz="0" w:space="0" w:color="auto"/>
                                                              </w:divBdr>
                                                              <w:divsChild>
                                                                <w:div w:id="1515418412">
                                                                  <w:marLeft w:val="0"/>
                                                                  <w:marRight w:val="0"/>
                                                                  <w:marTop w:val="0"/>
                                                                  <w:marBottom w:val="0"/>
                                                                  <w:divBdr>
                                                                    <w:top w:val="none" w:sz="0" w:space="0" w:color="auto"/>
                                                                    <w:left w:val="none" w:sz="0" w:space="0" w:color="auto"/>
                                                                    <w:bottom w:val="none" w:sz="0" w:space="0" w:color="auto"/>
                                                                    <w:right w:val="none" w:sz="0" w:space="0" w:color="auto"/>
                                                                  </w:divBdr>
                                                                  <w:divsChild>
                                                                    <w:div w:id="1250314110">
                                                                      <w:marLeft w:val="0"/>
                                                                      <w:marRight w:val="0"/>
                                                                      <w:marTop w:val="0"/>
                                                                      <w:marBottom w:val="0"/>
                                                                      <w:divBdr>
                                                                        <w:top w:val="none" w:sz="0" w:space="0" w:color="auto"/>
                                                                        <w:left w:val="none" w:sz="0" w:space="0" w:color="auto"/>
                                                                        <w:bottom w:val="none" w:sz="0" w:space="0" w:color="auto"/>
                                                                        <w:right w:val="none" w:sz="0" w:space="0" w:color="auto"/>
                                                                      </w:divBdr>
                                                                      <w:divsChild>
                                                                        <w:div w:id="2085907359">
                                                                          <w:marLeft w:val="0"/>
                                                                          <w:marRight w:val="0"/>
                                                                          <w:marTop w:val="0"/>
                                                                          <w:marBottom w:val="0"/>
                                                                          <w:divBdr>
                                                                            <w:top w:val="none" w:sz="0" w:space="0" w:color="auto"/>
                                                                            <w:left w:val="none" w:sz="0" w:space="0" w:color="auto"/>
                                                                            <w:bottom w:val="none" w:sz="0" w:space="0" w:color="auto"/>
                                                                            <w:right w:val="none" w:sz="0" w:space="0" w:color="auto"/>
                                                                          </w:divBdr>
                                                                          <w:divsChild>
                                                                            <w:div w:id="1199203895">
                                                                              <w:marLeft w:val="0"/>
                                                                              <w:marRight w:val="0"/>
                                                                              <w:marTop w:val="0"/>
                                                                              <w:marBottom w:val="0"/>
                                                                              <w:divBdr>
                                                                                <w:top w:val="none" w:sz="0" w:space="0" w:color="auto"/>
                                                                                <w:left w:val="none" w:sz="0" w:space="0" w:color="auto"/>
                                                                                <w:bottom w:val="none" w:sz="0" w:space="0" w:color="auto"/>
                                                                                <w:right w:val="none" w:sz="0" w:space="0" w:color="auto"/>
                                                                              </w:divBdr>
                                                                              <w:divsChild>
                                                                                <w:div w:id="677272834">
                                                                                  <w:marLeft w:val="0"/>
                                                                                  <w:marRight w:val="0"/>
                                                                                  <w:marTop w:val="0"/>
                                                                                  <w:marBottom w:val="0"/>
                                                                                  <w:divBdr>
                                                                                    <w:top w:val="none" w:sz="0" w:space="0" w:color="auto"/>
                                                                                    <w:left w:val="none" w:sz="0" w:space="0" w:color="auto"/>
                                                                                    <w:bottom w:val="none" w:sz="0" w:space="0" w:color="auto"/>
                                                                                    <w:right w:val="none" w:sz="0" w:space="0" w:color="auto"/>
                                                                                  </w:divBdr>
                                                                                </w:div>
                                                                                <w:div w:id="1180461120">
                                                                                  <w:marLeft w:val="0"/>
                                                                                  <w:marRight w:val="0"/>
                                                                                  <w:marTop w:val="0"/>
                                                                                  <w:marBottom w:val="0"/>
                                                                                  <w:divBdr>
                                                                                    <w:top w:val="none" w:sz="0" w:space="0" w:color="auto"/>
                                                                                    <w:left w:val="none" w:sz="0" w:space="0" w:color="auto"/>
                                                                                    <w:bottom w:val="none" w:sz="0" w:space="0" w:color="auto"/>
                                                                                    <w:right w:val="none" w:sz="0" w:space="0" w:color="auto"/>
                                                                                  </w:divBdr>
                                                                                </w:div>
                                                                                <w:div w:id="3927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720798">
      <w:bodyDiv w:val="1"/>
      <w:marLeft w:val="0"/>
      <w:marRight w:val="0"/>
      <w:marTop w:val="0"/>
      <w:marBottom w:val="0"/>
      <w:divBdr>
        <w:top w:val="none" w:sz="0" w:space="0" w:color="auto"/>
        <w:left w:val="none" w:sz="0" w:space="0" w:color="auto"/>
        <w:bottom w:val="none" w:sz="0" w:space="0" w:color="auto"/>
        <w:right w:val="none" w:sz="0" w:space="0" w:color="auto"/>
      </w:divBdr>
    </w:div>
    <w:div w:id="540751055">
      <w:bodyDiv w:val="1"/>
      <w:marLeft w:val="0"/>
      <w:marRight w:val="0"/>
      <w:marTop w:val="0"/>
      <w:marBottom w:val="0"/>
      <w:divBdr>
        <w:top w:val="none" w:sz="0" w:space="0" w:color="auto"/>
        <w:left w:val="none" w:sz="0" w:space="0" w:color="auto"/>
        <w:bottom w:val="none" w:sz="0" w:space="0" w:color="auto"/>
        <w:right w:val="none" w:sz="0" w:space="0" w:color="auto"/>
      </w:divBdr>
    </w:div>
    <w:div w:id="561599125">
      <w:bodyDiv w:val="1"/>
      <w:marLeft w:val="0"/>
      <w:marRight w:val="0"/>
      <w:marTop w:val="0"/>
      <w:marBottom w:val="0"/>
      <w:divBdr>
        <w:top w:val="none" w:sz="0" w:space="0" w:color="auto"/>
        <w:left w:val="none" w:sz="0" w:space="0" w:color="auto"/>
        <w:bottom w:val="none" w:sz="0" w:space="0" w:color="auto"/>
        <w:right w:val="none" w:sz="0" w:space="0" w:color="auto"/>
      </w:divBdr>
    </w:div>
    <w:div w:id="581597961">
      <w:bodyDiv w:val="1"/>
      <w:marLeft w:val="0"/>
      <w:marRight w:val="0"/>
      <w:marTop w:val="0"/>
      <w:marBottom w:val="0"/>
      <w:divBdr>
        <w:top w:val="none" w:sz="0" w:space="0" w:color="auto"/>
        <w:left w:val="none" w:sz="0" w:space="0" w:color="auto"/>
        <w:bottom w:val="none" w:sz="0" w:space="0" w:color="auto"/>
        <w:right w:val="none" w:sz="0" w:space="0" w:color="auto"/>
      </w:divBdr>
    </w:div>
    <w:div w:id="712192173">
      <w:bodyDiv w:val="1"/>
      <w:marLeft w:val="0"/>
      <w:marRight w:val="0"/>
      <w:marTop w:val="0"/>
      <w:marBottom w:val="0"/>
      <w:divBdr>
        <w:top w:val="none" w:sz="0" w:space="0" w:color="auto"/>
        <w:left w:val="none" w:sz="0" w:space="0" w:color="auto"/>
        <w:bottom w:val="none" w:sz="0" w:space="0" w:color="auto"/>
        <w:right w:val="none" w:sz="0" w:space="0" w:color="auto"/>
      </w:divBdr>
      <w:divsChild>
        <w:div w:id="1180974929">
          <w:marLeft w:val="0"/>
          <w:marRight w:val="0"/>
          <w:marTop w:val="0"/>
          <w:marBottom w:val="0"/>
          <w:divBdr>
            <w:top w:val="none" w:sz="0" w:space="0" w:color="auto"/>
            <w:left w:val="none" w:sz="0" w:space="0" w:color="auto"/>
            <w:bottom w:val="none" w:sz="0" w:space="0" w:color="auto"/>
            <w:right w:val="none" w:sz="0" w:space="0" w:color="auto"/>
          </w:divBdr>
          <w:divsChild>
            <w:div w:id="9264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7607">
      <w:bodyDiv w:val="1"/>
      <w:marLeft w:val="0"/>
      <w:marRight w:val="0"/>
      <w:marTop w:val="0"/>
      <w:marBottom w:val="0"/>
      <w:divBdr>
        <w:top w:val="none" w:sz="0" w:space="0" w:color="auto"/>
        <w:left w:val="none" w:sz="0" w:space="0" w:color="auto"/>
        <w:bottom w:val="none" w:sz="0" w:space="0" w:color="auto"/>
        <w:right w:val="none" w:sz="0" w:space="0" w:color="auto"/>
      </w:divBdr>
      <w:divsChild>
        <w:div w:id="845898053">
          <w:marLeft w:val="0"/>
          <w:marRight w:val="0"/>
          <w:marTop w:val="0"/>
          <w:marBottom w:val="0"/>
          <w:divBdr>
            <w:top w:val="none" w:sz="0" w:space="0" w:color="auto"/>
            <w:left w:val="none" w:sz="0" w:space="0" w:color="auto"/>
            <w:bottom w:val="none" w:sz="0" w:space="0" w:color="auto"/>
            <w:right w:val="none" w:sz="0" w:space="0" w:color="auto"/>
          </w:divBdr>
          <w:divsChild>
            <w:div w:id="16093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2439">
      <w:bodyDiv w:val="1"/>
      <w:marLeft w:val="0"/>
      <w:marRight w:val="0"/>
      <w:marTop w:val="0"/>
      <w:marBottom w:val="0"/>
      <w:divBdr>
        <w:top w:val="none" w:sz="0" w:space="0" w:color="auto"/>
        <w:left w:val="none" w:sz="0" w:space="0" w:color="auto"/>
        <w:bottom w:val="none" w:sz="0" w:space="0" w:color="auto"/>
        <w:right w:val="none" w:sz="0" w:space="0" w:color="auto"/>
      </w:divBdr>
    </w:div>
    <w:div w:id="849836395">
      <w:bodyDiv w:val="1"/>
      <w:marLeft w:val="0"/>
      <w:marRight w:val="0"/>
      <w:marTop w:val="0"/>
      <w:marBottom w:val="0"/>
      <w:divBdr>
        <w:top w:val="none" w:sz="0" w:space="0" w:color="auto"/>
        <w:left w:val="none" w:sz="0" w:space="0" w:color="auto"/>
        <w:bottom w:val="none" w:sz="0" w:space="0" w:color="auto"/>
        <w:right w:val="none" w:sz="0" w:space="0" w:color="auto"/>
      </w:divBdr>
    </w:div>
    <w:div w:id="943994828">
      <w:bodyDiv w:val="1"/>
      <w:marLeft w:val="0"/>
      <w:marRight w:val="0"/>
      <w:marTop w:val="0"/>
      <w:marBottom w:val="0"/>
      <w:divBdr>
        <w:top w:val="none" w:sz="0" w:space="0" w:color="auto"/>
        <w:left w:val="none" w:sz="0" w:space="0" w:color="auto"/>
        <w:bottom w:val="none" w:sz="0" w:space="0" w:color="auto"/>
        <w:right w:val="none" w:sz="0" w:space="0" w:color="auto"/>
      </w:divBdr>
    </w:div>
    <w:div w:id="951283371">
      <w:bodyDiv w:val="1"/>
      <w:marLeft w:val="0"/>
      <w:marRight w:val="0"/>
      <w:marTop w:val="0"/>
      <w:marBottom w:val="0"/>
      <w:divBdr>
        <w:top w:val="none" w:sz="0" w:space="0" w:color="auto"/>
        <w:left w:val="none" w:sz="0" w:space="0" w:color="auto"/>
        <w:bottom w:val="none" w:sz="0" w:space="0" w:color="auto"/>
        <w:right w:val="none" w:sz="0" w:space="0" w:color="auto"/>
      </w:divBdr>
    </w:div>
    <w:div w:id="965503748">
      <w:bodyDiv w:val="1"/>
      <w:marLeft w:val="0"/>
      <w:marRight w:val="0"/>
      <w:marTop w:val="0"/>
      <w:marBottom w:val="0"/>
      <w:divBdr>
        <w:top w:val="none" w:sz="0" w:space="0" w:color="auto"/>
        <w:left w:val="none" w:sz="0" w:space="0" w:color="auto"/>
        <w:bottom w:val="none" w:sz="0" w:space="0" w:color="auto"/>
        <w:right w:val="none" w:sz="0" w:space="0" w:color="auto"/>
      </w:divBdr>
      <w:divsChild>
        <w:div w:id="1118649240">
          <w:marLeft w:val="720"/>
          <w:marRight w:val="0"/>
          <w:marTop w:val="0"/>
          <w:marBottom w:val="0"/>
          <w:divBdr>
            <w:top w:val="none" w:sz="0" w:space="0" w:color="auto"/>
            <w:left w:val="none" w:sz="0" w:space="0" w:color="auto"/>
            <w:bottom w:val="none" w:sz="0" w:space="0" w:color="auto"/>
            <w:right w:val="none" w:sz="0" w:space="0" w:color="auto"/>
          </w:divBdr>
        </w:div>
        <w:div w:id="1108086067">
          <w:marLeft w:val="720"/>
          <w:marRight w:val="0"/>
          <w:marTop w:val="0"/>
          <w:marBottom w:val="0"/>
          <w:divBdr>
            <w:top w:val="none" w:sz="0" w:space="0" w:color="auto"/>
            <w:left w:val="none" w:sz="0" w:space="0" w:color="auto"/>
            <w:bottom w:val="none" w:sz="0" w:space="0" w:color="auto"/>
            <w:right w:val="none" w:sz="0" w:space="0" w:color="auto"/>
          </w:divBdr>
        </w:div>
        <w:div w:id="698943041">
          <w:marLeft w:val="720"/>
          <w:marRight w:val="0"/>
          <w:marTop w:val="0"/>
          <w:marBottom w:val="0"/>
          <w:divBdr>
            <w:top w:val="none" w:sz="0" w:space="0" w:color="auto"/>
            <w:left w:val="none" w:sz="0" w:space="0" w:color="auto"/>
            <w:bottom w:val="none" w:sz="0" w:space="0" w:color="auto"/>
            <w:right w:val="none" w:sz="0" w:space="0" w:color="auto"/>
          </w:divBdr>
        </w:div>
        <w:div w:id="1171138468">
          <w:marLeft w:val="720"/>
          <w:marRight w:val="0"/>
          <w:marTop w:val="0"/>
          <w:marBottom w:val="0"/>
          <w:divBdr>
            <w:top w:val="none" w:sz="0" w:space="0" w:color="auto"/>
            <w:left w:val="none" w:sz="0" w:space="0" w:color="auto"/>
            <w:bottom w:val="none" w:sz="0" w:space="0" w:color="auto"/>
            <w:right w:val="none" w:sz="0" w:space="0" w:color="auto"/>
          </w:divBdr>
        </w:div>
        <w:div w:id="1330446457">
          <w:marLeft w:val="720"/>
          <w:marRight w:val="0"/>
          <w:marTop w:val="0"/>
          <w:marBottom w:val="0"/>
          <w:divBdr>
            <w:top w:val="none" w:sz="0" w:space="0" w:color="auto"/>
            <w:left w:val="none" w:sz="0" w:space="0" w:color="auto"/>
            <w:bottom w:val="none" w:sz="0" w:space="0" w:color="auto"/>
            <w:right w:val="none" w:sz="0" w:space="0" w:color="auto"/>
          </w:divBdr>
        </w:div>
      </w:divsChild>
    </w:div>
    <w:div w:id="969214955">
      <w:bodyDiv w:val="1"/>
      <w:marLeft w:val="0"/>
      <w:marRight w:val="0"/>
      <w:marTop w:val="0"/>
      <w:marBottom w:val="0"/>
      <w:divBdr>
        <w:top w:val="none" w:sz="0" w:space="0" w:color="auto"/>
        <w:left w:val="none" w:sz="0" w:space="0" w:color="auto"/>
        <w:bottom w:val="none" w:sz="0" w:space="0" w:color="auto"/>
        <w:right w:val="none" w:sz="0" w:space="0" w:color="auto"/>
      </w:divBdr>
    </w:div>
    <w:div w:id="997533262">
      <w:bodyDiv w:val="1"/>
      <w:marLeft w:val="0"/>
      <w:marRight w:val="0"/>
      <w:marTop w:val="0"/>
      <w:marBottom w:val="0"/>
      <w:divBdr>
        <w:top w:val="none" w:sz="0" w:space="0" w:color="auto"/>
        <w:left w:val="none" w:sz="0" w:space="0" w:color="auto"/>
        <w:bottom w:val="none" w:sz="0" w:space="0" w:color="auto"/>
        <w:right w:val="none" w:sz="0" w:space="0" w:color="auto"/>
      </w:divBdr>
    </w:div>
    <w:div w:id="1171674364">
      <w:bodyDiv w:val="1"/>
      <w:marLeft w:val="0"/>
      <w:marRight w:val="0"/>
      <w:marTop w:val="0"/>
      <w:marBottom w:val="0"/>
      <w:divBdr>
        <w:top w:val="none" w:sz="0" w:space="0" w:color="auto"/>
        <w:left w:val="none" w:sz="0" w:space="0" w:color="auto"/>
        <w:bottom w:val="none" w:sz="0" w:space="0" w:color="auto"/>
        <w:right w:val="none" w:sz="0" w:space="0" w:color="auto"/>
      </w:divBdr>
    </w:div>
    <w:div w:id="1174301948">
      <w:bodyDiv w:val="1"/>
      <w:marLeft w:val="0"/>
      <w:marRight w:val="0"/>
      <w:marTop w:val="0"/>
      <w:marBottom w:val="0"/>
      <w:divBdr>
        <w:top w:val="none" w:sz="0" w:space="0" w:color="auto"/>
        <w:left w:val="none" w:sz="0" w:space="0" w:color="auto"/>
        <w:bottom w:val="none" w:sz="0" w:space="0" w:color="auto"/>
        <w:right w:val="none" w:sz="0" w:space="0" w:color="auto"/>
      </w:divBdr>
    </w:div>
    <w:div w:id="1298292336">
      <w:bodyDiv w:val="1"/>
      <w:marLeft w:val="0"/>
      <w:marRight w:val="0"/>
      <w:marTop w:val="0"/>
      <w:marBottom w:val="0"/>
      <w:divBdr>
        <w:top w:val="none" w:sz="0" w:space="0" w:color="auto"/>
        <w:left w:val="none" w:sz="0" w:space="0" w:color="auto"/>
        <w:bottom w:val="none" w:sz="0" w:space="0" w:color="auto"/>
        <w:right w:val="none" w:sz="0" w:space="0" w:color="auto"/>
      </w:divBdr>
    </w:div>
    <w:div w:id="1358585917">
      <w:bodyDiv w:val="1"/>
      <w:marLeft w:val="0"/>
      <w:marRight w:val="0"/>
      <w:marTop w:val="0"/>
      <w:marBottom w:val="0"/>
      <w:divBdr>
        <w:top w:val="none" w:sz="0" w:space="0" w:color="auto"/>
        <w:left w:val="none" w:sz="0" w:space="0" w:color="auto"/>
        <w:bottom w:val="none" w:sz="0" w:space="0" w:color="auto"/>
        <w:right w:val="none" w:sz="0" w:space="0" w:color="auto"/>
      </w:divBdr>
    </w:div>
    <w:div w:id="1373264134">
      <w:bodyDiv w:val="1"/>
      <w:marLeft w:val="0"/>
      <w:marRight w:val="0"/>
      <w:marTop w:val="0"/>
      <w:marBottom w:val="0"/>
      <w:divBdr>
        <w:top w:val="none" w:sz="0" w:space="0" w:color="auto"/>
        <w:left w:val="none" w:sz="0" w:space="0" w:color="auto"/>
        <w:bottom w:val="none" w:sz="0" w:space="0" w:color="auto"/>
        <w:right w:val="none" w:sz="0" w:space="0" w:color="auto"/>
      </w:divBdr>
    </w:div>
    <w:div w:id="1423801168">
      <w:bodyDiv w:val="1"/>
      <w:marLeft w:val="0"/>
      <w:marRight w:val="0"/>
      <w:marTop w:val="0"/>
      <w:marBottom w:val="0"/>
      <w:divBdr>
        <w:top w:val="none" w:sz="0" w:space="0" w:color="auto"/>
        <w:left w:val="none" w:sz="0" w:space="0" w:color="auto"/>
        <w:bottom w:val="none" w:sz="0" w:space="0" w:color="auto"/>
        <w:right w:val="none" w:sz="0" w:space="0" w:color="auto"/>
      </w:divBdr>
    </w:div>
    <w:div w:id="1467771838">
      <w:bodyDiv w:val="1"/>
      <w:marLeft w:val="0"/>
      <w:marRight w:val="0"/>
      <w:marTop w:val="0"/>
      <w:marBottom w:val="0"/>
      <w:divBdr>
        <w:top w:val="none" w:sz="0" w:space="0" w:color="auto"/>
        <w:left w:val="none" w:sz="0" w:space="0" w:color="auto"/>
        <w:bottom w:val="none" w:sz="0" w:space="0" w:color="auto"/>
        <w:right w:val="none" w:sz="0" w:space="0" w:color="auto"/>
      </w:divBdr>
    </w:div>
    <w:div w:id="1558667396">
      <w:bodyDiv w:val="1"/>
      <w:marLeft w:val="0"/>
      <w:marRight w:val="0"/>
      <w:marTop w:val="0"/>
      <w:marBottom w:val="0"/>
      <w:divBdr>
        <w:top w:val="none" w:sz="0" w:space="0" w:color="auto"/>
        <w:left w:val="none" w:sz="0" w:space="0" w:color="auto"/>
        <w:bottom w:val="none" w:sz="0" w:space="0" w:color="auto"/>
        <w:right w:val="none" w:sz="0" w:space="0" w:color="auto"/>
      </w:divBdr>
      <w:divsChild>
        <w:div w:id="1989632389">
          <w:marLeft w:val="0"/>
          <w:marRight w:val="0"/>
          <w:marTop w:val="0"/>
          <w:marBottom w:val="0"/>
          <w:divBdr>
            <w:top w:val="none" w:sz="0" w:space="0" w:color="auto"/>
            <w:left w:val="none" w:sz="0" w:space="0" w:color="auto"/>
            <w:bottom w:val="none" w:sz="0" w:space="0" w:color="auto"/>
            <w:right w:val="none" w:sz="0" w:space="0" w:color="auto"/>
          </w:divBdr>
          <w:divsChild>
            <w:div w:id="18889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501">
      <w:bodyDiv w:val="1"/>
      <w:marLeft w:val="0"/>
      <w:marRight w:val="0"/>
      <w:marTop w:val="0"/>
      <w:marBottom w:val="0"/>
      <w:divBdr>
        <w:top w:val="none" w:sz="0" w:space="0" w:color="auto"/>
        <w:left w:val="none" w:sz="0" w:space="0" w:color="auto"/>
        <w:bottom w:val="none" w:sz="0" w:space="0" w:color="auto"/>
        <w:right w:val="none" w:sz="0" w:space="0" w:color="auto"/>
      </w:divBdr>
    </w:div>
    <w:div w:id="1587808047">
      <w:bodyDiv w:val="1"/>
      <w:marLeft w:val="0"/>
      <w:marRight w:val="0"/>
      <w:marTop w:val="0"/>
      <w:marBottom w:val="0"/>
      <w:divBdr>
        <w:top w:val="none" w:sz="0" w:space="0" w:color="auto"/>
        <w:left w:val="none" w:sz="0" w:space="0" w:color="auto"/>
        <w:bottom w:val="none" w:sz="0" w:space="0" w:color="auto"/>
        <w:right w:val="none" w:sz="0" w:space="0" w:color="auto"/>
      </w:divBdr>
    </w:div>
    <w:div w:id="1594975866">
      <w:bodyDiv w:val="1"/>
      <w:marLeft w:val="0"/>
      <w:marRight w:val="0"/>
      <w:marTop w:val="0"/>
      <w:marBottom w:val="0"/>
      <w:divBdr>
        <w:top w:val="none" w:sz="0" w:space="0" w:color="auto"/>
        <w:left w:val="none" w:sz="0" w:space="0" w:color="auto"/>
        <w:bottom w:val="none" w:sz="0" w:space="0" w:color="auto"/>
        <w:right w:val="none" w:sz="0" w:space="0" w:color="auto"/>
      </w:divBdr>
    </w:div>
    <w:div w:id="1625234507">
      <w:bodyDiv w:val="1"/>
      <w:marLeft w:val="0"/>
      <w:marRight w:val="0"/>
      <w:marTop w:val="0"/>
      <w:marBottom w:val="0"/>
      <w:divBdr>
        <w:top w:val="none" w:sz="0" w:space="0" w:color="auto"/>
        <w:left w:val="none" w:sz="0" w:space="0" w:color="auto"/>
        <w:bottom w:val="none" w:sz="0" w:space="0" w:color="auto"/>
        <w:right w:val="none" w:sz="0" w:space="0" w:color="auto"/>
      </w:divBdr>
      <w:divsChild>
        <w:div w:id="1264142664">
          <w:marLeft w:val="0"/>
          <w:marRight w:val="0"/>
          <w:marTop w:val="0"/>
          <w:marBottom w:val="0"/>
          <w:divBdr>
            <w:top w:val="none" w:sz="0" w:space="0" w:color="auto"/>
            <w:left w:val="none" w:sz="0" w:space="0" w:color="auto"/>
            <w:bottom w:val="none" w:sz="0" w:space="0" w:color="auto"/>
            <w:right w:val="none" w:sz="0" w:space="0" w:color="auto"/>
          </w:divBdr>
          <w:divsChild>
            <w:div w:id="4452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2112">
      <w:bodyDiv w:val="1"/>
      <w:marLeft w:val="0"/>
      <w:marRight w:val="0"/>
      <w:marTop w:val="0"/>
      <w:marBottom w:val="0"/>
      <w:divBdr>
        <w:top w:val="none" w:sz="0" w:space="0" w:color="auto"/>
        <w:left w:val="none" w:sz="0" w:space="0" w:color="auto"/>
        <w:bottom w:val="none" w:sz="0" w:space="0" w:color="auto"/>
        <w:right w:val="none" w:sz="0" w:space="0" w:color="auto"/>
      </w:divBdr>
    </w:div>
    <w:div w:id="1693650402">
      <w:bodyDiv w:val="1"/>
      <w:marLeft w:val="0"/>
      <w:marRight w:val="0"/>
      <w:marTop w:val="0"/>
      <w:marBottom w:val="0"/>
      <w:divBdr>
        <w:top w:val="none" w:sz="0" w:space="0" w:color="auto"/>
        <w:left w:val="none" w:sz="0" w:space="0" w:color="auto"/>
        <w:bottom w:val="none" w:sz="0" w:space="0" w:color="auto"/>
        <w:right w:val="none" w:sz="0" w:space="0" w:color="auto"/>
      </w:divBdr>
    </w:div>
    <w:div w:id="1742484189">
      <w:bodyDiv w:val="1"/>
      <w:marLeft w:val="0"/>
      <w:marRight w:val="0"/>
      <w:marTop w:val="0"/>
      <w:marBottom w:val="0"/>
      <w:divBdr>
        <w:top w:val="none" w:sz="0" w:space="0" w:color="auto"/>
        <w:left w:val="none" w:sz="0" w:space="0" w:color="auto"/>
        <w:bottom w:val="none" w:sz="0" w:space="0" w:color="auto"/>
        <w:right w:val="none" w:sz="0" w:space="0" w:color="auto"/>
      </w:divBdr>
    </w:div>
    <w:div w:id="1755738225">
      <w:bodyDiv w:val="1"/>
      <w:marLeft w:val="0"/>
      <w:marRight w:val="0"/>
      <w:marTop w:val="0"/>
      <w:marBottom w:val="0"/>
      <w:divBdr>
        <w:top w:val="none" w:sz="0" w:space="0" w:color="auto"/>
        <w:left w:val="none" w:sz="0" w:space="0" w:color="auto"/>
        <w:bottom w:val="none" w:sz="0" w:space="0" w:color="auto"/>
        <w:right w:val="none" w:sz="0" w:space="0" w:color="auto"/>
      </w:divBdr>
    </w:div>
    <w:div w:id="1772120378">
      <w:bodyDiv w:val="1"/>
      <w:marLeft w:val="0"/>
      <w:marRight w:val="0"/>
      <w:marTop w:val="0"/>
      <w:marBottom w:val="0"/>
      <w:divBdr>
        <w:top w:val="none" w:sz="0" w:space="0" w:color="auto"/>
        <w:left w:val="none" w:sz="0" w:space="0" w:color="auto"/>
        <w:bottom w:val="none" w:sz="0" w:space="0" w:color="auto"/>
        <w:right w:val="none" w:sz="0" w:space="0" w:color="auto"/>
      </w:divBdr>
      <w:divsChild>
        <w:div w:id="83965128">
          <w:marLeft w:val="274"/>
          <w:marRight w:val="0"/>
          <w:marTop w:val="0"/>
          <w:marBottom w:val="0"/>
          <w:divBdr>
            <w:top w:val="none" w:sz="0" w:space="0" w:color="auto"/>
            <w:left w:val="none" w:sz="0" w:space="0" w:color="auto"/>
            <w:bottom w:val="none" w:sz="0" w:space="0" w:color="auto"/>
            <w:right w:val="none" w:sz="0" w:space="0" w:color="auto"/>
          </w:divBdr>
        </w:div>
        <w:div w:id="850340022">
          <w:marLeft w:val="274"/>
          <w:marRight w:val="0"/>
          <w:marTop w:val="0"/>
          <w:marBottom w:val="0"/>
          <w:divBdr>
            <w:top w:val="none" w:sz="0" w:space="0" w:color="auto"/>
            <w:left w:val="none" w:sz="0" w:space="0" w:color="auto"/>
            <w:bottom w:val="none" w:sz="0" w:space="0" w:color="auto"/>
            <w:right w:val="none" w:sz="0" w:space="0" w:color="auto"/>
          </w:divBdr>
        </w:div>
        <w:div w:id="1372804662">
          <w:marLeft w:val="274"/>
          <w:marRight w:val="0"/>
          <w:marTop w:val="0"/>
          <w:marBottom w:val="0"/>
          <w:divBdr>
            <w:top w:val="none" w:sz="0" w:space="0" w:color="auto"/>
            <w:left w:val="none" w:sz="0" w:space="0" w:color="auto"/>
            <w:bottom w:val="none" w:sz="0" w:space="0" w:color="auto"/>
            <w:right w:val="none" w:sz="0" w:space="0" w:color="auto"/>
          </w:divBdr>
        </w:div>
        <w:div w:id="1465539187">
          <w:marLeft w:val="274"/>
          <w:marRight w:val="0"/>
          <w:marTop w:val="0"/>
          <w:marBottom w:val="0"/>
          <w:divBdr>
            <w:top w:val="none" w:sz="0" w:space="0" w:color="auto"/>
            <w:left w:val="none" w:sz="0" w:space="0" w:color="auto"/>
            <w:bottom w:val="none" w:sz="0" w:space="0" w:color="auto"/>
            <w:right w:val="none" w:sz="0" w:space="0" w:color="auto"/>
          </w:divBdr>
        </w:div>
        <w:div w:id="1986201764">
          <w:marLeft w:val="274"/>
          <w:marRight w:val="0"/>
          <w:marTop w:val="0"/>
          <w:marBottom w:val="0"/>
          <w:divBdr>
            <w:top w:val="none" w:sz="0" w:space="0" w:color="auto"/>
            <w:left w:val="none" w:sz="0" w:space="0" w:color="auto"/>
            <w:bottom w:val="none" w:sz="0" w:space="0" w:color="auto"/>
            <w:right w:val="none" w:sz="0" w:space="0" w:color="auto"/>
          </w:divBdr>
        </w:div>
        <w:div w:id="1103653398">
          <w:marLeft w:val="274"/>
          <w:marRight w:val="0"/>
          <w:marTop w:val="0"/>
          <w:marBottom w:val="0"/>
          <w:divBdr>
            <w:top w:val="none" w:sz="0" w:space="0" w:color="auto"/>
            <w:left w:val="none" w:sz="0" w:space="0" w:color="auto"/>
            <w:bottom w:val="none" w:sz="0" w:space="0" w:color="auto"/>
            <w:right w:val="none" w:sz="0" w:space="0" w:color="auto"/>
          </w:divBdr>
        </w:div>
        <w:div w:id="365374340">
          <w:marLeft w:val="274"/>
          <w:marRight w:val="0"/>
          <w:marTop w:val="0"/>
          <w:marBottom w:val="0"/>
          <w:divBdr>
            <w:top w:val="none" w:sz="0" w:space="0" w:color="auto"/>
            <w:left w:val="none" w:sz="0" w:space="0" w:color="auto"/>
            <w:bottom w:val="none" w:sz="0" w:space="0" w:color="auto"/>
            <w:right w:val="none" w:sz="0" w:space="0" w:color="auto"/>
          </w:divBdr>
        </w:div>
      </w:divsChild>
    </w:div>
    <w:div w:id="1864897964">
      <w:bodyDiv w:val="1"/>
      <w:marLeft w:val="0"/>
      <w:marRight w:val="0"/>
      <w:marTop w:val="0"/>
      <w:marBottom w:val="0"/>
      <w:divBdr>
        <w:top w:val="none" w:sz="0" w:space="0" w:color="auto"/>
        <w:left w:val="none" w:sz="0" w:space="0" w:color="auto"/>
        <w:bottom w:val="none" w:sz="0" w:space="0" w:color="auto"/>
        <w:right w:val="none" w:sz="0" w:space="0" w:color="auto"/>
      </w:divBdr>
    </w:div>
    <w:div w:id="1927419639">
      <w:bodyDiv w:val="1"/>
      <w:marLeft w:val="0"/>
      <w:marRight w:val="0"/>
      <w:marTop w:val="0"/>
      <w:marBottom w:val="0"/>
      <w:divBdr>
        <w:top w:val="none" w:sz="0" w:space="0" w:color="auto"/>
        <w:left w:val="none" w:sz="0" w:space="0" w:color="auto"/>
        <w:bottom w:val="none" w:sz="0" w:space="0" w:color="auto"/>
        <w:right w:val="none" w:sz="0" w:space="0" w:color="auto"/>
      </w:divBdr>
    </w:div>
    <w:div w:id="1962151198">
      <w:bodyDiv w:val="1"/>
      <w:marLeft w:val="0"/>
      <w:marRight w:val="0"/>
      <w:marTop w:val="0"/>
      <w:marBottom w:val="0"/>
      <w:divBdr>
        <w:top w:val="none" w:sz="0" w:space="0" w:color="auto"/>
        <w:left w:val="none" w:sz="0" w:space="0" w:color="auto"/>
        <w:bottom w:val="none" w:sz="0" w:space="0" w:color="auto"/>
        <w:right w:val="none" w:sz="0" w:space="0" w:color="auto"/>
      </w:divBdr>
    </w:div>
    <w:div w:id="1977833505">
      <w:bodyDiv w:val="1"/>
      <w:marLeft w:val="0"/>
      <w:marRight w:val="0"/>
      <w:marTop w:val="0"/>
      <w:marBottom w:val="0"/>
      <w:divBdr>
        <w:top w:val="none" w:sz="0" w:space="0" w:color="auto"/>
        <w:left w:val="none" w:sz="0" w:space="0" w:color="auto"/>
        <w:bottom w:val="none" w:sz="0" w:space="0" w:color="auto"/>
        <w:right w:val="none" w:sz="0" w:space="0" w:color="auto"/>
      </w:divBdr>
    </w:div>
    <w:div w:id="2008902038">
      <w:bodyDiv w:val="1"/>
      <w:marLeft w:val="0"/>
      <w:marRight w:val="0"/>
      <w:marTop w:val="0"/>
      <w:marBottom w:val="0"/>
      <w:divBdr>
        <w:top w:val="none" w:sz="0" w:space="0" w:color="auto"/>
        <w:left w:val="none" w:sz="0" w:space="0" w:color="auto"/>
        <w:bottom w:val="none" w:sz="0" w:space="0" w:color="auto"/>
        <w:right w:val="none" w:sz="0" w:space="0" w:color="auto"/>
      </w:divBdr>
    </w:div>
    <w:div w:id="2015721661">
      <w:bodyDiv w:val="1"/>
      <w:marLeft w:val="0"/>
      <w:marRight w:val="0"/>
      <w:marTop w:val="0"/>
      <w:marBottom w:val="0"/>
      <w:divBdr>
        <w:top w:val="none" w:sz="0" w:space="0" w:color="auto"/>
        <w:left w:val="none" w:sz="0" w:space="0" w:color="auto"/>
        <w:bottom w:val="none" w:sz="0" w:space="0" w:color="auto"/>
        <w:right w:val="none" w:sz="0" w:space="0" w:color="auto"/>
      </w:divBdr>
    </w:div>
    <w:div w:id="2049454992">
      <w:bodyDiv w:val="1"/>
      <w:marLeft w:val="0"/>
      <w:marRight w:val="0"/>
      <w:marTop w:val="0"/>
      <w:marBottom w:val="0"/>
      <w:divBdr>
        <w:top w:val="none" w:sz="0" w:space="0" w:color="auto"/>
        <w:left w:val="none" w:sz="0" w:space="0" w:color="auto"/>
        <w:bottom w:val="none" w:sz="0" w:space="0" w:color="auto"/>
        <w:right w:val="none" w:sz="0" w:space="0" w:color="auto"/>
      </w:divBdr>
      <w:divsChild>
        <w:div w:id="1516114768">
          <w:marLeft w:val="0"/>
          <w:marRight w:val="0"/>
          <w:marTop w:val="0"/>
          <w:marBottom w:val="0"/>
          <w:divBdr>
            <w:top w:val="none" w:sz="0" w:space="0" w:color="auto"/>
            <w:left w:val="none" w:sz="0" w:space="0" w:color="auto"/>
            <w:bottom w:val="none" w:sz="0" w:space="0" w:color="auto"/>
            <w:right w:val="none" w:sz="0" w:space="0" w:color="auto"/>
          </w:divBdr>
          <w:divsChild>
            <w:div w:id="1491020802">
              <w:marLeft w:val="0"/>
              <w:marRight w:val="0"/>
              <w:marTop w:val="0"/>
              <w:marBottom w:val="0"/>
              <w:divBdr>
                <w:top w:val="none" w:sz="0" w:space="0" w:color="auto"/>
                <w:left w:val="none" w:sz="0" w:space="0" w:color="auto"/>
                <w:bottom w:val="none" w:sz="0" w:space="0" w:color="auto"/>
                <w:right w:val="none" w:sz="0" w:space="0" w:color="auto"/>
              </w:divBdr>
              <w:divsChild>
                <w:div w:id="1397435881">
                  <w:marLeft w:val="0"/>
                  <w:marRight w:val="0"/>
                  <w:marTop w:val="0"/>
                  <w:marBottom w:val="0"/>
                  <w:divBdr>
                    <w:top w:val="none" w:sz="0" w:space="0" w:color="auto"/>
                    <w:left w:val="none" w:sz="0" w:space="0" w:color="auto"/>
                    <w:bottom w:val="none" w:sz="0" w:space="0" w:color="auto"/>
                    <w:right w:val="none" w:sz="0" w:space="0" w:color="auto"/>
                  </w:divBdr>
                  <w:divsChild>
                    <w:div w:id="162281198">
                      <w:marLeft w:val="0"/>
                      <w:marRight w:val="0"/>
                      <w:marTop w:val="0"/>
                      <w:marBottom w:val="0"/>
                      <w:divBdr>
                        <w:top w:val="none" w:sz="0" w:space="0" w:color="auto"/>
                        <w:left w:val="none" w:sz="0" w:space="0" w:color="auto"/>
                        <w:bottom w:val="none" w:sz="0" w:space="0" w:color="auto"/>
                        <w:right w:val="none" w:sz="0" w:space="0" w:color="auto"/>
                      </w:divBdr>
                      <w:divsChild>
                        <w:div w:id="1205480191">
                          <w:marLeft w:val="0"/>
                          <w:marRight w:val="0"/>
                          <w:marTop w:val="0"/>
                          <w:marBottom w:val="0"/>
                          <w:divBdr>
                            <w:top w:val="none" w:sz="0" w:space="0" w:color="auto"/>
                            <w:left w:val="none" w:sz="0" w:space="0" w:color="auto"/>
                            <w:bottom w:val="none" w:sz="0" w:space="0" w:color="auto"/>
                            <w:right w:val="none" w:sz="0" w:space="0" w:color="auto"/>
                          </w:divBdr>
                          <w:divsChild>
                            <w:div w:id="1123770880">
                              <w:marLeft w:val="0"/>
                              <w:marRight w:val="0"/>
                              <w:marTop w:val="0"/>
                              <w:marBottom w:val="0"/>
                              <w:divBdr>
                                <w:top w:val="none" w:sz="0" w:space="0" w:color="auto"/>
                                <w:left w:val="none" w:sz="0" w:space="0" w:color="auto"/>
                                <w:bottom w:val="none" w:sz="0" w:space="0" w:color="auto"/>
                                <w:right w:val="none" w:sz="0" w:space="0" w:color="auto"/>
                              </w:divBdr>
                              <w:divsChild>
                                <w:div w:id="1693070858">
                                  <w:marLeft w:val="0"/>
                                  <w:marRight w:val="0"/>
                                  <w:marTop w:val="0"/>
                                  <w:marBottom w:val="0"/>
                                  <w:divBdr>
                                    <w:top w:val="none" w:sz="0" w:space="0" w:color="auto"/>
                                    <w:left w:val="none" w:sz="0" w:space="0" w:color="auto"/>
                                    <w:bottom w:val="none" w:sz="0" w:space="0" w:color="auto"/>
                                    <w:right w:val="none" w:sz="0" w:space="0" w:color="auto"/>
                                  </w:divBdr>
                                  <w:divsChild>
                                    <w:div w:id="871306194">
                                      <w:marLeft w:val="0"/>
                                      <w:marRight w:val="0"/>
                                      <w:marTop w:val="0"/>
                                      <w:marBottom w:val="0"/>
                                      <w:divBdr>
                                        <w:top w:val="none" w:sz="0" w:space="0" w:color="auto"/>
                                        <w:left w:val="none" w:sz="0" w:space="0" w:color="auto"/>
                                        <w:bottom w:val="none" w:sz="0" w:space="0" w:color="auto"/>
                                        <w:right w:val="none" w:sz="0" w:space="0" w:color="auto"/>
                                      </w:divBdr>
                                      <w:divsChild>
                                        <w:div w:id="294797094">
                                          <w:marLeft w:val="0"/>
                                          <w:marRight w:val="0"/>
                                          <w:marTop w:val="0"/>
                                          <w:marBottom w:val="0"/>
                                          <w:divBdr>
                                            <w:top w:val="none" w:sz="0" w:space="0" w:color="auto"/>
                                            <w:left w:val="none" w:sz="0" w:space="0" w:color="auto"/>
                                            <w:bottom w:val="none" w:sz="0" w:space="0" w:color="auto"/>
                                            <w:right w:val="none" w:sz="0" w:space="0" w:color="auto"/>
                                          </w:divBdr>
                                          <w:divsChild>
                                            <w:div w:id="1475565698">
                                              <w:marLeft w:val="0"/>
                                              <w:marRight w:val="0"/>
                                              <w:marTop w:val="0"/>
                                              <w:marBottom w:val="0"/>
                                              <w:divBdr>
                                                <w:top w:val="none" w:sz="0" w:space="0" w:color="auto"/>
                                                <w:left w:val="none" w:sz="0" w:space="0" w:color="auto"/>
                                                <w:bottom w:val="none" w:sz="0" w:space="0" w:color="auto"/>
                                                <w:right w:val="none" w:sz="0" w:space="0" w:color="auto"/>
                                              </w:divBdr>
                                              <w:divsChild>
                                                <w:div w:id="1407192000">
                                                  <w:marLeft w:val="0"/>
                                                  <w:marRight w:val="0"/>
                                                  <w:marTop w:val="0"/>
                                                  <w:marBottom w:val="0"/>
                                                  <w:divBdr>
                                                    <w:top w:val="none" w:sz="0" w:space="0" w:color="auto"/>
                                                    <w:left w:val="none" w:sz="0" w:space="0" w:color="auto"/>
                                                    <w:bottom w:val="none" w:sz="0" w:space="0" w:color="auto"/>
                                                    <w:right w:val="none" w:sz="0" w:space="0" w:color="auto"/>
                                                  </w:divBdr>
                                                  <w:divsChild>
                                                    <w:div w:id="9506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579745">
      <w:bodyDiv w:val="1"/>
      <w:marLeft w:val="0"/>
      <w:marRight w:val="0"/>
      <w:marTop w:val="0"/>
      <w:marBottom w:val="0"/>
      <w:divBdr>
        <w:top w:val="none" w:sz="0" w:space="0" w:color="auto"/>
        <w:left w:val="none" w:sz="0" w:space="0" w:color="auto"/>
        <w:bottom w:val="none" w:sz="0" w:space="0" w:color="auto"/>
        <w:right w:val="none" w:sz="0" w:space="0" w:color="auto"/>
      </w:divBdr>
    </w:div>
    <w:div w:id="2090619071">
      <w:bodyDiv w:val="1"/>
      <w:marLeft w:val="0"/>
      <w:marRight w:val="0"/>
      <w:marTop w:val="0"/>
      <w:marBottom w:val="0"/>
      <w:divBdr>
        <w:top w:val="none" w:sz="0" w:space="0" w:color="auto"/>
        <w:left w:val="none" w:sz="0" w:space="0" w:color="auto"/>
        <w:bottom w:val="none" w:sz="0" w:space="0" w:color="auto"/>
        <w:right w:val="none" w:sz="0" w:space="0" w:color="auto"/>
      </w:divBdr>
      <w:divsChild>
        <w:div w:id="1615477901">
          <w:marLeft w:val="0"/>
          <w:marRight w:val="0"/>
          <w:marTop w:val="0"/>
          <w:marBottom w:val="0"/>
          <w:divBdr>
            <w:top w:val="none" w:sz="0" w:space="0" w:color="auto"/>
            <w:left w:val="none" w:sz="0" w:space="0" w:color="auto"/>
            <w:bottom w:val="none" w:sz="0" w:space="0" w:color="auto"/>
            <w:right w:val="none" w:sz="0" w:space="0" w:color="auto"/>
          </w:divBdr>
          <w:divsChild>
            <w:div w:id="186065411">
              <w:marLeft w:val="0"/>
              <w:marRight w:val="0"/>
              <w:marTop w:val="0"/>
              <w:marBottom w:val="0"/>
              <w:divBdr>
                <w:top w:val="none" w:sz="0" w:space="0" w:color="auto"/>
                <w:left w:val="none" w:sz="0" w:space="0" w:color="auto"/>
                <w:bottom w:val="none" w:sz="0" w:space="0" w:color="auto"/>
                <w:right w:val="none" w:sz="0" w:space="0" w:color="auto"/>
              </w:divBdr>
              <w:divsChild>
                <w:div w:id="480657583">
                  <w:marLeft w:val="0"/>
                  <w:marRight w:val="0"/>
                  <w:marTop w:val="0"/>
                  <w:marBottom w:val="0"/>
                  <w:divBdr>
                    <w:top w:val="none" w:sz="0" w:space="0" w:color="auto"/>
                    <w:left w:val="none" w:sz="0" w:space="0" w:color="auto"/>
                    <w:bottom w:val="none" w:sz="0" w:space="0" w:color="auto"/>
                    <w:right w:val="none" w:sz="0" w:space="0" w:color="auto"/>
                  </w:divBdr>
                  <w:divsChild>
                    <w:div w:id="1663116595">
                      <w:marLeft w:val="0"/>
                      <w:marRight w:val="0"/>
                      <w:marTop w:val="0"/>
                      <w:marBottom w:val="0"/>
                      <w:divBdr>
                        <w:top w:val="none" w:sz="0" w:space="0" w:color="auto"/>
                        <w:left w:val="none" w:sz="0" w:space="0" w:color="auto"/>
                        <w:bottom w:val="none" w:sz="0" w:space="0" w:color="auto"/>
                        <w:right w:val="none" w:sz="0" w:space="0" w:color="auto"/>
                      </w:divBdr>
                      <w:divsChild>
                        <w:div w:id="1862620689">
                          <w:marLeft w:val="0"/>
                          <w:marRight w:val="0"/>
                          <w:marTop w:val="0"/>
                          <w:marBottom w:val="0"/>
                          <w:divBdr>
                            <w:top w:val="none" w:sz="0" w:space="0" w:color="auto"/>
                            <w:left w:val="none" w:sz="0" w:space="0" w:color="auto"/>
                            <w:bottom w:val="none" w:sz="0" w:space="0" w:color="auto"/>
                            <w:right w:val="none" w:sz="0" w:space="0" w:color="auto"/>
                          </w:divBdr>
                          <w:divsChild>
                            <w:div w:id="1435437036">
                              <w:marLeft w:val="0"/>
                              <w:marRight w:val="0"/>
                              <w:marTop w:val="0"/>
                              <w:marBottom w:val="0"/>
                              <w:divBdr>
                                <w:top w:val="none" w:sz="0" w:space="0" w:color="auto"/>
                                <w:left w:val="none" w:sz="0" w:space="0" w:color="auto"/>
                                <w:bottom w:val="none" w:sz="0" w:space="0" w:color="auto"/>
                                <w:right w:val="none" w:sz="0" w:space="0" w:color="auto"/>
                              </w:divBdr>
                              <w:divsChild>
                                <w:div w:id="1862010362">
                                  <w:marLeft w:val="0"/>
                                  <w:marRight w:val="0"/>
                                  <w:marTop w:val="0"/>
                                  <w:marBottom w:val="0"/>
                                  <w:divBdr>
                                    <w:top w:val="none" w:sz="0" w:space="0" w:color="auto"/>
                                    <w:left w:val="none" w:sz="0" w:space="0" w:color="auto"/>
                                    <w:bottom w:val="none" w:sz="0" w:space="0" w:color="auto"/>
                                    <w:right w:val="none" w:sz="0" w:space="0" w:color="auto"/>
                                  </w:divBdr>
                                  <w:divsChild>
                                    <w:div w:id="483668074">
                                      <w:marLeft w:val="0"/>
                                      <w:marRight w:val="0"/>
                                      <w:marTop w:val="0"/>
                                      <w:marBottom w:val="0"/>
                                      <w:divBdr>
                                        <w:top w:val="none" w:sz="0" w:space="0" w:color="auto"/>
                                        <w:left w:val="none" w:sz="0" w:space="0" w:color="auto"/>
                                        <w:bottom w:val="none" w:sz="0" w:space="0" w:color="auto"/>
                                        <w:right w:val="none" w:sz="0" w:space="0" w:color="auto"/>
                                      </w:divBdr>
                                      <w:divsChild>
                                        <w:div w:id="1696926064">
                                          <w:marLeft w:val="0"/>
                                          <w:marRight w:val="0"/>
                                          <w:marTop w:val="0"/>
                                          <w:marBottom w:val="0"/>
                                          <w:divBdr>
                                            <w:top w:val="none" w:sz="0" w:space="0" w:color="auto"/>
                                            <w:left w:val="none" w:sz="0" w:space="0" w:color="auto"/>
                                            <w:bottom w:val="none" w:sz="0" w:space="0" w:color="auto"/>
                                            <w:right w:val="none" w:sz="0" w:space="0" w:color="auto"/>
                                          </w:divBdr>
                                          <w:divsChild>
                                            <w:div w:id="525946611">
                                              <w:marLeft w:val="0"/>
                                              <w:marRight w:val="0"/>
                                              <w:marTop w:val="0"/>
                                              <w:marBottom w:val="0"/>
                                              <w:divBdr>
                                                <w:top w:val="none" w:sz="0" w:space="0" w:color="auto"/>
                                                <w:left w:val="none" w:sz="0" w:space="0" w:color="auto"/>
                                                <w:bottom w:val="none" w:sz="0" w:space="0" w:color="auto"/>
                                                <w:right w:val="none" w:sz="0" w:space="0" w:color="auto"/>
                                              </w:divBdr>
                                              <w:divsChild>
                                                <w:div w:id="1879773906">
                                                  <w:marLeft w:val="0"/>
                                                  <w:marRight w:val="0"/>
                                                  <w:marTop w:val="0"/>
                                                  <w:marBottom w:val="0"/>
                                                  <w:divBdr>
                                                    <w:top w:val="none" w:sz="0" w:space="0" w:color="auto"/>
                                                    <w:left w:val="none" w:sz="0" w:space="0" w:color="auto"/>
                                                    <w:bottom w:val="none" w:sz="0" w:space="0" w:color="auto"/>
                                                    <w:right w:val="none" w:sz="0" w:space="0" w:color="auto"/>
                                                  </w:divBdr>
                                                  <w:divsChild>
                                                    <w:div w:id="13018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114074">
      <w:bodyDiv w:val="1"/>
      <w:marLeft w:val="0"/>
      <w:marRight w:val="0"/>
      <w:marTop w:val="0"/>
      <w:marBottom w:val="0"/>
      <w:divBdr>
        <w:top w:val="none" w:sz="0" w:space="0" w:color="auto"/>
        <w:left w:val="none" w:sz="0" w:space="0" w:color="auto"/>
        <w:bottom w:val="none" w:sz="0" w:space="0" w:color="auto"/>
        <w:right w:val="none" w:sz="0" w:space="0" w:color="auto"/>
      </w:divBdr>
      <w:divsChild>
        <w:div w:id="2107456139">
          <w:marLeft w:val="274"/>
          <w:marRight w:val="0"/>
          <w:marTop w:val="0"/>
          <w:marBottom w:val="0"/>
          <w:divBdr>
            <w:top w:val="none" w:sz="0" w:space="0" w:color="auto"/>
            <w:left w:val="none" w:sz="0" w:space="0" w:color="auto"/>
            <w:bottom w:val="none" w:sz="0" w:space="0" w:color="auto"/>
            <w:right w:val="none" w:sz="0" w:space="0" w:color="auto"/>
          </w:divBdr>
        </w:div>
        <w:div w:id="543370763">
          <w:marLeft w:val="274"/>
          <w:marRight w:val="0"/>
          <w:marTop w:val="0"/>
          <w:marBottom w:val="0"/>
          <w:divBdr>
            <w:top w:val="none" w:sz="0" w:space="0" w:color="auto"/>
            <w:left w:val="none" w:sz="0" w:space="0" w:color="auto"/>
            <w:bottom w:val="none" w:sz="0" w:space="0" w:color="auto"/>
            <w:right w:val="none" w:sz="0" w:space="0" w:color="auto"/>
          </w:divBdr>
        </w:div>
        <w:div w:id="1952199040">
          <w:marLeft w:val="274"/>
          <w:marRight w:val="0"/>
          <w:marTop w:val="0"/>
          <w:marBottom w:val="0"/>
          <w:divBdr>
            <w:top w:val="none" w:sz="0" w:space="0" w:color="auto"/>
            <w:left w:val="none" w:sz="0" w:space="0" w:color="auto"/>
            <w:bottom w:val="none" w:sz="0" w:space="0" w:color="auto"/>
            <w:right w:val="none" w:sz="0" w:space="0" w:color="auto"/>
          </w:divBdr>
        </w:div>
        <w:div w:id="1842577199">
          <w:marLeft w:val="274"/>
          <w:marRight w:val="0"/>
          <w:marTop w:val="0"/>
          <w:marBottom w:val="0"/>
          <w:divBdr>
            <w:top w:val="none" w:sz="0" w:space="0" w:color="auto"/>
            <w:left w:val="none" w:sz="0" w:space="0" w:color="auto"/>
            <w:bottom w:val="none" w:sz="0" w:space="0" w:color="auto"/>
            <w:right w:val="none" w:sz="0" w:space="0" w:color="auto"/>
          </w:divBdr>
        </w:div>
        <w:div w:id="157353861">
          <w:marLeft w:val="274"/>
          <w:marRight w:val="0"/>
          <w:marTop w:val="0"/>
          <w:marBottom w:val="0"/>
          <w:divBdr>
            <w:top w:val="none" w:sz="0" w:space="0" w:color="auto"/>
            <w:left w:val="none" w:sz="0" w:space="0" w:color="auto"/>
            <w:bottom w:val="none" w:sz="0" w:space="0" w:color="auto"/>
            <w:right w:val="none" w:sz="0" w:space="0" w:color="auto"/>
          </w:divBdr>
        </w:div>
        <w:div w:id="319623377">
          <w:marLeft w:val="274"/>
          <w:marRight w:val="0"/>
          <w:marTop w:val="0"/>
          <w:marBottom w:val="0"/>
          <w:divBdr>
            <w:top w:val="none" w:sz="0" w:space="0" w:color="auto"/>
            <w:left w:val="none" w:sz="0" w:space="0" w:color="auto"/>
            <w:bottom w:val="none" w:sz="0" w:space="0" w:color="auto"/>
            <w:right w:val="none" w:sz="0" w:space="0" w:color="auto"/>
          </w:divBdr>
        </w:div>
        <w:div w:id="145362328">
          <w:marLeft w:val="274"/>
          <w:marRight w:val="0"/>
          <w:marTop w:val="0"/>
          <w:marBottom w:val="0"/>
          <w:divBdr>
            <w:top w:val="none" w:sz="0" w:space="0" w:color="auto"/>
            <w:left w:val="none" w:sz="0" w:space="0" w:color="auto"/>
            <w:bottom w:val="none" w:sz="0" w:space="0" w:color="auto"/>
            <w:right w:val="none" w:sz="0" w:space="0" w:color="auto"/>
          </w:divBdr>
        </w:div>
        <w:div w:id="902714147">
          <w:marLeft w:val="274"/>
          <w:marRight w:val="0"/>
          <w:marTop w:val="0"/>
          <w:marBottom w:val="0"/>
          <w:divBdr>
            <w:top w:val="none" w:sz="0" w:space="0" w:color="auto"/>
            <w:left w:val="none" w:sz="0" w:space="0" w:color="auto"/>
            <w:bottom w:val="none" w:sz="0" w:space="0" w:color="auto"/>
            <w:right w:val="none" w:sz="0" w:space="0" w:color="auto"/>
          </w:divBdr>
        </w:div>
      </w:divsChild>
    </w:div>
    <w:div w:id="213995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intranet.justice.gov.uk/documents/2015/04/ability-manual.pdf" TargetMode="Externa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intranet.justice.gov.uk/documents/2015/04/individual-stress-assessment-form.doc" TargetMode="External"/><Relationship Id="rId55" Type="http://schemas.openxmlformats.org/officeDocument/2006/relationships/hyperlink" Target="http://www.pamassist.co.uk" TargetMode="External"/><Relationship Id="rId63" Type="http://schemas.openxmlformats.org/officeDocument/2006/relationships/image" Target="cid:image017.jpg@01D6D3AF.26061A40" TargetMode="External"/><Relationship Id="rId68"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login.pamassist.co.uk/login?returnUrl=%2F" TargetMode="External"/><Relationship Id="rId58" Type="http://schemas.openxmlformats.org/officeDocument/2006/relationships/hyperlink" Target="http://www.pamlife.co.uk/moj" TargetMode="External"/><Relationship Id="rId66" Type="http://schemas.openxmlformats.org/officeDocument/2006/relationships/image" Target="media/image43.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ntranet.justice.gov.uk/guidance/hr/support-and-wellbeing/disability-support/" TargetMode="External"/><Relationship Id="rId36" Type="http://schemas.openxmlformats.org/officeDocument/2006/relationships/image" Target="media/image25.png"/><Relationship Id="rId49" Type="http://schemas.openxmlformats.org/officeDocument/2006/relationships/hyperlink" Target="https://intranet.justice.gov.uk/guidance/hr/support-and-wellbeing/mental-wellbeing/stress/" TargetMode="External"/><Relationship Id="rId57" Type="http://schemas.openxmlformats.org/officeDocument/2006/relationships/hyperlink" Target="http://www.pamlife.co.uk/moj" TargetMode="External"/><Relationship Id="rId61" Type="http://schemas.openxmlformats.org/officeDocument/2006/relationships/image" Target="cid:image010.jpg@01D6D3AF.26061A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0.jpeg"/><Relationship Id="rId65" Type="http://schemas.openxmlformats.org/officeDocument/2006/relationships/image" Target="cid:image018.jpg@01D6D3AF.26061A4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intranet.justice.gov.uk/guidance/hr/support-and-wellbeing/mental-wellbein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39.png"/><Relationship Id="rId64" Type="http://schemas.openxmlformats.org/officeDocument/2006/relationships/image" Target="media/image42.jpeg"/><Relationship Id="rId69"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hyperlink" Target="https://intranet.justice.gov.uk/documents/2018/01/support-employee-stress.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pamlife.co.uk/moj" TargetMode="External"/><Relationship Id="rId67" Type="http://schemas.openxmlformats.org/officeDocument/2006/relationships/image" Target="cid:image019.jpg@01D6D3AF.26061A40"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yperlink" Target="https://intranet.justice.gov.uk/guidance/hr/support-and-wellbeing/employee-assistance-programme/" TargetMode="External"/><Relationship Id="rId62" Type="http://schemas.openxmlformats.org/officeDocument/2006/relationships/image" Target="media/image41.jpe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591EF9F2FB4247810E0E5FFF6120A6" ma:contentTypeVersion="13" ma:contentTypeDescription="Create a new document." ma:contentTypeScope="" ma:versionID="a918cb9521fefeee95d1ada1f3416b71">
  <xsd:schema xmlns:xsd="http://www.w3.org/2001/XMLSchema" xmlns:xs="http://www.w3.org/2001/XMLSchema" xmlns:p="http://schemas.microsoft.com/office/2006/metadata/properties" xmlns:ns3="8e521eab-a413-453b-aa0f-07a8ffc83cfa" xmlns:ns4="1f6026a6-c61c-4ba9-b7da-87978e61cbd7" targetNamespace="http://schemas.microsoft.com/office/2006/metadata/properties" ma:root="true" ma:fieldsID="4a69c2057eefe0cbd3143e01d09be063" ns3:_="" ns4:_="">
    <xsd:import namespace="8e521eab-a413-453b-aa0f-07a8ffc83cfa"/>
    <xsd:import namespace="1f6026a6-c61c-4ba9-b7da-87978e61cbd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21eab-a413-453b-aa0f-07a8ffc83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6026a6-c61c-4ba9-b7da-87978e61cb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2902-1441-4C65-B036-41F5761ABFA5}">
  <ds:schemaRefs>
    <ds:schemaRef ds:uri="http://schemas.microsoft.com/sharepoint/v3/contenttype/forms"/>
  </ds:schemaRefs>
</ds:datastoreItem>
</file>

<file path=customXml/itemProps2.xml><?xml version="1.0" encoding="utf-8"?>
<ds:datastoreItem xmlns:ds="http://schemas.openxmlformats.org/officeDocument/2006/customXml" ds:itemID="{9DAB7508-30E1-4F3A-A226-1F0F69040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21eab-a413-453b-aa0f-07a8ffc83cfa"/>
    <ds:schemaRef ds:uri="1f6026a6-c61c-4ba9-b7da-87978e61c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0AB0E-5F3E-416E-92FF-1C6FF8FF1D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843818-D5B7-4EF4-BB21-D7B0DC88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30</Pages>
  <Words>4866</Words>
  <Characters>27740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littlewood, Rowena (LAA)</dc:creator>
  <cp:keywords/>
  <dc:description/>
  <cp:lastModifiedBy>littlewood, Rowena (LAA)</cp:lastModifiedBy>
  <cp:revision>82</cp:revision>
  <dcterms:created xsi:type="dcterms:W3CDTF">2020-12-15T17:56:00Z</dcterms:created>
  <dcterms:modified xsi:type="dcterms:W3CDTF">2021-01-12T15:56:00Z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0x0101008A591EF9F2FB4247810E0E5FFF6120A6</vt:lpwstr>
  </property>
</Properties>
</file>