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bookmarkStart w:id="0" w:name="_Toc44421480" w:displacedByCustomXml="next"/>
    <w:sdt>
      <w:sdtPr>
        <w:rPr>
          <w:rFonts w:ascii="Arial" w:hAnsi="Arial" w:cs="Arial"/>
        </w:rPr>
        <w:id w:val="-179737100"/>
        <w:docPartObj>
          <w:docPartGallery w:val="Cover Pages"/>
          <w:docPartUnique/>
        </w:docPartObj>
      </w:sdtPr>
      <w:sdtEndPr>
        <w:rPr>
          <w:lang w:val="en-US"/>
        </w:rPr>
      </w:sdtEndPr>
      <w:sdtContent>
        <w:p w14:paraId="3321EE0F" w14:textId="6E61DEE2" w:rsidR="004A6F17" w:rsidRPr="00FB203C" w:rsidRDefault="0023589D" w:rsidP="004A6F17">
          <w:pPr>
            <w:rPr>
              <w:rFonts w:ascii="Arial" w:hAnsi="Arial" w:cs="Arial"/>
            </w:rPr>
          </w:pPr>
          <w:r w:rsidRPr="00FB203C">
            <w:rPr>
              <w:rFonts w:ascii="Arial" w:hAnsi="Arial" w:cs="Arial"/>
              <w:noProof/>
            </w:rPr>
            <w:drawing>
              <wp:anchor distT="0" distB="0" distL="114300" distR="114300" simplePos="0" relativeHeight="251548672" behindDoc="0" locked="0" layoutInCell="1" allowOverlap="1" wp14:anchorId="511DFA8B" wp14:editId="087C06E3">
                <wp:simplePos x="0" y="0"/>
                <wp:positionH relativeFrom="margin">
                  <wp:align>right</wp:align>
                </wp:positionH>
                <wp:positionV relativeFrom="paragraph">
                  <wp:posOffset>19050</wp:posOffset>
                </wp:positionV>
                <wp:extent cx="2143125" cy="990600"/>
                <wp:effectExtent l="0" t="0" r="9525" b="0"/>
                <wp:wrapNone/>
                <wp:docPr id="4" name="Picture 3" descr="HMPPS Logo">
                  <a:extLst xmlns:a="http://schemas.openxmlformats.org/drawingml/2006/main">
                    <a:ext uri="{FF2B5EF4-FFF2-40B4-BE49-F238E27FC236}">
                      <a16:creationId xmlns:a16="http://schemas.microsoft.com/office/drawing/2014/main" id="{F1C1CCCE-32F1-49AB-8E4D-09DD980E2F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1C1CCCE-32F1-49AB-8E4D-09DD980E2FF5}"/>
                            </a:ext>
                          </a:extLst>
                        </pic:cNvPr>
                        <pic:cNvPicPr>
                          <a:picLocks noChangeAspect="1"/>
                        </pic:cNvPicPr>
                      </pic:nvPicPr>
                      <pic:blipFill rotWithShape="1">
                        <a:blip r:embed="rId10">
                          <a:duotone>
                            <a:prstClr val="black"/>
                            <a:schemeClr val="accent3">
                              <a:tint val="45000"/>
                              <a:satMod val="400000"/>
                            </a:schemeClr>
                          </a:duotone>
                          <a:extLst>
                            <a:ext uri="{28A0092B-C50C-407E-A947-70E740481C1C}">
                              <a14:useLocalDpi xmlns:a14="http://schemas.microsoft.com/office/drawing/2010/main" val="0"/>
                            </a:ext>
                          </a:extLst>
                        </a:blip>
                        <a:srcRect l="1" t="26723" r="-3601" b="26105"/>
                        <a:stretch/>
                      </pic:blipFill>
                      <pic:spPr bwMode="auto">
                        <a:xfrm>
                          <a:off x="0" y="0"/>
                          <a:ext cx="2143125" cy="990600"/>
                        </a:xfrm>
                        <a:prstGeom prst="rect">
                          <a:avLst/>
                        </a:prstGeom>
                        <a:solidFill>
                          <a:schemeClr val="accent6">
                            <a:lumMod val="20000"/>
                            <a:lumOff val="80000"/>
                          </a:schemeClr>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203C">
            <w:rPr>
              <w:rFonts w:ascii="Arial" w:hAnsi="Arial" w:cs="Arial"/>
              <w:noProof/>
              <w:lang w:val="en-US"/>
            </w:rPr>
            <w:drawing>
              <wp:inline distT="0" distB="0" distL="0" distR="0" wp14:anchorId="46D05D15" wp14:editId="1B93081B">
                <wp:extent cx="1390650" cy="1029718"/>
                <wp:effectExtent l="0" t="0" r="0" b="0"/>
                <wp:docPr id="249" name="Picture 249" descr="A picture containing knif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MoJ.png"/>
                        <pic:cNvPicPr/>
                      </pic:nvPicPr>
                      <pic:blipFill rotWithShape="1">
                        <a:blip r:embed="rId11">
                          <a:duotone>
                            <a:prstClr val="black"/>
                            <a:schemeClr val="accent3">
                              <a:tint val="45000"/>
                              <a:satMod val="400000"/>
                            </a:schemeClr>
                          </a:duotone>
                          <a:extLst>
                            <a:ext uri="{28A0092B-C50C-407E-A947-70E740481C1C}">
                              <a14:useLocalDpi xmlns:a14="http://schemas.microsoft.com/office/drawing/2010/main" val="0"/>
                            </a:ext>
                          </a:extLst>
                        </a:blip>
                        <a:srcRect l="12667" t="18666" b="16667"/>
                        <a:stretch/>
                      </pic:blipFill>
                      <pic:spPr bwMode="auto">
                        <a:xfrm>
                          <a:off x="0" y="0"/>
                          <a:ext cx="1395765" cy="1033505"/>
                        </a:xfrm>
                        <a:prstGeom prst="rect">
                          <a:avLst/>
                        </a:prstGeom>
                        <a:solidFill>
                          <a:schemeClr val="accent6">
                            <a:lumMod val="20000"/>
                            <a:lumOff val="80000"/>
                          </a:schemeClr>
                        </a:solidFill>
                        <a:ln>
                          <a:noFill/>
                        </a:ln>
                        <a:extLst>
                          <a:ext uri="{53640926-AAD7-44D8-BBD7-CCE9431645EC}">
                            <a14:shadowObscured xmlns:a14="http://schemas.microsoft.com/office/drawing/2010/main"/>
                          </a:ext>
                        </a:extLst>
                      </pic:spPr>
                    </pic:pic>
                  </a:graphicData>
                </a:graphic>
              </wp:inline>
            </w:drawing>
          </w:r>
        </w:p>
        <w:p w14:paraId="30C4DABA" w14:textId="6381FCB4" w:rsidR="00E81B70" w:rsidRDefault="0093009D" w:rsidP="00E81B70">
          <w:pPr>
            <w:rPr>
              <w:rFonts w:ascii="Arial" w:hAnsi="Arial" w:cs="Arial"/>
              <w:lang w:val="en-US"/>
            </w:rPr>
          </w:pPr>
        </w:p>
      </w:sdtContent>
    </w:sdt>
    <w:p w14:paraId="31346634" w14:textId="77777777" w:rsidR="00E81B70" w:rsidRDefault="00E81B70" w:rsidP="00E81B70">
      <w:pPr>
        <w:rPr>
          <w:rFonts w:ascii="Arial" w:hAnsi="Arial" w:cs="Arial"/>
          <w:b/>
          <w:bCs/>
          <w:sz w:val="96"/>
          <w:szCs w:val="96"/>
          <w:lang w:val="en-US"/>
        </w:rPr>
      </w:pPr>
    </w:p>
    <w:p w14:paraId="727A46A6" w14:textId="4FD81C5C" w:rsidR="004A6F17" w:rsidRPr="00FB203C" w:rsidRDefault="004A6F17" w:rsidP="00F478F5">
      <w:pPr>
        <w:jc w:val="center"/>
        <w:rPr>
          <w:rFonts w:ascii="Arial" w:hAnsi="Arial" w:cs="Arial"/>
          <w:b/>
          <w:bCs/>
          <w:sz w:val="96"/>
          <w:szCs w:val="96"/>
          <w:lang w:val="en-US"/>
        </w:rPr>
      </w:pPr>
      <w:r w:rsidRPr="00FB203C">
        <w:rPr>
          <w:rFonts w:ascii="Arial" w:hAnsi="Arial" w:cs="Arial"/>
          <w:b/>
          <w:bCs/>
          <w:sz w:val="96"/>
          <w:szCs w:val="96"/>
          <w:lang w:val="en-US"/>
        </w:rPr>
        <w:t>Mental Health Allies Training</w:t>
      </w:r>
    </w:p>
    <w:p w14:paraId="4A1637C7" w14:textId="77777777" w:rsidR="00FB203C" w:rsidRPr="00FB203C" w:rsidRDefault="00FB203C" w:rsidP="004A6F17">
      <w:pPr>
        <w:jc w:val="center"/>
        <w:rPr>
          <w:rFonts w:ascii="Arial" w:hAnsi="Arial" w:cs="Arial"/>
          <w:b/>
          <w:bCs/>
          <w:sz w:val="72"/>
          <w:szCs w:val="96"/>
          <w:lang w:val="en-US"/>
        </w:rPr>
      </w:pPr>
    </w:p>
    <w:p w14:paraId="1F6BDDF2" w14:textId="2195AE86" w:rsidR="00E81B70" w:rsidRDefault="00B414C2" w:rsidP="00E81B70">
      <w:pPr>
        <w:jc w:val="center"/>
        <w:rPr>
          <w:rFonts w:ascii="Arial" w:hAnsi="Arial" w:cs="Arial"/>
          <w:b/>
          <w:bCs/>
          <w:iCs/>
          <w:sz w:val="72"/>
          <w:szCs w:val="72"/>
          <w:lang w:val="en-US"/>
        </w:rPr>
      </w:pPr>
      <w:r>
        <w:rPr>
          <w:rFonts w:ascii="Arial" w:hAnsi="Arial" w:cs="Arial"/>
          <w:b/>
          <w:bCs/>
          <w:iCs/>
          <w:sz w:val="72"/>
          <w:szCs w:val="72"/>
          <w:lang w:val="en-US"/>
        </w:rPr>
        <w:t xml:space="preserve">Part 2 - </w:t>
      </w:r>
      <w:r w:rsidR="004A6F17" w:rsidRPr="00FB203C">
        <w:rPr>
          <w:rFonts w:ascii="Arial" w:hAnsi="Arial" w:cs="Arial"/>
          <w:b/>
          <w:bCs/>
          <w:iCs/>
          <w:sz w:val="72"/>
          <w:szCs w:val="72"/>
          <w:lang w:val="en-US"/>
        </w:rPr>
        <w:t>Virtual Workshop</w:t>
      </w:r>
    </w:p>
    <w:p w14:paraId="06550893" w14:textId="0736A43B" w:rsidR="00E81B70" w:rsidRDefault="00E81B70" w:rsidP="00E81B70">
      <w:pPr>
        <w:jc w:val="center"/>
        <w:rPr>
          <w:rFonts w:ascii="Arial" w:hAnsi="Arial" w:cs="Arial"/>
          <w:lang w:val="en-US"/>
        </w:rPr>
      </w:pPr>
    </w:p>
    <w:p w14:paraId="56472115" w14:textId="01CCFE92" w:rsidR="00E81B70" w:rsidRDefault="00E81B70" w:rsidP="00E81B70">
      <w:pPr>
        <w:jc w:val="center"/>
        <w:rPr>
          <w:rFonts w:ascii="Arial" w:hAnsi="Arial" w:cs="Arial"/>
          <w:lang w:val="en-US"/>
        </w:rPr>
      </w:pPr>
    </w:p>
    <w:p w14:paraId="17ACC6A1" w14:textId="269561C3" w:rsidR="00E81B70" w:rsidRDefault="00E81B70" w:rsidP="00E81B70">
      <w:pPr>
        <w:jc w:val="center"/>
        <w:rPr>
          <w:rFonts w:ascii="Arial" w:hAnsi="Arial" w:cs="Arial"/>
          <w:lang w:val="en-US"/>
        </w:rPr>
      </w:pPr>
    </w:p>
    <w:p w14:paraId="4BD4469D" w14:textId="77777777" w:rsidR="00E81B70" w:rsidRDefault="00E81B70" w:rsidP="00E81B70">
      <w:pPr>
        <w:jc w:val="center"/>
        <w:rPr>
          <w:rFonts w:ascii="Arial" w:hAnsi="Arial" w:cs="Arial"/>
          <w:lang w:val="en-US"/>
        </w:rPr>
      </w:pPr>
    </w:p>
    <w:p w14:paraId="4CBA1DE9" w14:textId="1B1A628A" w:rsidR="00E81B70" w:rsidRDefault="00E81B70" w:rsidP="00E81B70">
      <w:pPr>
        <w:jc w:val="center"/>
        <w:rPr>
          <w:rFonts w:ascii="Arial" w:hAnsi="Arial" w:cs="Arial"/>
          <w:lang w:val="en-US"/>
        </w:rPr>
      </w:pPr>
    </w:p>
    <w:p w14:paraId="5E431B60" w14:textId="77777777" w:rsidR="00E81B70" w:rsidRPr="00FB203C" w:rsidRDefault="00E81B70" w:rsidP="00E81B70">
      <w:pPr>
        <w:jc w:val="center"/>
        <w:rPr>
          <w:rFonts w:ascii="Arial" w:hAnsi="Arial" w:cs="Arial"/>
          <w:lang w:val="en-US"/>
        </w:rPr>
      </w:pPr>
    </w:p>
    <w:p w14:paraId="3062E7E1" w14:textId="0583F1BE" w:rsidR="004A6F17" w:rsidRPr="00FB203C" w:rsidRDefault="00B414C2" w:rsidP="004A6F17">
      <w:pPr>
        <w:rPr>
          <w:rFonts w:ascii="Arial" w:hAnsi="Arial" w:cs="Arial"/>
          <w:lang w:val="en-US"/>
        </w:rPr>
      </w:pPr>
      <w:r w:rsidRPr="00FB203C">
        <w:rPr>
          <w:rFonts w:ascii="Arial" w:hAnsi="Arial" w:cs="Arial"/>
          <w:noProof/>
        </w:rPr>
        <w:drawing>
          <wp:anchor distT="0" distB="0" distL="114300" distR="114300" simplePos="0" relativeHeight="251531264" behindDoc="0" locked="0" layoutInCell="1" allowOverlap="1" wp14:anchorId="1A562942" wp14:editId="3962BED6">
            <wp:simplePos x="0" y="0"/>
            <wp:positionH relativeFrom="column">
              <wp:posOffset>4028440</wp:posOffset>
            </wp:positionH>
            <wp:positionV relativeFrom="paragraph">
              <wp:posOffset>14605</wp:posOffset>
            </wp:positionV>
            <wp:extent cx="2125980" cy="2125980"/>
            <wp:effectExtent l="0" t="0" r="7620" b="7620"/>
            <wp:wrapNone/>
            <wp:docPr id="15" name="Picture 14" descr="Mental Health Allies Logo">
              <a:extLst xmlns:a="http://schemas.openxmlformats.org/drawingml/2006/main">
                <a:ext uri="{FF2B5EF4-FFF2-40B4-BE49-F238E27FC236}">
                  <a16:creationId xmlns:a16="http://schemas.microsoft.com/office/drawing/2014/main" id="{42B31B94-77E2-4C2C-8837-C71480740B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42B31B94-77E2-4C2C-8837-C71480740BE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5980" cy="2125980"/>
                    </a:xfrm>
                    <a:prstGeom prst="rect">
                      <a:avLst/>
                    </a:prstGeom>
                  </pic:spPr>
                </pic:pic>
              </a:graphicData>
            </a:graphic>
            <wp14:sizeRelH relativeFrom="margin">
              <wp14:pctWidth>0</wp14:pctWidth>
            </wp14:sizeRelH>
            <wp14:sizeRelV relativeFrom="margin">
              <wp14:pctHeight>0</wp14:pctHeight>
            </wp14:sizeRelV>
          </wp:anchor>
        </w:drawing>
      </w:r>
    </w:p>
    <w:p w14:paraId="5D6661C0" w14:textId="77777777" w:rsidR="004A6F17" w:rsidRPr="00FB203C" w:rsidRDefault="004A6F17" w:rsidP="004A6F17">
      <w:pPr>
        <w:rPr>
          <w:rFonts w:ascii="Arial" w:hAnsi="Arial" w:cs="Arial"/>
          <w:lang w:val="en-US"/>
        </w:rPr>
      </w:pPr>
      <w:r w:rsidRPr="00FB203C">
        <w:rPr>
          <w:rFonts w:ascii="Arial" w:hAnsi="Arial" w:cs="Arial"/>
          <w:noProof/>
          <w:lang w:val="en-US"/>
        </w:rPr>
        <w:drawing>
          <wp:anchor distT="0" distB="0" distL="114300" distR="114300" simplePos="0" relativeHeight="251546624" behindDoc="0" locked="0" layoutInCell="1" allowOverlap="1" wp14:anchorId="4BE99C8F" wp14:editId="3140DCD8">
            <wp:simplePos x="0" y="0"/>
            <wp:positionH relativeFrom="column">
              <wp:posOffset>752475</wp:posOffset>
            </wp:positionH>
            <wp:positionV relativeFrom="paragraph">
              <wp:posOffset>202565</wp:posOffset>
            </wp:positionV>
            <wp:extent cx="2487284" cy="1057275"/>
            <wp:effectExtent l="0" t="0" r="8890" b="0"/>
            <wp:wrapNone/>
            <wp:docPr id="199" name="Picture 199" descr="Pam Ass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AM Group TRANSPARE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7284" cy="1057275"/>
                    </a:xfrm>
                    <a:prstGeom prst="rect">
                      <a:avLst/>
                    </a:prstGeom>
                  </pic:spPr>
                </pic:pic>
              </a:graphicData>
            </a:graphic>
            <wp14:sizeRelH relativeFrom="margin">
              <wp14:pctWidth>0</wp14:pctWidth>
            </wp14:sizeRelH>
            <wp14:sizeRelV relativeFrom="margin">
              <wp14:pctHeight>0</wp14:pctHeight>
            </wp14:sizeRelV>
          </wp:anchor>
        </w:drawing>
      </w:r>
      <w:r w:rsidRPr="00FB203C">
        <w:rPr>
          <w:rFonts w:ascii="Arial" w:hAnsi="Arial" w:cs="Arial"/>
          <w:lang w:val="en-US"/>
        </w:rPr>
        <w:br w:type="page"/>
      </w:r>
    </w:p>
    <w:sdt>
      <w:sdtPr>
        <w:rPr>
          <w:rFonts w:ascii="Arial" w:eastAsiaTheme="minorHAnsi" w:hAnsi="Arial" w:cs="Arial"/>
          <w:color w:val="auto"/>
          <w:sz w:val="22"/>
          <w:szCs w:val="22"/>
          <w:lang w:val="en-GB"/>
        </w:rPr>
        <w:id w:val="-581141325"/>
        <w:docPartObj>
          <w:docPartGallery w:val="Table of Contents"/>
          <w:docPartUnique/>
        </w:docPartObj>
      </w:sdtPr>
      <w:sdtEndPr>
        <w:rPr>
          <w:b/>
          <w:bCs/>
          <w:noProof/>
        </w:rPr>
      </w:sdtEndPr>
      <w:sdtContent>
        <w:p w14:paraId="57501716" w14:textId="77777777" w:rsidR="004A6F17" w:rsidRPr="00FB203C" w:rsidRDefault="004A6F17" w:rsidP="004A6F17">
          <w:pPr>
            <w:pStyle w:val="TOCHeading"/>
            <w:tabs>
              <w:tab w:val="left" w:pos="2115"/>
            </w:tabs>
            <w:rPr>
              <w:rFonts w:ascii="Arial" w:hAnsi="Arial" w:cs="Arial"/>
            </w:rPr>
          </w:pPr>
          <w:r w:rsidRPr="00FB203C">
            <w:rPr>
              <w:rFonts w:ascii="Arial" w:hAnsi="Arial" w:cs="Arial"/>
            </w:rPr>
            <w:t>Contents</w:t>
          </w:r>
          <w:r w:rsidRPr="00FB203C">
            <w:rPr>
              <w:rFonts w:ascii="Arial" w:hAnsi="Arial" w:cs="Arial"/>
            </w:rPr>
            <w:tab/>
          </w:r>
        </w:p>
        <w:p w14:paraId="6C3F4B4F" w14:textId="48F8A9E8" w:rsidR="004A6F17" w:rsidRPr="00FB203C" w:rsidRDefault="004A6F17" w:rsidP="004A6F17">
          <w:pPr>
            <w:pStyle w:val="TOC1"/>
            <w:rPr>
              <w:rFonts w:ascii="Arial" w:eastAsiaTheme="minorEastAsia" w:hAnsi="Arial" w:cs="Arial"/>
              <w:noProof/>
              <w:lang w:eastAsia="en-GB"/>
            </w:rPr>
          </w:pPr>
          <w:r w:rsidRPr="00FB203C">
            <w:rPr>
              <w:rFonts w:ascii="Arial" w:hAnsi="Arial" w:cs="Arial"/>
            </w:rPr>
            <w:fldChar w:fldCharType="begin"/>
          </w:r>
          <w:r w:rsidRPr="00FB203C">
            <w:rPr>
              <w:rFonts w:ascii="Arial" w:hAnsi="Arial" w:cs="Arial"/>
            </w:rPr>
            <w:instrText xml:space="preserve"> TOC \o "1-3" \h \z \u </w:instrText>
          </w:r>
          <w:r w:rsidRPr="00FB203C">
            <w:rPr>
              <w:rFonts w:ascii="Arial" w:hAnsi="Arial" w:cs="Arial"/>
            </w:rPr>
            <w:fldChar w:fldCharType="separate"/>
          </w:r>
        </w:p>
        <w:p w14:paraId="533903EB" w14:textId="1D82FE6E" w:rsidR="004A6F17" w:rsidRPr="00FB203C" w:rsidRDefault="0093009D" w:rsidP="004A6F17">
          <w:pPr>
            <w:pStyle w:val="TOC1"/>
            <w:rPr>
              <w:rFonts w:ascii="Arial" w:eastAsiaTheme="minorEastAsia" w:hAnsi="Arial" w:cs="Arial"/>
              <w:noProof/>
              <w:lang w:eastAsia="en-GB"/>
            </w:rPr>
          </w:pPr>
          <w:hyperlink w:anchor="_Toc44421480" w:history="1">
            <w:r w:rsidR="004A6F17" w:rsidRPr="00FB203C">
              <w:rPr>
                <w:rStyle w:val="Hyperlink"/>
                <w:rFonts w:ascii="Arial" w:hAnsi="Arial" w:cs="Arial"/>
                <w:noProof/>
              </w:rPr>
              <w:t>Part 2</w:t>
            </w:r>
            <w:r w:rsidR="004A6F17" w:rsidRPr="00FB203C">
              <w:rPr>
                <w:rFonts w:ascii="Arial" w:hAnsi="Arial" w:cs="Arial"/>
                <w:noProof/>
                <w:webHidden/>
              </w:rPr>
              <w:tab/>
            </w:r>
            <w:r w:rsidR="00FD21EB">
              <w:rPr>
                <w:rFonts w:ascii="Arial" w:hAnsi="Arial" w:cs="Arial"/>
                <w:noProof/>
                <w:webHidden/>
              </w:rPr>
              <w:t>3</w:t>
            </w:r>
          </w:hyperlink>
        </w:p>
        <w:p w14:paraId="4D582FB4" w14:textId="312A4C28" w:rsidR="004A6F17" w:rsidRPr="00FB203C" w:rsidRDefault="0093009D" w:rsidP="004A6F17">
          <w:pPr>
            <w:pStyle w:val="TOC2"/>
            <w:tabs>
              <w:tab w:val="right" w:leader="dot" w:pos="10456"/>
            </w:tabs>
            <w:rPr>
              <w:rFonts w:ascii="Arial" w:eastAsiaTheme="minorEastAsia" w:hAnsi="Arial" w:cs="Arial"/>
              <w:noProof/>
              <w:lang w:eastAsia="en-GB"/>
            </w:rPr>
          </w:pPr>
          <w:hyperlink w:anchor="_Toc44421481" w:history="1">
            <w:r w:rsidR="004A6F17" w:rsidRPr="00FB203C">
              <w:rPr>
                <w:rStyle w:val="Hyperlink"/>
                <w:rFonts w:ascii="Arial" w:hAnsi="Arial" w:cs="Arial"/>
                <w:noProof/>
              </w:rPr>
              <w:t>How You Can Help</w:t>
            </w:r>
            <w:r w:rsidR="004A6F17" w:rsidRPr="00FB203C">
              <w:rPr>
                <w:rFonts w:ascii="Arial" w:hAnsi="Arial" w:cs="Arial"/>
                <w:noProof/>
                <w:webHidden/>
              </w:rPr>
              <w:tab/>
            </w:r>
            <w:r w:rsidR="00FD21EB">
              <w:rPr>
                <w:rFonts w:ascii="Arial" w:hAnsi="Arial" w:cs="Arial"/>
                <w:noProof/>
                <w:webHidden/>
              </w:rPr>
              <w:t>3</w:t>
            </w:r>
          </w:hyperlink>
        </w:p>
        <w:p w14:paraId="4B2AE45B" w14:textId="441060CC" w:rsidR="004A6F17" w:rsidRPr="00FB203C" w:rsidRDefault="0093009D" w:rsidP="004A6F17">
          <w:pPr>
            <w:pStyle w:val="TOC3"/>
            <w:tabs>
              <w:tab w:val="right" w:leader="dot" w:pos="10456"/>
            </w:tabs>
            <w:rPr>
              <w:rFonts w:ascii="Arial" w:eastAsiaTheme="minorEastAsia" w:hAnsi="Arial" w:cs="Arial"/>
              <w:noProof/>
              <w:lang w:eastAsia="en-GB"/>
            </w:rPr>
          </w:pPr>
          <w:hyperlink w:anchor="_Toc44421482" w:history="1">
            <w:r w:rsidR="004A6F17" w:rsidRPr="00FB203C">
              <w:rPr>
                <w:rStyle w:val="Hyperlink"/>
                <w:rFonts w:ascii="Arial" w:hAnsi="Arial" w:cs="Arial"/>
                <w:noProof/>
              </w:rPr>
              <w:t>Confidentiality</w:t>
            </w:r>
            <w:r w:rsidR="004A6F17" w:rsidRPr="00FB203C">
              <w:rPr>
                <w:rFonts w:ascii="Arial" w:hAnsi="Arial" w:cs="Arial"/>
                <w:noProof/>
                <w:webHidden/>
              </w:rPr>
              <w:tab/>
            </w:r>
            <w:r w:rsidR="00FD21EB">
              <w:rPr>
                <w:rFonts w:ascii="Arial" w:hAnsi="Arial" w:cs="Arial"/>
                <w:noProof/>
                <w:webHidden/>
              </w:rPr>
              <w:t>3</w:t>
            </w:r>
          </w:hyperlink>
        </w:p>
        <w:p w14:paraId="47875A57" w14:textId="2DE86AEA" w:rsidR="004A6F17" w:rsidRPr="00FB203C" w:rsidRDefault="0093009D" w:rsidP="00E7247D">
          <w:pPr>
            <w:pStyle w:val="TOC3"/>
            <w:tabs>
              <w:tab w:val="right" w:leader="dot" w:pos="10456"/>
            </w:tabs>
            <w:ind w:left="0"/>
            <w:rPr>
              <w:rFonts w:ascii="Arial" w:eastAsiaTheme="minorEastAsia" w:hAnsi="Arial" w:cs="Arial"/>
              <w:noProof/>
              <w:lang w:eastAsia="en-GB"/>
            </w:rPr>
          </w:pPr>
          <w:hyperlink w:anchor="_Toc44421483" w:history="1">
            <w:r w:rsidR="004A6F17" w:rsidRPr="00FB203C">
              <w:rPr>
                <w:rStyle w:val="Hyperlink"/>
                <w:rFonts w:ascii="Arial" w:hAnsi="Arial" w:cs="Arial"/>
                <w:noProof/>
              </w:rPr>
              <w:t>A Four Step Approach</w:t>
            </w:r>
            <w:r w:rsidR="004A6F17" w:rsidRPr="00FB203C">
              <w:rPr>
                <w:rFonts w:ascii="Arial" w:hAnsi="Arial" w:cs="Arial"/>
                <w:noProof/>
                <w:webHidden/>
              </w:rPr>
              <w:tab/>
            </w:r>
            <w:r w:rsidR="00E7247D">
              <w:rPr>
                <w:rFonts w:ascii="Arial" w:hAnsi="Arial" w:cs="Arial"/>
                <w:noProof/>
                <w:webHidden/>
              </w:rPr>
              <w:t>4</w:t>
            </w:r>
          </w:hyperlink>
        </w:p>
        <w:p w14:paraId="2EA188EF" w14:textId="4B4BC956" w:rsidR="004A6F17" w:rsidRPr="00FB203C" w:rsidRDefault="0093009D" w:rsidP="004A6F17">
          <w:pPr>
            <w:pStyle w:val="TOC3"/>
            <w:tabs>
              <w:tab w:val="right" w:leader="dot" w:pos="10456"/>
            </w:tabs>
            <w:rPr>
              <w:rFonts w:ascii="Arial" w:eastAsiaTheme="minorEastAsia" w:hAnsi="Arial" w:cs="Arial"/>
              <w:noProof/>
              <w:lang w:eastAsia="en-GB"/>
            </w:rPr>
          </w:pPr>
          <w:hyperlink w:anchor="_Toc44421484" w:history="1">
            <w:r w:rsidR="004A6F17" w:rsidRPr="00FB203C">
              <w:rPr>
                <w:rStyle w:val="Hyperlink"/>
                <w:rFonts w:ascii="Arial" w:hAnsi="Arial" w:cs="Arial"/>
                <w:noProof/>
              </w:rPr>
              <w:t>Case Studies</w:t>
            </w:r>
            <w:r w:rsidR="004A6F17" w:rsidRPr="00FB203C">
              <w:rPr>
                <w:rFonts w:ascii="Arial" w:hAnsi="Arial" w:cs="Arial"/>
                <w:noProof/>
                <w:webHidden/>
              </w:rPr>
              <w:tab/>
            </w:r>
            <w:r w:rsidR="00E7247D">
              <w:rPr>
                <w:rFonts w:ascii="Arial" w:hAnsi="Arial" w:cs="Arial"/>
                <w:noProof/>
                <w:webHidden/>
              </w:rPr>
              <w:t>4</w:t>
            </w:r>
          </w:hyperlink>
        </w:p>
        <w:p w14:paraId="060EFDB0" w14:textId="11FBAE7B" w:rsidR="004A6F17" w:rsidRPr="00FB203C" w:rsidRDefault="0093009D" w:rsidP="00FB30E3">
          <w:pPr>
            <w:pStyle w:val="TOC2"/>
            <w:tabs>
              <w:tab w:val="right" w:leader="dot" w:pos="10456"/>
            </w:tabs>
            <w:ind w:left="0"/>
            <w:rPr>
              <w:rFonts w:ascii="Arial" w:eastAsiaTheme="minorEastAsia" w:hAnsi="Arial" w:cs="Arial"/>
              <w:noProof/>
              <w:lang w:eastAsia="en-GB"/>
            </w:rPr>
          </w:pPr>
          <w:hyperlink w:anchor="_Toc44421485" w:history="1">
            <w:r w:rsidR="004A6F17" w:rsidRPr="00FB203C">
              <w:rPr>
                <w:rStyle w:val="Hyperlink"/>
                <w:rFonts w:ascii="Arial" w:hAnsi="Arial" w:cs="Arial"/>
                <w:noProof/>
              </w:rPr>
              <w:t>Supporting a Person in Crisis or Distress</w:t>
            </w:r>
            <w:r w:rsidR="004A6F17" w:rsidRPr="00FB203C">
              <w:rPr>
                <w:rFonts w:ascii="Arial" w:hAnsi="Arial" w:cs="Arial"/>
                <w:noProof/>
                <w:webHidden/>
              </w:rPr>
              <w:tab/>
            </w:r>
            <w:r w:rsidR="000533F1">
              <w:rPr>
                <w:rFonts w:ascii="Arial" w:hAnsi="Arial" w:cs="Arial"/>
                <w:noProof/>
                <w:webHidden/>
              </w:rPr>
              <w:t>5</w:t>
            </w:r>
          </w:hyperlink>
        </w:p>
        <w:p w14:paraId="0826F9A5" w14:textId="5388B9B0" w:rsidR="004A6F17" w:rsidRPr="00FB203C" w:rsidRDefault="0093009D" w:rsidP="004A6F17">
          <w:pPr>
            <w:pStyle w:val="TOC3"/>
            <w:tabs>
              <w:tab w:val="right" w:leader="dot" w:pos="10456"/>
            </w:tabs>
            <w:rPr>
              <w:rFonts w:ascii="Arial" w:eastAsiaTheme="minorEastAsia" w:hAnsi="Arial" w:cs="Arial"/>
              <w:noProof/>
              <w:lang w:eastAsia="en-GB"/>
            </w:rPr>
          </w:pPr>
          <w:hyperlink w:anchor="_Toc44421486" w:history="1">
            <w:r w:rsidR="004A6F17" w:rsidRPr="00FB203C">
              <w:rPr>
                <w:rStyle w:val="Hyperlink"/>
                <w:rFonts w:ascii="Arial" w:hAnsi="Arial" w:cs="Arial"/>
                <w:noProof/>
              </w:rPr>
              <w:t>Listening Tips</w:t>
            </w:r>
            <w:r w:rsidR="004A6F17" w:rsidRPr="00FB203C">
              <w:rPr>
                <w:rFonts w:ascii="Arial" w:hAnsi="Arial" w:cs="Arial"/>
                <w:noProof/>
                <w:webHidden/>
              </w:rPr>
              <w:tab/>
            </w:r>
            <w:r w:rsidR="000533F1">
              <w:rPr>
                <w:rFonts w:ascii="Arial" w:hAnsi="Arial" w:cs="Arial"/>
                <w:noProof/>
                <w:webHidden/>
              </w:rPr>
              <w:t>5</w:t>
            </w:r>
          </w:hyperlink>
        </w:p>
        <w:p w14:paraId="5A43E4F7" w14:textId="5A1C0AF6" w:rsidR="004A6F17" w:rsidRPr="00FB203C" w:rsidRDefault="0093009D" w:rsidP="00FB30E3">
          <w:pPr>
            <w:pStyle w:val="TOC3"/>
            <w:tabs>
              <w:tab w:val="right" w:leader="dot" w:pos="10456"/>
            </w:tabs>
            <w:ind w:left="0"/>
            <w:rPr>
              <w:rFonts w:ascii="Arial" w:eastAsiaTheme="minorEastAsia" w:hAnsi="Arial" w:cs="Arial"/>
              <w:noProof/>
              <w:lang w:eastAsia="en-GB"/>
            </w:rPr>
          </w:pPr>
          <w:hyperlink w:anchor="_Toc44421487" w:history="1">
            <w:r w:rsidR="004A6F17" w:rsidRPr="00FB203C">
              <w:rPr>
                <w:rStyle w:val="Hyperlink"/>
                <w:rFonts w:ascii="Arial" w:hAnsi="Arial" w:cs="Arial"/>
                <w:noProof/>
              </w:rPr>
              <w:t>Things to Avoid</w:t>
            </w:r>
            <w:r w:rsidR="004A6F17" w:rsidRPr="00FB203C">
              <w:rPr>
                <w:rFonts w:ascii="Arial" w:hAnsi="Arial" w:cs="Arial"/>
                <w:noProof/>
                <w:webHidden/>
              </w:rPr>
              <w:tab/>
            </w:r>
            <w:r w:rsidR="000533F1">
              <w:rPr>
                <w:rFonts w:ascii="Arial" w:hAnsi="Arial" w:cs="Arial"/>
                <w:noProof/>
                <w:webHidden/>
              </w:rPr>
              <w:t>6</w:t>
            </w:r>
          </w:hyperlink>
        </w:p>
        <w:p w14:paraId="79B3B025" w14:textId="49BC3502" w:rsidR="004A6F17" w:rsidRPr="00FB203C" w:rsidRDefault="0093009D" w:rsidP="004A6F17">
          <w:pPr>
            <w:pStyle w:val="TOC3"/>
            <w:tabs>
              <w:tab w:val="right" w:leader="dot" w:pos="10456"/>
            </w:tabs>
            <w:rPr>
              <w:rFonts w:ascii="Arial" w:eastAsiaTheme="minorEastAsia" w:hAnsi="Arial" w:cs="Arial"/>
              <w:noProof/>
              <w:lang w:eastAsia="en-GB"/>
            </w:rPr>
          </w:pPr>
          <w:hyperlink w:anchor="_Toc44421488" w:history="1">
            <w:r w:rsidR="004A6F17" w:rsidRPr="00FB203C">
              <w:rPr>
                <w:rStyle w:val="Hyperlink"/>
                <w:rFonts w:ascii="Arial" w:hAnsi="Arial" w:cs="Arial"/>
                <w:noProof/>
              </w:rPr>
              <w:t>Wanting to Harm Others</w:t>
            </w:r>
            <w:r w:rsidR="004A6F17" w:rsidRPr="00FB203C">
              <w:rPr>
                <w:rFonts w:ascii="Arial" w:hAnsi="Arial" w:cs="Arial"/>
                <w:noProof/>
                <w:webHidden/>
              </w:rPr>
              <w:tab/>
            </w:r>
            <w:r w:rsidR="000533F1">
              <w:rPr>
                <w:rFonts w:ascii="Arial" w:hAnsi="Arial" w:cs="Arial"/>
                <w:noProof/>
                <w:webHidden/>
              </w:rPr>
              <w:t>6</w:t>
            </w:r>
          </w:hyperlink>
        </w:p>
        <w:p w14:paraId="7D79622A" w14:textId="455D03D9" w:rsidR="004A6F17" w:rsidRPr="00FB203C" w:rsidRDefault="0093009D" w:rsidP="004A6F17">
          <w:pPr>
            <w:pStyle w:val="TOC3"/>
            <w:tabs>
              <w:tab w:val="right" w:leader="dot" w:pos="10456"/>
            </w:tabs>
            <w:rPr>
              <w:rFonts w:ascii="Arial" w:eastAsiaTheme="minorEastAsia" w:hAnsi="Arial" w:cs="Arial"/>
              <w:noProof/>
              <w:lang w:eastAsia="en-GB"/>
            </w:rPr>
          </w:pPr>
          <w:hyperlink w:anchor="_Toc44421489" w:history="1">
            <w:r w:rsidR="004A6F17" w:rsidRPr="00FB203C">
              <w:rPr>
                <w:rStyle w:val="Hyperlink"/>
                <w:rFonts w:ascii="Arial" w:hAnsi="Arial" w:cs="Arial"/>
                <w:noProof/>
              </w:rPr>
              <w:t>Crisis &amp; Emotional Support Helplines for Everyone</w:t>
            </w:r>
            <w:r w:rsidR="004A6F17" w:rsidRPr="00FB203C">
              <w:rPr>
                <w:rFonts w:ascii="Arial" w:hAnsi="Arial" w:cs="Arial"/>
                <w:noProof/>
                <w:webHidden/>
              </w:rPr>
              <w:tab/>
            </w:r>
            <w:r w:rsidR="000533F1">
              <w:rPr>
                <w:rFonts w:ascii="Arial" w:hAnsi="Arial" w:cs="Arial"/>
                <w:noProof/>
                <w:webHidden/>
              </w:rPr>
              <w:t>6</w:t>
            </w:r>
          </w:hyperlink>
        </w:p>
        <w:p w14:paraId="74389625" w14:textId="5D989A42" w:rsidR="004A6F17" w:rsidRPr="00FB203C" w:rsidRDefault="0093009D" w:rsidP="00FB30E3">
          <w:pPr>
            <w:pStyle w:val="TOC2"/>
            <w:tabs>
              <w:tab w:val="right" w:leader="dot" w:pos="10456"/>
            </w:tabs>
            <w:ind w:left="0"/>
            <w:rPr>
              <w:rFonts w:ascii="Arial" w:eastAsiaTheme="minorEastAsia" w:hAnsi="Arial" w:cs="Arial"/>
              <w:noProof/>
              <w:lang w:eastAsia="en-GB"/>
            </w:rPr>
          </w:pPr>
          <w:hyperlink w:anchor="_Toc44421496" w:history="1">
            <w:r w:rsidR="004A6F17" w:rsidRPr="00FB203C">
              <w:rPr>
                <w:rStyle w:val="Hyperlink"/>
                <w:rFonts w:ascii="Arial" w:hAnsi="Arial" w:cs="Arial"/>
                <w:noProof/>
                <w:lang w:val="en-US"/>
              </w:rPr>
              <w:t>Summary</w:t>
            </w:r>
            <w:r w:rsidR="004A6F17" w:rsidRPr="00FB203C">
              <w:rPr>
                <w:rFonts w:ascii="Arial" w:hAnsi="Arial" w:cs="Arial"/>
                <w:noProof/>
                <w:webHidden/>
              </w:rPr>
              <w:tab/>
            </w:r>
            <w:r w:rsidR="00C20B35">
              <w:rPr>
                <w:rFonts w:ascii="Arial" w:hAnsi="Arial" w:cs="Arial"/>
                <w:noProof/>
                <w:webHidden/>
              </w:rPr>
              <w:t>7</w:t>
            </w:r>
          </w:hyperlink>
        </w:p>
        <w:p w14:paraId="39E4F903" w14:textId="60AC0354" w:rsidR="004A6F17" w:rsidRPr="00FB203C" w:rsidRDefault="0093009D" w:rsidP="004A6F17">
          <w:pPr>
            <w:pStyle w:val="TOC2"/>
            <w:tabs>
              <w:tab w:val="right" w:leader="dot" w:pos="10456"/>
            </w:tabs>
            <w:rPr>
              <w:rFonts w:ascii="Arial" w:eastAsiaTheme="minorEastAsia" w:hAnsi="Arial" w:cs="Arial"/>
              <w:noProof/>
              <w:lang w:eastAsia="en-GB"/>
            </w:rPr>
          </w:pPr>
          <w:hyperlink w:anchor="_Toc44421497" w:history="1">
            <w:r w:rsidR="004A6F17" w:rsidRPr="00FB203C">
              <w:rPr>
                <w:rStyle w:val="Hyperlink"/>
                <w:rFonts w:ascii="Arial" w:hAnsi="Arial" w:cs="Arial"/>
                <w:noProof/>
                <w:lang w:val="en-US"/>
              </w:rPr>
              <w:t>Next Steps as a Mental Health Ally</w:t>
            </w:r>
            <w:r w:rsidR="004A6F17" w:rsidRPr="00FB203C">
              <w:rPr>
                <w:rFonts w:ascii="Arial" w:hAnsi="Arial" w:cs="Arial"/>
                <w:noProof/>
                <w:webHidden/>
              </w:rPr>
              <w:tab/>
            </w:r>
            <w:r w:rsidR="00C20B35">
              <w:rPr>
                <w:rFonts w:ascii="Arial" w:hAnsi="Arial" w:cs="Arial"/>
                <w:noProof/>
                <w:webHidden/>
              </w:rPr>
              <w:t>7</w:t>
            </w:r>
          </w:hyperlink>
        </w:p>
        <w:p w14:paraId="2CD5FC92" w14:textId="5C23A0E5" w:rsidR="004A6F17" w:rsidRPr="00FB203C" w:rsidRDefault="0093009D" w:rsidP="004A6F17">
          <w:pPr>
            <w:pStyle w:val="TOC1"/>
            <w:rPr>
              <w:rFonts w:ascii="Arial" w:eastAsiaTheme="minorEastAsia" w:hAnsi="Arial" w:cs="Arial"/>
              <w:noProof/>
              <w:lang w:eastAsia="en-GB"/>
            </w:rPr>
          </w:pPr>
          <w:hyperlink w:anchor="_Toc44421499" w:history="1">
            <w:r w:rsidR="004A6F17" w:rsidRPr="00FB203C">
              <w:rPr>
                <w:rStyle w:val="Hyperlink"/>
                <w:rFonts w:ascii="Arial" w:hAnsi="Arial" w:cs="Arial"/>
                <w:noProof/>
                <w:lang w:val="en-US"/>
              </w:rPr>
              <w:t>Further Support &amp; Resources:</w:t>
            </w:r>
            <w:r w:rsidR="004A6F17" w:rsidRPr="00FB203C">
              <w:rPr>
                <w:rFonts w:ascii="Arial" w:hAnsi="Arial" w:cs="Arial"/>
                <w:noProof/>
                <w:webHidden/>
              </w:rPr>
              <w:tab/>
            </w:r>
          </w:hyperlink>
          <w:r w:rsidR="00C20B35">
            <w:rPr>
              <w:rFonts w:ascii="Arial" w:hAnsi="Arial" w:cs="Arial"/>
              <w:noProof/>
            </w:rPr>
            <w:t>8</w:t>
          </w:r>
        </w:p>
        <w:p w14:paraId="284730B3" w14:textId="0069268F" w:rsidR="004A6F17" w:rsidRPr="00FB203C" w:rsidRDefault="0093009D" w:rsidP="004A6F17">
          <w:pPr>
            <w:pStyle w:val="TOC3"/>
            <w:tabs>
              <w:tab w:val="right" w:leader="dot" w:pos="10456"/>
            </w:tabs>
            <w:rPr>
              <w:rFonts w:ascii="Arial" w:eastAsiaTheme="minorEastAsia" w:hAnsi="Arial" w:cs="Arial"/>
              <w:noProof/>
              <w:lang w:eastAsia="en-GB"/>
            </w:rPr>
          </w:pPr>
          <w:hyperlink w:anchor="_Toc44421500" w:history="1">
            <w:r w:rsidR="004A6F17" w:rsidRPr="00FB203C">
              <w:rPr>
                <w:rStyle w:val="Hyperlink"/>
                <w:rFonts w:ascii="Arial" w:hAnsi="Arial" w:cs="Arial"/>
                <w:noProof/>
                <w:lang w:val="en-US"/>
              </w:rPr>
              <w:t>Mentoring Scheme</w:t>
            </w:r>
            <w:r w:rsidR="004A6F17" w:rsidRPr="00FB203C">
              <w:rPr>
                <w:rFonts w:ascii="Arial" w:hAnsi="Arial" w:cs="Arial"/>
                <w:noProof/>
                <w:webHidden/>
              </w:rPr>
              <w:tab/>
            </w:r>
            <w:r w:rsidR="00C20B35">
              <w:rPr>
                <w:rFonts w:ascii="Arial" w:hAnsi="Arial" w:cs="Arial"/>
                <w:noProof/>
                <w:webHidden/>
              </w:rPr>
              <w:t>8</w:t>
            </w:r>
          </w:hyperlink>
        </w:p>
        <w:p w14:paraId="4E241DB1" w14:textId="51E9BE18" w:rsidR="004A6F17" w:rsidRPr="00FB203C" w:rsidRDefault="0093009D" w:rsidP="00FB30E3">
          <w:pPr>
            <w:pStyle w:val="TOC3"/>
            <w:tabs>
              <w:tab w:val="right" w:leader="dot" w:pos="10456"/>
            </w:tabs>
            <w:ind w:left="0"/>
            <w:rPr>
              <w:rFonts w:ascii="Arial" w:eastAsiaTheme="minorEastAsia" w:hAnsi="Arial" w:cs="Arial"/>
              <w:noProof/>
              <w:lang w:eastAsia="en-GB"/>
            </w:rPr>
          </w:pPr>
          <w:hyperlink w:anchor="_Toc44421501" w:history="1">
            <w:r w:rsidR="004A6F17" w:rsidRPr="00FB203C">
              <w:rPr>
                <w:rStyle w:val="Hyperlink"/>
                <w:rFonts w:ascii="Arial" w:hAnsi="Arial" w:cs="Arial"/>
                <w:noProof/>
                <w:lang w:val="en-US"/>
              </w:rPr>
              <w:t>Debrief Allies</w:t>
            </w:r>
            <w:r w:rsidR="004A6F17" w:rsidRPr="00FB203C">
              <w:rPr>
                <w:rFonts w:ascii="Arial" w:hAnsi="Arial" w:cs="Arial"/>
                <w:noProof/>
                <w:webHidden/>
              </w:rPr>
              <w:tab/>
            </w:r>
          </w:hyperlink>
          <w:r w:rsidR="00C20B35">
            <w:rPr>
              <w:rFonts w:ascii="Arial" w:hAnsi="Arial" w:cs="Arial"/>
              <w:noProof/>
            </w:rPr>
            <w:t>9</w:t>
          </w:r>
        </w:p>
        <w:p w14:paraId="5A93E0E5" w14:textId="05832FBC" w:rsidR="004A6F17" w:rsidRPr="00FB203C" w:rsidRDefault="0093009D" w:rsidP="00FB30E3">
          <w:pPr>
            <w:pStyle w:val="TOC3"/>
            <w:tabs>
              <w:tab w:val="right" w:leader="dot" w:pos="10456"/>
            </w:tabs>
            <w:ind w:left="0"/>
            <w:rPr>
              <w:rFonts w:ascii="Arial" w:eastAsiaTheme="minorEastAsia" w:hAnsi="Arial" w:cs="Arial"/>
              <w:noProof/>
              <w:lang w:eastAsia="en-GB"/>
            </w:rPr>
          </w:pPr>
          <w:hyperlink w:anchor="_Toc44421502" w:history="1">
            <w:r w:rsidR="004A6F17" w:rsidRPr="00FB203C">
              <w:rPr>
                <w:rStyle w:val="Hyperlink"/>
                <w:rFonts w:ascii="Arial" w:hAnsi="Arial" w:cs="Arial"/>
                <w:noProof/>
                <w:lang w:val="en-US"/>
              </w:rPr>
              <w:t>Documents to Know</w:t>
            </w:r>
            <w:r w:rsidR="004A6F17" w:rsidRPr="00FB203C">
              <w:rPr>
                <w:rFonts w:ascii="Arial" w:hAnsi="Arial" w:cs="Arial"/>
                <w:noProof/>
                <w:webHidden/>
              </w:rPr>
              <w:tab/>
            </w:r>
          </w:hyperlink>
          <w:r w:rsidR="00CE0D04">
            <w:rPr>
              <w:rFonts w:ascii="Arial" w:hAnsi="Arial" w:cs="Arial"/>
              <w:noProof/>
            </w:rPr>
            <w:t>1</w:t>
          </w:r>
          <w:r w:rsidR="00C20B35">
            <w:rPr>
              <w:rFonts w:ascii="Arial" w:hAnsi="Arial" w:cs="Arial"/>
              <w:noProof/>
            </w:rPr>
            <w:t>0</w:t>
          </w:r>
        </w:p>
        <w:p w14:paraId="7627A9F9" w14:textId="4B516AC3" w:rsidR="004A6F17" w:rsidRPr="00FB203C" w:rsidRDefault="0093009D" w:rsidP="004A6F17">
          <w:pPr>
            <w:pStyle w:val="TOC3"/>
            <w:tabs>
              <w:tab w:val="right" w:leader="dot" w:pos="10456"/>
            </w:tabs>
            <w:rPr>
              <w:rFonts w:ascii="Arial" w:eastAsiaTheme="minorEastAsia" w:hAnsi="Arial" w:cs="Arial"/>
              <w:noProof/>
              <w:lang w:eastAsia="en-GB"/>
            </w:rPr>
          </w:pPr>
          <w:hyperlink w:anchor="_Toc44421503" w:history="1">
            <w:r w:rsidR="004A6F17" w:rsidRPr="00FB203C">
              <w:rPr>
                <w:rStyle w:val="Hyperlink"/>
                <w:rFonts w:ascii="Arial" w:hAnsi="Arial" w:cs="Arial"/>
                <w:noProof/>
                <w:lang w:val="en-US"/>
              </w:rPr>
              <w:t>Resources for Ministry of Justice</w:t>
            </w:r>
            <w:r w:rsidR="004A6F17" w:rsidRPr="00FB203C">
              <w:rPr>
                <w:rFonts w:ascii="Arial" w:hAnsi="Arial" w:cs="Arial"/>
                <w:noProof/>
                <w:webHidden/>
              </w:rPr>
              <w:tab/>
            </w:r>
            <w:r w:rsidR="004A6F17" w:rsidRPr="00FB203C">
              <w:rPr>
                <w:rFonts w:ascii="Arial" w:hAnsi="Arial" w:cs="Arial"/>
                <w:noProof/>
                <w:webHidden/>
              </w:rPr>
              <w:fldChar w:fldCharType="begin"/>
            </w:r>
            <w:r w:rsidR="004A6F17" w:rsidRPr="00FB203C">
              <w:rPr>
                <w:rFonts w:ascii="Arial" w:hAnsi="Arial" w:cs="Arial"/>
                <w:noProof/>
                <w:webHidden/>
              </w:rPr>
              <w:instrText xml:space="preserve"> PAGEREF _Toc44421503 \h </w:instrText>
            </w:r>
            <w:r w:rsidR="004A6F17" w:rsidRPr="00FB203C">
              <w:rPr>
                <w:rFonts w:ascii="Arial" w:hAnsi="Arial" w:cs="Arial"/>
                <w:noProof/>
                <w:webHidden/>
              </w:rPr>
            </w:r>
            <w:r w:rsidR="004A6F17" w:rsidRPr="00FB203C">
              <w:rPr>
                <w:rFonts w:ascii="Arial" w:hAnsi="Arial" w:cs="Arial"/>
                <w:noProof/>
                <w:webHidden/>
              </w:rPr>
              <w:fldChar w:fldCharType="separate"/>
            </w:r>
            <w:r w:rsidR="004A6F17" w:rsidRPr="00FB203C">
              <w:rPr>
                <w:rFonts w:ascii="Arial" w:hAnsi="Arial" w:cs="Arial"/>
                <w:noProof/>
                <w:webHidden/>
              </w:rPr>
              <w:t>1</w:t>
            </w:r>
            <w:r w:rsidR="004A6F17" w:rsidRPr="00FB203C">
              <w:rPr>
                <w:rFonts w:ascii="Arial" w:hAnsi="Arial" w:cs="Arial"/>
                <w:noProof/>
                <w:webHidden/>
              </w:rPr>
              <w:fldChar w:fldCharType="end"/>
            </w:r>
          </w:hyperlink>
          <w:r w:rsidR="00C20B35">
            <w:rPr>
              <w:rFonts w:ascii="Arial" w:hAnsi="Arial" w:cs="Arial"/>
              <w:noProof/>
            </w:rPr>
            <w:t>0</w:t>
          </w:r>
        </w:p>
        <w:p w14:paraId="6AB0AE2A" w14:textId="0C7A86B0" w:rsidR="004A6F17" w:rsidRPr="00FB203C" w:rsidRDefault="0093009D" w:rsidP="00FB30E3">
          <w:pPr>
            <w:pStyle w:val="TOC3"/>
            <w:tabs>
              <w:tab w:val="right" w:leader="dot" w:pos="10456"/>
            </w:tabs>
            <w:ind w:left="0"/>
            <w:rPr>
              <w:rFonts w:ascii="Arial" w:eastAsiaTheme="minorEastAsia" w:hAnsi="Arial" w:cs="Arial"/>
              <w:noProof/>
              <w:lang w:eastAsia="en-GB"/>
            </w:rPr>
          </w:pPr>
          <w:hyperlink w:anchor="_Toc44421504" w:history="1">
            <w:r w:rsidR="004A6F17" w:rsidRPr="00FB203C">
              <w:rPr>
                <w:rStyle w:val="Hyperlink"/>
                <w:rFonts w:ascii="Arial" w:hAnsi="Arial" w:cs="Arial"/>
                <w:noProof/>
                <w:lang w:val="en-US"/>
              </w:rPr>
              <w:t>Resources for HMPPS</w:t>
            </w:r>
            <w:r w:rsidR="004A6F17" w:rsidRPr="00FB203C">
              <w:rPr>
                <w:rFonts w:ascii="Arial" w:hAnsi="Arial" w:cs="Arial"/>
                <w:noProof/>
                <w:webHidden/>
              </w:rPr>
              <w:tab/>
            </w:r>
            <w:r w:rsidR="004A6F17" w:rsidRPr="00FB203C">
              <w:rPr>
                <w:rFonts w:ascii="Arial" w:hAnsi="Arial" w:cs="Arial"/>
                <w:noProof/>
                <w:webHidden/>
              </w:rPr>
              <w:fldChar w:fldCharType="begin"/>
            </w:r>
            <w:r w:rsidR="004A6F17" w:rsidRPr="00FB203C">
              <w:rPr>
                <w:rFonts w:ascii="Arial" w:hAnsi="Arial" w:cs="Arial"/>
                <w:noProof/>
                <w:webHidden/>
              </w:rPr>
              <w:instrText xml:space="preserve"> PAGEREF _Toc44421504 \h </w:instrText>
            </w:r>
            <w:r w:rsidR="004A6F17" w:rsidRPr="00FB203C">
              <w:rPr>
                <w:rFonts w:ascii="Arial" w:hAnsi="Arial" w:cs="Arial"/>
                <w:noProof/>
                <w:webHidden/>
              </w:rPr>
            </w:r>
            <w:r w:rsidR="004A6F17" w:rsidRPr="00FB203C">
              <w:rPr>
                <w:rFonts w:ascii="Arial" w:hAnsi="Arial" w:cs="Arial"/>
                <w:noProof/>
                <w:webHidden/>
              </w:rPr>
              <w:fldChar w:fldCharType="separate"/>
            </w:r>
            <w:r w:rsidR="004A6F17" w:rsidRPr="00FB203C">
              <w:rPr>
                <w:rFonts w:ascii="Arial" w:hAnsi="Arial" w:cs="Arial"/>
                <w:noProof/>
                <w:webHidden/>
              </w:rPr>
              <w:t>1</w:t>
            </w:r>
            <w:r w:rsidR="004A6F17" w:rsidRPr="00FB203C">
              <w:rPr>
                <w:rFonts w:ascii="Arial" w:hAnsi="Arial" w:cs="Arial"/>
                <w:noProof/>
                <w:webHidden/>
              </w:rPr>
              <w:fldChar w:fldCharType="end"/>
            </w:r>
          </w:hyperlink>
          <w:r w:rsidR="00C20B35">
            <w:rPr>
              <w:rFonts w:ascii="Arial" w:hAnsi="Arial" w:cs="Arial"/>
              <w:noProof/>
            </w:rPr>
            <w:t>1</w:t>
          </w:r>
        </w:p>
        <w:p w14:paraId="17167314" w14:textId="01306673" w:rsidR="004A6F17" w:rsidRPr="00FB203C" w:rsidRDefault="0093009D" w:rsidP="00FB30E3">
          <w:pPr>
            <w:pStyle w:val="TOC3"/>
            <w:tabs>
              <w:tab w:val="right" w:leader="dot" w:pos="10456"/>
            </w:tabs>
            <w:ind w:left="0"/>
            <w:rPr>
              <w:rFonts w:ascii="Arial" w:eastAsiaTheme="minorEastAsia" w:hAnsi="Arial" w:cs="Arial"/>
              <w:noProof/>
              <w:lang w:eastAsia="en-GB"/>
            </w:rPr>
          </w:pPr>
          <w:hyperlink w:anchor="_Toc44421505" w:history="1">
            <w:r w:rsidR="004A6F17" w:rsidRPr="00FB203C">
              <w:rPr>
                <w:rStyle w:val="Hyperlink"/>
                <w:rFonts w:ascii="Arial" w:hAnsi="Arial" w:cs="Arial"/>
                <w:noProof/>
                <w:lang w:val="en-US"/>
              </w:rPr>
              <w:t>PAM Assist</w:t>
            </w:r>
            <w:r w:rsidR="004A6F17" w:rsidRPr="00FB203C">
              <w:rPr>
                <w:rFonts w:ascii="Arial" w:hAnsi="Arial" w:cs="Arial"/>
                <w:noProof/>
                <w:webHidden/>
              </w:rPr>
              <w:tab/>
            </w:r>
            <w:r w:rsidR="004A6F17" w:rsidRPr="00FB203C">
              <w:rPr>
                <w:rFonts w:ascii="Arial" w:hAnsi="Arial" w:cs="Arial"/>
                <w:noProof/>
                <w:webHidden/>
              </w:rPr>
              <w:fldChar w:fldCharType="begin"/>
            </w:r>
            <w:r w:rsidR="004A6F17" w:rsidRPr="00FB203C">
              <w:rPr>
                <w:rFonts w:ascii="Arial" w:hAnsi="Arial" w:cs="Arial"/>
                <w:noProof/>
                <w:webHidden/>
              </w:rPr>
              <w:instrText xml:space="preserve"> PAGEREF _Toc44421505 \h </w:instrText>
            </w:r>
            <w:r w:rsidR="004A6F17" w:rsidRPr="00FB203C">
              <w:rPr>
                <w:rFonts w:ascii="Arial" w:hAnsi="Arial" w:cs="Arial"/>
                <w:noProof/>
                <w:webHidden/>
              </w:rPr>
            </w:r>
            <w:r w:rsidR="004A6F17" w:rsidRPr="00FB203C">
              <w:rPr>
                <w:rFonts w:ascii="Arial" w:hAnsi="Arial" w:cs="Arial"/>
                <w:noProof/>
                <w:webHidden/>
              </w:rPr>
              <w:fldChar w:fldCharType="separate"/>
            </w:r>
            <w:r w:rsidR="004A6F17" w:rsidRPr="00FB203C">
              <w:rPr>
                <w:rFonts w:ascii="Arial" w:hAnsi="Arial" w:cs="Arial"/>
                <w:noProof/>
                <w:webHidden/>
              </w:rPr>
              <w:t>1</w:t>
            </w:r>
            <w:r w:rsidR="004A6F17" w:rsidRPr="00FB203C">
              <w:rPr>
                <w:rFonts w:ascii="Arial" w:hAnsi="Arial" w:cs="Arial"/>
                <w:noProof/>
                <w:webHidden/>
              </w:rPr>
              <w:fldChar w:fldCharType="end"/>
            </w:r>
          </w:hyperlink>
          <w:r w:rsidR="00C20B35">
            <w:rPr>
              <w:rFonts w:ascii="Arial" w:hAnsi="Arial" w:cs="Arial"/>
              <w:noProof/>
            </w:rPr>
            <w:t>2</w:t>
          </w:r>
        </w:p>
        <w:p w14:paraId="5349765E" w14:textId="2B28D381" w:rsidR="004A6F17" w:rsidRDefault="0093009D" w:rsidP="004A6F17">
          <w:pPr>
            <w:pStyle w:val="TOC1"/>
            <w:rPr>
              <w:rFonts w:ascii="Arial" w:hAnsi="Arial" w:cs="Arial"/>
              <w:noProof/>
            </w:rPr>
          </w:pPr>
          <w:hyperlink w:anchor="_Toc44421506" w:history="1">
            <w:r w:rsidR="004A6F17" w:rsidRPr="00FB203C">
              <w:rPr>
                <w:rStyle w:val="Hyperlink"/>
                <w:rFonts w:ascii="Arial" w:hAnsi="Arial" w:cs="Arial"/>
                <w:noProof/>
              </w:rPr>
              <w:t>Evaluation</w:t>
            </w:r>
            <w:r w:rsidR="004A6F17" w:rsidRPr="00FB203C">
              <w:rPr>
                <w:rFonts w:ascii="Arial" w:hAnsi="Arial" w:cs="Arial"/>
                <w:noProof/>
                <w:webHidden/>
              </w:rPr>
              <w:tab/>
            </w:r>
            <w:r w:rsidR="004A6F17" w:rsidRPr="00FB203C">
              <w:rPr>
                <w:rFonts w:ascii="Arial" w:hAnsi="Arial" w:cs="Arial"/>
                <w:noProof/>
                <w:webHidden/>
              </w:rPr>
              <w:fldChar w:fldCharType="begin"/>
            </w:r>
            <w:r w:rsidR="004A6F17" w:rsidRPr="00FB203C">
              <w:rPr>
                <w:rFonts w:ascii="Arial" w:hAnsi="Arial" w:cs="Arial"/>
                <w:noProof/>
                <w:webHidden/>
              </w:rPr>
              <w:instrText xml:space="preserve"> PAGEREF _Toc44421506 \h </w:instrText>
            </w:r>
            <w:r w:rsidR="004A6F17" w:rsidRPr="00FB203C">
              <w:rPr>
                <w:rFonts w:ascii="Arial" w:hAnsi="Arial" w:cs="Arial"/>
                <w:noProof/>
                <w:webHidden/>
              </w:rPr>
            </w:r>
            <w:r w:rsidR="004A6F17" w:rsidRPr="00FB203C">
              <w:rPr>
                <w:rFonts w:ascii="Arial" w:hAnsi="Arial" w:cs="Arial"/>
                <w:noProof/>
                <w:webHidden/>
              </w:rPr>
              <w:fldChar w:fldCharType="separate"/>
            </w:r>
            <w:r w:rsidR="004A6F17" w:rsidRPr="00FB203C">
              <w:rPr>
                <w:rFonts w:ascii="Arial" w:hAnsi="Arial" w:cs="Arial"/>
                <w:noProof/>
                <w:webHidden/>
              </w:rPr>
              <w:t>1</w:t>
            </w:r>
            <w:r w:rsidR="004A6F17" w:rsidRPr="00FB203C">
              <w:rPr>
                <w:rFonts w:ascii="Arial" w:hAnsi="Arial" w:cs="Arial"/>
                <w:noProof/>
                <w:webHidden/>
              </w:rPr>
              <w:fldChar w:fldCharType="end"/>
            </w:r>
          </w:hyperlink>
          <w:r w:rsidR="00C20B35">
            <w:rPr>
              <w:rFonts w:ascii="Arial" w:hAnsi="Arial" w:cs="Arial"/>
              <w:noProof/>
            </w:rPr>
            <w:t>3</w:t>
          </w:r>
        </w:p>
        <w:p w14:paraId="0EF9C7CE" w14:textId="77777777" w:rsidR="00B414C2" w:rsidRPr="00B414C2" w:rsidRDefault="00B414C2" w:rsidP="00B414C2"/>
        <w:p w14:paraId="77FA7EFF" w14:textId="0C205440" w:rsidR="00B414C2" w:rsidRDefault="004A6F17" w:rsidP="00B414C2">
          <w:pPr>
            <w:rPr>
              <w:rFonts w:ascii="Arial" w:hAnsi="Arial" w:cs="Arial"/>
              <w:b/>
              <w:bCs/>
              <w:noProof/>
            </w:rPr>
          </w:pPr>
          <w:r w:rsidRPr="00FB203C">
            <w:rPr>
              <w:rFonts w:ascii="Arial" w:hAnsi="Arial" w:cs="Arial"/>
              <w:b/>
              <w:bCs/>
              <w:noProof/>
            </w:rPr>
            <w:fldChar w:fldCharType="end"/>
          </w:r>
        </w:p>
      </w:sdtContent>
    </w:sdt>
    <w:p w14:paraId="70F1C0BD" w14:textId="2A6C444A" w:rsidR="00C20B35" w:rsidRDefault="007E1081" w:rsidP="007E1081">
      <w:pPr>
        <w:jc w:val="center"/>
      </w:pPr>
      <w:r w:rsidRPr="00FB203C">
        <w:rPr>
          <w:rFonts w:ascii="Arial" w:hAnsi="Arial" w:cs="Arial"/>
          <w:noProof/>
        </w:rPr>
        <w:drawing>
          <wp:inline distT="0" distB="0" distL="0" distR="0" wp14:anchorId="1684A4CD" wp14:editId="0A7B2973">
            <wp:extent cx="2971800" cy="2190750"/>
            <wp:effectExtent l="133350" t="76200" r="76200" b="133350"/>
            <wp:docPr id="25" name="Picture 25" descr="Be Well logo in blue"/>
            <wp:cNvGraphicFramePr/>
            <a:graphic xmlns:a="http://schemas.openxmlformats.org/drawingml/2006/main">
              <a:graphicData uri="http://schemas.openxmlformats.org/drawingml/2006/picture">
                <pic:pic xmlns:pic="http://schemas.openxmlformats.org/drawingml/2006/picture">
                  <pic:nvPicPr>
                    <pic:cNvPr id="1" name="Picture 1" descr="Be Well logo in blue"/>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971800" cy="21907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039BFDA8" w14:textId="125ED054" w:rsidR="00C20B35" w:rsidRDefault="00C20B35" w:rsidP="00C20B35"/>
    <w:p w14:paraId="5A6AE621" w14:textId="59A9C39D" w:rsidR="00C20B35" w:rsidRDefault="00C20B35" w:rsidP="00C20B35"/>
    <w:p w14:paraId="60C243A3" w14:textId="17A9A9BF" w:rsidR="007E1081" w:rsidRDefault="007E1081" w:rsidP="00C20B35"/>
    <w:p w14:paraId="62E1BC95" w14:textId="090C82D0" w:rsidR="007E1081" w:rsidRDefault="007E1081" w:rsidP="00C20B35"/>
    <w:p w14:paraId="40032181" w14:textId="77777777" w:rsidR="007E1081" w:rsidRPr="00C20B35" w:rsidRDefault="007E1081" w:rsidP="00C20B35"/>
    <w:p w14:paraId="6422F5A3" w14:textId="33C5AB7E" w:rsidR="00AC6960" w:rsidRPr="00FB203C" w:rsidRDefault="004A6F17" w:rsidP="004A6F17">
      <w:pPr>
        <w:pStyle w:val="Heading1"/>
        <w:rPr>
          <w:rFonts w:ascii="Arial" w:hAnsi="Arial" w:cs="Arial"/>
        </w:rPr>
      </w:pPr>
      <w:r w:rsidRPr="00FB203C">
        <w:rPr>
          <w:rFonts w:ascii="Arial" w:hAnsi="Arial" w:cs="Arial"/>
        </w:rPr>
        <w:lastRenderedPageBreak/>
        <w:t>P</w:t>
      </w:r>
      <w:r w:rsidR="00AC6960" w:rsidRPr="00FB203C">
        <w:rPr>
          <w:rFonts w:ascii="Arial" w:hAnsi="Arial" w:cs="Arial"/>
        </w:rPr>
        <w:t>art 2</w:t>
      </w:r>
      <w:bookmarkEnd w:id="0"/>
    </w:p>
    <w:p w14:paraId="2C365937" w14:textId="77777777" w:rsidR="00AC6960" w:rsidRPr="00FB203C" w:rsidRDefault="00AC6960" w:rsidP="00AC6960">
      <w:pPr>
        <w:rPr>
          <w:rFonts w:ascii="Arial" w:hAnsi="Arial" w:cs="Arial"/>
        </w:rPr>
      </w:pPr>
    </w:p>
    <w:p w14:paraId="3C095525" w14:textId="22243D42" w:rsidR="00AC6960" w:rsidRDefault="00AC6960" w:rsidP="00AC6960">
      <w:pPr>
        <w:rPr>
          <w:rFonts w:ascii="Arial" w:hAnsi="Arial" w:cs="Arial"/>
        </w:rPr>
      </w:pPr>
      <w:r w:rsidRPr="00FB203C">
        <w:rPr>
          <w:rFonts w:ascii="Arial" w:hAnsi="Arial" w:cs="Arial"/>
        </w:rPr>
        <w:t>Welcome to Part 2</w:t>
      </w:r>
      <w:r w:rsidR="00FB203C">
        <w:rPr>
          <w:rFonts w:ascii="Arial" w:hAnsi="Arial" w:cs="Arial"/>
        </w:rPr>
        <w:t xml:space="preserve"> of your Mental Health Allies </w:t>
      </w:r>
      <w:r w:rsidR="002F12A5">
        <w:rPr>
          <w:rFonts w:ascii="Arial" w:hAnsi="Arial" w:cs="Arial"/>
        </w:rPr>
        <w:t>t</w:t>
      </w:r>
      <w:r w:rsidR="00FB203C">
        <w:rPr>
          <w:rFonts w:ascii="Arial" w:hAnsi="Arial" w:cs="Arial"/>
        </w:rPr>
        <w:t xml:space="preserve">raining. You should have completed your </w:t>
      </w:r>
      <w:r w:rsidR="00751625">
        <w:rPr>
          <w:rFonts w:ascii="Arial" w:hAnsi="Arial" w:cs="Arial"/>
        </w:rPr>
        <w:t>pre-workshop</w:t>
      </w:r>
      <w:r w:rsidR="00FB203C">
        <w:rPr>
          <w:rFonts w:ascii="Arial" w:hAnsi="Arial" w:cs="Arial"/>
        </w:rPr>
        <w:t xml:space="preserve"> material and we hope you have found it informative</w:t>
      </w:r>
      <w:r w:rsidRPr="00FB203C">
        <w:rPr>
          <w:rFonts w:ascii="Arial" w:hAnsi="Arial" w:cs="Arial"/>
        </w:rPr>
        <w:t xml:space="preserve">. </w:t>
      </w:r>
      <w:r w:rsidR="00FB203C">
        <w:rPr>
          <w:rFonts w:ascii="Arial" w:hAnsi="Arial" w:cs="Arial"/>
        </w:rPr>
        <w:t xml:space="preserve">Part 2 </w:t>
      </w:r>
      <w:r w:rsidRPr="00FB203C">
        <w:rPr>
          <w:rFonts w:ascii="Arial" w:hAnsi="Arial" w:cs="Arial"/>
        </w:rPr>
        <w:t xml:space="preserve">will be facilitated </w:t>
      </w:r>
      <w:r w:rsidR="00FB203C">
        <w:rPr>
          <w:rFonts w:ascii="Arial" w:hAnsi="Arial" w:cs="Arial"/>
        </w:rPr>
        <w:t>using</w:t>
      </w:r>
      <w:r w:rsidRPr="00FB203C">
        <w:rPr>
          <w:rFonts w:ascii="Arial" w:hAnsi="Arial" w:cs="Arial"/>
        </w:rPr>
        <w:t xml:space="preserve"> a live broadcast</w:t>
      </w:r>
      <w:r w:rsidR="00FB203C">
        <w:rPr>
          <w:rFonts w:ascii="Arial" w:hAnsi="Arial" w:cs="Arial"/>
        </w:rPr>
        <w:t xml:space="preserve"> or dial in facilities. Please ensure you have this information to refer to throughout the workshop. </w:t>
      </w:r>
    </w:p>
    <w:p w14:paraId="4BEC6397" w14:textId="3EEB3ADA" w:rsidR="002528CD" w:rsidRPr="002528CD" w:rsidRDefault="002528CD" w:rsidP="00AC6960">
      <w:pPr>
        <w:rPr>
          <w:rFonts w:ascii="Arial" w:hAnsi="Arial" w:cs="Arial"/>
          <w:b/>
        </w:rPr>
      </w:pPr>
      <w:r w:rsidRPr="002528CD">
        <w:rPr>
          <w:rFonts w:ascii="Arial" w:hAnsi="Arial" w:cs="Arial"/>
          <w:b/>
        </w:rPr>
        <w:t xml:space="preserve">You will also find at the end of this material an evaluation form. We would be grateful if you could complete this at the end of the workshop and return following the instructions on the form. </w:t>
      </w:r>
    </w:p>
    <w:p w14:paraId="6FE9B9C7" w14:textId="77777777" w:rsidR="002528CD" w:rsidRDefault="002528CD" w:rsidP="00AC6960">
      <w:pPr>
        <w:pStyle w:val="Heading2"/>
        <w:rPr>
          <w:rFonts w:ascii="Arial" w:hAnsi="Arial" w:cs="Arial"/>
        </w:rPr>
      </w:pPr>
      <w:bookmarkStart w:id="1" w:name="_Toc44421481"/>
    </w:p>
    <w:p w14:paraId="4D142ED4" w14:textId="3DBD9EF9" w:rsidR="00AC6960" w:rsidRPr="00FB203C" w:rsidRDefault="00AC6960" w:rsidP="00AC6960">
      <w:pPr>
        <w:pStyle w:val="Heading2"/>
        <w:rPr>
          <w:rFonts w:ascii="Arial" w:hAnsi="Arial" w:cs="Arial"/>
        </w:rPr>
      </w:pPr>
      <w:r w:rsidRPr="00FB203C">
        <w:rPr>
          <w:rFonts w:ascii="Arial" w:hAnsi="Arial" w:cs="Arial"/>
        </w:rPr>
        <w:t>How You Can Help</w:t>
      </w:r>
      <w:bookmarkEnd w:id="1"/>
    </w:p>
    <w:p w14:paraId="1A55524F" w14:textId="77777777" w:rsidR="00AC6960" w:rsidRPr="00FB203C" w:rsidRDefault="00AC6960" w:rsidP="00AC6960">
      <w:pPr>
        <w:rPr>
          <w:rFonts w:ascii="Arial" w:hAnsi="Arial" w:cs="Arial"/>
        </w:rPr>
      </w:pPr>
      <w:r w:rsidRPr="00FB203C">
        <w:rPr>
          <w:rFonts w:ascii="Arial" w:hAnsi="Arial" w:cs="Arial"/>
          <w:noProof/>
        </w:rPr>
        <w:drawing>
          <wp:inline distT="0" distB="0" distL="0" distR="0" wp14:anchorId="050DE32C" wp14:editId="5FCFE78F">
            <wp:extent cx="6334125" cy="3743325"/>
            <wp:effectExtent l="0" t="0" r="0" b="9525"/>
            <wp:docPr id="23" name="Diagram 23" descr="four step diagram to how allies can support colleagues">
              <a:extLst xmlns:a="http://schemas.openxmlformats.org/drawingml/2006/main">
                <a:ext uri="{FF2B5EF4-FFF2-40B4-BE49-F238E27FC236}">
                  <a16:creationId xmlns:a16="http://schemas.microsoft.com/office/drawing/2014/main" id="{BB21B4F2-52CC-4ED7-9BCD-6C7530447AE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6436BA0" w14:textId="77777777" w:rsidR="00AC6960" w:rsidRPr="00FB203C" w:rsidRDefault="00AC6960" w:rsidP="00AC6960">
      <w:pPr>
        <w:jc w:val="center"/>
        <w:rPr>
          <w:rFonts w:ascii="Arial" w:hAnsi="Arial" w:cs="Arial"/>
        </w:rPr>
      </w:pPr>
      <w:r w:rsidRPr="00FB203C">
        <w:rPr>
          <w:rFonts w:ascii="Arial" w:hAnsi="Arial" w:cs="Arial"/>
        </w:rPr>
        <w:t>Image 1: Overview of how you can help colleagues as a Mental Health Ally.</w:t>
      </w:r>
    </w:p>
    <w:p w14:paraId="7384CB8A" w14:textId="77777777" w:rsidR="00AC6960" w:rsidRPr="00FB203C" w:rsidRDefault="00AC6960" w:rsidP="00AC6960">
      <w:pPr>
        <w:jc w:val="center"/>
        <w:rPr>
          <w:rFonts w:ascii="Arial" w:hAnsi="Arial" w:cs="Arial"/>
        </w:rPr>
      </w:pPr>
    </w:p>
    <w:p w14:paraId="488154FC" w14:textId="35D876ED" w:rsidR="00AC6960" w:rsidRPr="00FB203C" w:rsidRDefault="00AC6960" w:rsidP="00AC6960">
      <w:pPr>
        <w:pStyle w:val="Heading3"/>
        <w:rPr>
          <w:rFonts w:ascii="Arial" w:hAnsi="Arial" w:cs="Arial"/>
        </w:rPr>
      </w:pPr>
      <w:bookmarkStart w:id="2" w:name="_Toc44421482"/>
      <w:r w:rsidRPr="00FB203C">
        <w:rPr>
          <w:rFonts w:ascii="Arial" w:hAnsi="Arial" w:cs="Arial"/>
        </w:rPr>
        <w:t>Confidentiality</w:t>
      </w:r>
      <w:bookmarkEnd w:id="2"/>
    </w:p>
    <w:p w14:paraId="4606A9D3" w14:textId="77777777" w:rsidR="00FB203C" w:rsidRPr="00FB203C" w:rsidRDefault="00FB203C" w:rsidP="00FB203C">
      <w:pPr>
        <w:rPr>
          <w:rFonts w:ascii="Arial" w:hAnsi="Arial" w:cs="Arial"/>
        </w:rPr>
      </w:pPr>
    </w:p>
    <w:p w14:paraId="12F734AD" w14:textId="012F9E2E" w:rsidR="00AC6960" w:rsidRPr="00FB203C" w:rsidRDefault="00FB203C" w:rsidP="00AC6960">
      <w:pPr>
        <w:rPr>
          <w:rFonts w:ascii="Arial" w:hAnsi="Arial" w:cs="Arial"/>
        </w:rPr>
      </w:pPr>
      <w:r w:rsidRPr="00FB203C">
        <w:rPr>
          <w:rFonts w:ascii="Arial" w:hAnsi="Arial" w:cs="Arial"/>
          <w:lang w:val="en-US"/>
        </w:rPr>
        <w:t>For</w:t>
      </w:r>
      <w:r w:rsidR="00AC6960" w:rsidRPr="00FB203C">
        <w:rPr>
          <w:rFonts w:ascii="Arial" w:hAnsi="Arial" w:cs="Arial"/>
          <w:lang w:val="en-US"/>
        </w:rPr>
        <w:t xml:space="preserve"> individuals to feel comfortable in being as open as possible, Allies are governed by the </w:t>
      </w:r>
      <w:r w:rsidR="00AC6960" w:rsidRPr="00FB203C">
        <w:rPr>
          <w:rFonts w:ascii="Arial" w:hAnsi="Arial" w:cs="Arial"/>
        </w:rPr>
        <w:t>following confidentiality rules.</w:t>
      </w:r>
      <w:r>
        <w:rPr>
          <w:rFonts w:ascii="Arial" w:hAnsi="Arial" w:cs="Arial"/>
        </w:rPr>
        <w:t xml:space="preserve"> </w:t>
      </w:r>
      <w:r w:rsidR="00AC6960" w:rsidRPr="00FB203C">
        <w:rPr>
          <w:rFonts w:ascii="Arial" w:hAnsi="Arial" w:cs="Arial"/>
          <w:lang w:val="en-US"/>
        </w:rPr>
        <w:t xml:space="preserve">All information shared during discussions is kept confidential and is not divulged to other people, </w:t>
      </w:r>
      <w:r w:rsidR="00AC6960" w:rsidRPr="00FB203C">
        <w:rPr>
          <w:rFonts w:ascii="Arial" w:hAnsi="Arial" w:cs="Arial"/>
        </w:rPr>
        <w:t>unless:</w:t>
      </w:r>
    </w:p>
    <w:p w14:paraId="30AC902A" w14:textId="77777777" w:rsidR="00AC6960" w:rsidRPr="00FB203C" w:rsidRDefault="00AC6960" w:rsidP="002528CD">
      <w:pPr>
        <w:numPr>
          <w:ilvl w:val="0"/>
          <w:numId w:val="4"/>
        </w:numPr>
        <w:rPr>
          <w:rFonts w:ascii="Arial" w:hAnsi="Arial" w:cs="Arial"/>
        </w:rPr>
      </w:pPr>
      <w:r w:rsidRPr="00FB203C">
        <w:rPr>
          <w:rFonts w:ascii="Arial" w:hAnsi="Arial" w:cs="Arial"/>
          <w:lang w:val="en-US"/>
        </w:rPr>
        <w:t xml:space="preserve">The individual has expressly consented to an Ally talking to someone on their behalf. Any decision to disclose information should be fully documented and written consent received </w:t>
      </w:r>
      <w:r w:rsidRPr="00FB203C">
        <w:rPr>
          <w:rFonts w:ascii="Arial" w:hAnsi="Arial" w:cs="Arial"/>
        </w:rPr>
        <w:t>from the person concerned.</w:t>
      </w:r>
    </w:p>
    <w:p w14:paraId="67236163" w14:textId="77777777" w:rsidR="00AC6960" w:rsidRPr="00FB203C" w:rsidRDefault="00AC6960" w:rsidP="002528CD">
      <w:pPr>
        <w:numPr>
          <w:ilvl w:val="0"/>
          <w:numId w:val="4"/>
        </w:numPr>
        <w:rPr>
          <w:rFonts w:ascii="Arial" w:hAnsi="Arial" w:cs="Arial"/>
        </w:rPr>
      </w:pPr>
      <w:r w:rsidRPr="00FB203C">
        <w:rPr>
          <w:rFonts w:ascii="Arial" w:hAnsi="Arial" w:cs="Arial"/>
          <w:lang w:val="en-US"/>
        </w:rPr>
        <w:t>The individual gives concern that they might seriously harm themselves or others.</w:t>
      </w:r>
    </w:p>
    <w:p w14:paraId="535C13C4" w14:textId="77777777" w:rsidR="00AC6960" w:rsidRPr="00FB203C" w:rsidRDefault="00AC6960" w:rsidP="002528CD">
      <w:pPr>
        <w:numPr>
          <w:ilvl w:val="0"/>
          <w:numId w:val="4"/>
        </w:numPr>
        <w:rPr>
          <w:rFonts w:ascii="Arial" w:hAnsi="Arial" w:cs="Arial"/>
        </w:rPr>
      </w:pPr>
      <w:r w:rsidRPr="00FB203C">
        <w:rPr>
          <w:rFonts w:ascii="Arial" w:hAnsi="Arial" w:cs="Arial"/>
          <w:lang w:val="en-US"/>
        </w:rPr>
        <w:t>Disclosing personal information may be justified as in the public interest if failure to do so may expose others to a risk of death or serious harm.</w:t>
      </w:r>
    </w:p>
    <w:p w14:paraId="0E6F2943" w14:textId="4D910E32" w:rsidR="00AC6960" w:rsidRPr="00FB203C" w:rsidRDefault="00AC6960" w:rsidP="002528CD">
      <w:pPr>
        <w:numPr>
          <w:ilvl w:val="0"/>
          <w:numId w:val="4"/>
        </w:numPr>
        <w:rPr>
          <w:rFonts w:ascii="Arial" w:hAnsi="Arial" w:cs="Arial"/>
        </w:rPr>
      </w:pPr>
      <w:r w:rsidRPr="00FB203C">
        <w:rPr>
          <w:rFonts w:ascii="Arial" w:hAnsi="Arial" w:cs="Arial"/>
          <w:lang w:val="en-US"/>
        </w:rPr>
        <w:t xml:space="preserve">Such a situation might arise, for example, if a disclosure will be deemed to be necessary for the prevention, detection or prosecution of </w:t>
      </w:r>
      <w:bookmarkStart w:id="3" w:name="_GoBack"/>
      <w:bookmarkEnd w:id="3"/>
      <w:r w:rsidRPr="00FB203C">
        <w:rPr>
          <w:rFonts w:ascii="Arial" w:hAnsi="Arial" w:cs="Arial"/>
          <w:lang w:val="en-US"/>
        </w:rPr>
        <w:t xml:space="preserve">crime, especially crimes against the </w:t>
      </w:r>
      <w:r w:rsidRPr="00FB203C">
        <w:rPr>
          <w:rFonts w:ascii="Arial" w:hAnsi="Arial" w:cs="Arial"/>
        </w:rPr>
        <w:t>person.</w:t>
      </w:r>
      <w:r w:rsidRPr="00FB203C">
        <w:rPr>
          <w:rFonts w:ascii="Arial" w:hAnsi="Arial" w:cs="Arial"/>
          <w:b/>
          <w:bCs/>
          <w:lang w:val="en-US"/>
        </w:rPr>
        <w:t xml:space="preserve"> </w:t>
      </w:r>
    </w:p>
    <w:p w14:paraId="598EA7C2" w14:textId="34F17CAD" w:rsidR="00AC6960" w:rsidRPr="00FB203C" w:rsidRDefault="006B047D" w:rsidP="00AC6960">
      <w:pPr>
        <w:rPr>
          <w:rFonts w:ascii="Arial" w:hAnsi="Arial" w:cs="Arial"/>
        </w:rPr>
      </w:pPr>
      <w:r>
        <w:rPr>
          <w:rFonts w:ascii="Arial" w:hAnsi="Arial" w:cs="Arial"/>
          <w:b/>
          <w:bCs/>
          <w:noProof/>
          <w:lang w:val="en-US"/>
        </w:rPr>
        <mc:AlternateContent>
          <mc:Choice Requires="wps">
            <w:drawing>
              <wp:anchor distT="0" distB="0" distL="114300" distR="114300" simplePos="0" relativeHeight="251656704" behindDoc="0" locked="0" layoutInCell="1" allowOverlap="1" wp14:anchorId="50F6C37A" wp14:editId="1F4D9F4F">
                <wp:simplePos x="0" y="0"/>
                <wp:positionH relativeFrom="margin">
                  <wp:posOffset>6207760</wp:posOffset>
                </wp:positionH>
                <wp:positionV relativeFrom="paragraph">
                  <wp:posOffset>438150</wp:posOffset>
                </wp:positionV>
                <wp:extent cx="714375" cy="2952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714375" cy="295275"/>
                        </a:xfrm>
                        <a:prstGeom prst="rect">
                          <a:avLst/>
                        </a:prstGeom>
                        <a:solidFill>
                          <a:schemeClr val="accent6">
                            <a:lumMod val="20000"/>
                            <a:lumOff val="80000"/>
                          </a:schemeClr>
                        </a:solidFill>
                        <a:ln w="6350">
                          <a:noFill/>
                        </a:ln>
                      </wps:spPr>
                      <wps:txbx>
                        <w:txbxContent>
                          <w:p w14:paraId="63DC2E15" w14:textId="6DCC9B97" w:rsidR="000F7CA4" w:rsidRDefault="000F7CA4">
                            <w:r>
                              <w:t>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6C37A" id="_x0000_t202" coordsize="21600,21600" o:spt="202" path="m,l,21600r21600,l21600,xe">
                <v:stroke joinstyle="miter"/>
                <v:path gradientshapeok="t" o:connecttype="rect"/>
              </v:shapetype>
              <v:shape id="_x0000_s1026" type="#_x0000_t202" style="position:absolute;margin-left:488.8pt;margin-top:34.5pt;width:56.25pt;height:23.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" fillcolor="#e2efd9 [665]" stroked="f" strokeweight=".5pt">
                <v:textbox>
                  <w:txbxContent>
                    <w:p w14:paraId="63DC2E15" w14:textId="6DCC9B97" w:rsidR="000F7CA4" w:rsidRDefault="000F7CA4">
                      <w:r>
                        <w:t>Page 3</w:t>
                      </w:r>
                    </w:p>
                  </w:txbxContent>
                </v:textbox>
                <w10:wrap anchorx="margin"/>
              </v:shape>
            </w:pict>
          </mc:Fallback>
        </mc:AlternateContent>
      </w:r>
      <w:r w:rsidR="00AC6960" w:rsidRPr="00FB203C">
        <w:rPr>
          <w:rFonts w:ascii="Arial" w:hAnsi="Arial" w:cs="Arial"/>
          <w:b/>
          <w:bCs/>
          <w:lang w:val="en-US"/>
        </w:rPr>
        <w:t>If the above is necessary, report the situation to your own line manager who will refer such incidents to senior managers within HR.</w:t>
      </w:r>
    </w:p>
    <w:p w14:paraId="721CFCC1" w14:textId="77777777" w:rsidR="00AC6960" w:rsidRPr="00FB203C" w:rsidRDefault="00AC6960" w:rsidP="00AC6960">
      <w:pPr>
        <w:rPr>
          <w:rFonts w:ascii="Arial" w:hAnsi="Arial" w:cs="Arial"/>
        </w:rPr>
      </w:pPr>
    </w:p>
    <w:p w14:paraId="5D195F10" w14:textId="7E65D0A2" w:rsidR="00AC6960" w:rsidRPr="00FB203C" w:rsidRDefault="00AC6960" w:rsidP="00AC6960">
      <w:pPr>
        <w:pStyle w:val="Heading3"/>
        <w:rPr>
          <w:rFonts w:ascii="Arial" w:hAnsi="Arial" w:cs="Arial"/>
        </w:rPr>
      </w:pPr>
      <w:bookmarkStart w:id="4" w:name="_Toc44421483"/>
      <w:r w:rsidRPr="00FB203C">
        <w:rPr>
          <w:rFonts w:ascii="Arial" w:hAnsi="Arial" w:cs="Arial"/>
        </w:rPr>
        <w:t>A Four Step Approach</w:t>
      </w:r>
      <w:bookmarkEnd w:id="4"/>
    </w:p>
    <w:p w14:paraId="3160D8D5" w14:textId="77777777" w:rsidR="00AC6960" w:rsidRPr="00FB203C" w:rsidRDefault="00AC6960" w:rsidP="00AC6960">
      <w:pPr>
        <w:rPr>
          <w:rFonts w:ascii="Arial" w:hAnsi="Arial" w:cs="Arial"/>
        </w:rPr>
      </w:pPr>
    </w:p>
    <w:p w14:paraId="6B6B2C0F" w14:textId="77777777" w:rsidR="00AC6960" w:rsidRPr="00FB203C" w:rsidRDefault="00AC6960" w:rsidP="00AC6960">
      <w:pPr>
        <w:rPr>
          <w:rFonts w:ascii="Arial" w:hAnsi="Arial" w:cs="Arial"/>
        </w:rPr>
      </w:pPr>
      <w:r w:rsidRPr="00FB203C">
        <w:rPr>
          <w:rFonts w:ascii="Arial" w:hAnsi="Arial" w:cs="Arial"/>
          <w:noProof/>
        </w:rPr>
        <w:drawing>
          <wp:inline distT="0" distB="0" distL="0" distR="0" wp14:anchorId="660B6028" wp14:editId="65C247CC">
            <wp:extent cx="6563629" cy="4088130"/>
            <wp:effectExtent l="0" t="0" r="8890" b="7620"/>
            <wp:docPr id="30" name="Picture 30" descr="A diagram explaining the 4 step approach to being a mental health 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2777" t="17838" r="13017" b="-7"/>
                    <a:stretch/>
                  </pic:blipFill>
                  <pic:spPr bwMode="auto">
                    <a:xfrm>
                      <a:off x="0" y="0"/>
                      <a:ext cx="6605504" cy="4114212"/>
                    </a:xfrm>
                    <a:prstGeom prst="rect">
                      <a:avLst/>
                    </a:prstGeom>
                    <a:solidFill>
                      <a:schemeClr val="accent6">
                        <a:lumMod val="20000"/>
                        <a:lumOff val="80000"/>
                      </a:schemeClr>
                    </a:solidFill>
                    <a:ln>
                      <a:noFill/>
                    </a:ln>
                    <a:extLst>
                      <a:ext uri="{53640926-AAD7-44D8-BBD7-CCE9431645EC}">
                        <a14:shadowObscured xmlns:a14="http://schemas.microsoft.com/office/drawing/2010/main"/>
                      </a:ext>
                    </a:extLst>
                  </pic:spPr>
                </pic:pic>
              </a:graphicData>
            </a:graphic>
          </wp:inline>
        </w:drawing>
      </w:r>
    </w:p>
    <w:p w14:paraId="525542E7" w14:textId="77777777" w:rsidR="00FB203C" w:rsidRDefault="00FB203C" w:rsidP="00AC6960">
      <w:pPr>
        <w:pStyle w:val="Heading3"/>
        <w:rPr>
          <w:rFonts w:ascii="Arial" w:hAnsi="Arial" w:cs="Arial"/>
        </w:rPr>
      </w:pPr>
      <w:bookmarkStart w:id="5" w:name="_Toc44421484"/>
    </w:p>
    <w:p w14:paraId="09861CA3" w14:textId="453BF44E" w:rsidR="00AC6960" w:rsidRPr="00FB203C" w:rsidRDefault="00AC6960" w:rsidP="00AC6960">
      <w:pPr>
        <w:pStyle w:val="Heading3"/>
        <w:rPr>
          <w:rFonts w:ascii="Arial" w:hAnsi="Arial" w:cs="Arial"/>
        </w:rPr>
      </w:pPr>
      <w:r w:rsidRPr="00FB203C">
        <w:rPr>
          <w:rFonts w:ascii="Arial" w:hAnsi="Arial" w:cs="Arial"/>
        </w:rPr>
        <w:t>Case Studies</w:t>
      </w:r>
      <w:bookmarkEnd w:id="5"/>
      <w:r w:rsidRPr="00FB203C">
        <w:rPr>
          <w:rFonts w:ascii="Arial" w:hAnsi="Arial" w:cs="Arial"/>
        </w:rPr>
        <w:t xml:space="preserve"> </w:t>
      </w:r>
    </w:p>
    <w:p w14:paraId="79053CF4" w14:textId="77777777" w:rsidR="00AC6960" w:rsidRPr="00FB203C" w:rsidRDefault="00AC6960" w:rsidP="00AC6960">
      <w:pPr>
        <w:rPr>
          <w:rFonts w:ascii="Arial" w:hAnsi="Arial" w:cs="Arial"/>
        </w:rPr>
      </w:pPr>
    </w:p>
    <w:p w14:paraId="59004F21" w14:textId="77777777" w:rsidR="00AC6960" w:rsidRPr="00FB203C" w:rsidRDefault="00AC6960" w:rsidP="00AC6960">
      <w:pPr>
        <w:rPr>
          <w:rFonts w:ascii="Arial" w:hAnsi="Arial" w:cs="Arial"/>
          <w:b/>
          <w:bCs/>
        </w:rPr>
      </w:pPr>
      <w:r w:rsidRPr="00FB203C">
        <w:rPr>
          <w:rFonts w:ascii="Arial" w:hAnsi="Arial" w:cs="Arial"/>
          <w:b/>
          <w:bCs/>
        </w:rPr>
        <w:t>Case Study 1:</w:t>
      </w:r>
    </w:p>
    <w:p w14:paraId="7BE893CE" w14:textId="77777777" w:rsidR="00AC6960" w:rsidRPr="00FB203C" w:rsidRDefault="00AC6960" w:rsidP="00AC6960">
      <w:pPr>
        <w:rPr>
          <w:rFonts w:ascii="Arial" w:hAnsi="Arial" w:cs="Arial"/>
        </w:rPr>
      </w:pPr>
      <w:r w:rsidRPr="00FB203C">
        <w:rPr>
          <w:rFonts w:ascii="Arial" w:hAnsi="Arial" w:cs="Arial"/>
        </w:rPr>
        <w:t xml:space="preserve">A member of staff has recently separated from their long-term partner. They are experiencing financial hardship and having difficulty concentrating when at work. The concerns are heightened as they have indicated thoughts of suicide. </w:t>
      </w:r>
    </w:p>
    <w:p w14:paraId="247B387A" w14:textId="77777777" w:rsidR="00AC6960" w:rsidRPr="00FB203C" w:rsidRDefault="00AC6960" w:rsidP="00AC6960">
      <w:pPr>
        <w:rPr>
          <w:rFonts w:ascii="Arial" w:hAnsi="Arial" w:cs="Arial"/>
          <w:b/>
          <w:bCs/>
        </w:rPr>
      </w:pPr>
    </w:p>
    <w:p w14:paraId="263276DD" w14:textId="77777777" w:rsidR="00AC6960" w:rsidRPr="00FB203C" w:rsidRDefault="00AC6960" w:rsidP="00AC6960">
      <w:pPr>
        <w:rPr>
          <w:rFonts w:ascii="Arial" w:hAnsi="Arial" w:cs="Arial"/>
          <w:b/>
          <w:bCs/>
        </w:rPr>
      </w:pPr>
      <w:r w:rsidRPr="00FB203C">
        <w:rPr>
          <w:rFonts w:ascii="Arial" w:hAnsi="Arial" w:cs="Arial"/>
          <w:b/>
          <w:bCs/>
        </w:rPr>
        <w:t>Case Study 2:</w:t>
      </w:r>
    </w:p>
    <w:p w14:paraId="7906CE41" w14:textId="77777777" w:rsidR="00AC6960" w:rsidRPr="00FB203C" w:rsidRDefault="00AC6960" w:rsidP="00AC6960">
      <w:pPr>
        <w:rPr>
          <w:rFonts w:ascii="Arial" w:hAnsi="Arial" w:cs="Arial"/>
        </w:rPr>
      </w:pPr>
      <w:r w:rsidRPr="00FB203C">
        <w:rPr>
          <w:rFonts w:ascii="Arial" w:hAnsi="Arial" w:cs="Arial"/>
        </w:rPr>
        <w:t xml:space="preserve">A member of staff has recently been diagnosed with depression following a family bereavement.  They have made a self-referral to counselling services and are receiving new medication from their doctor. However, they find it difficult to get out of bed on a morning and their line manager has expressed concerns to them.  </w:t>
      </w:r>
    </w:p>
    <w:p w14:paraId="6184E5CE" w14:textId="5A7939CD" w:rsidR="00751625" w:rsidRDefault="00BD3C60" w:rsidP="00AC6960">
      <w:pPr>
        <w:pStyle w:val="Heading2"/>
        <w:rPr>
          <w:rFonts w:ascii="Arial" w:hAnsi="Arial" w:cs="Arial"/>
        </w:rPr>
      </w:pPr>
      <w:bookmarkStart w:id="6" w:name="_Toc44421490"/>
      <w:r>
        <w:rPr>
          <w:rFonts w:ascii="Arial" w:hAnsi="Arial" w:cs="Arial"/>
          <w:noProof/>
        </w:rPr>
        <mc:AlternateContent>
          <mc:Choice Requires="wps">
            <w:drawing>
              <wp:anchor distT="0" distB="0" distL="114300" distR="114300" simplePos="0" relativeHeight="251653632" behindDoc="0" locked="0" layoutInCell="1" allowOverlap="1" wp14:anchorId="4F0E1029" wp14:editId="3BD5A045">
                <wp:simplePos x="0" y="0"/>
                <wp:positionH relativeFrom="margin">
                  <wp:posOffset>2095500</wp:posOffset>
                </wp:positionH>
                <wp:positionV relativeFrom="paragraph">
                  <wp:posOffset>74295</wp:posOffset>
                </wp:positionV>
                <wp:extent cx="2714625" cy="22669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2714625" cy="2266950"/>
                        </a:xfrm>
                        <a:prstGeom prst="rect">
                          <a:avLst/>
                        </a:prstGeom>
                        <a:solidFill>
                          <a:schemeClr val="accent6">
                            <a:lumMod val="20000"/>
                            <a:lumOff val="80000"/>
                          </a:schemeClr>
                        </a:solidFill>
                        <a:ln w="6350">
                          <a:noFill/>
                        </a:ln>
                      </wps:spPr>
                      <wps:txbx>
                        <w:txbxContent>
                          <w:p w14:paraId="749DA00D" w14:textId="541624A3" w:rsidR="00F478F5" w:rsidRDefault="00F478F5" w:rsidP="00BD3C60">
                            <w:pPr>
                              <w:jc w:val="center"/>
                            </w:pPr>
                            <w:r w:rsidRPr="00751625">
                              <w:rPr>
                                <w:noProof/>
                              </w:rPr>
                              <w:drawing>
                                <wp:inline distT="0" distB="0" distL="0" distR="0" wp14:anchorId="6F325122" wp14:editId="70E79D4E">
                                  <wp:extent cx="1885950" cy="2002145"/>
                                  <wp:effectExtent l="133350" t="76200" r="76200" b="132080"/>
                                  <wp:docPr id="236" name="Picture 236" descr="Image of a man standing by a sign saying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2549" cy="2030383"/>
                                          </a:xfrm>
                                          <a:prstGeom prst="roundRect">
                                            <a:avLst>
                                              <a:gd name="adj" fmla="val 16667"/>
                                            </a:avLst>
                                          </a:prstGeom>
                                          <a:solidFill>
                                            <a:schemeClr val="accent6">
                                              <a:lumMod val="20000"/>
                                              <a:lumOff val="80000"/>
                                            </a:schemeClr>
                                          </a:solidFill>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E1029" id="Text Box 18" o:spid="_x0000_s1027" type="#_x0000_t202" style="position:absolute;margin-left:165pt;margin-top:5.85pt;width:213.75pt;height:178.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" fillcolor="#e2efd9 [665]" stroked="f" strokeweight=".5pt">
                <v:textbox>
                  <w:txbxContent>
                    <w:p w14:paraId="749DA00D" w14:textId="541624A3" w:rsidR="00F478F5" w:rsidRDefault="00F478F5" w:rsidP="00BD3C60">
                      <w:pPr>
                        <w:jc w:val="center"/>
                      </w:pPr>
                      <w:r w:rsidRPr="00751625">
                        <w:rPr>
                          <w:noProof/>
                        </w:rPr>
                        <w:drawing>
                          <wp:inline distT="0" distB="0" distL="0" distR="0" wp14:anchorId="6F325122" wp14:editId="70E79D4E">
                            <wp:extent cx="1885950" cy="2002145"/>
                            <wp:effectExtent l="133350" t="76200" r="76200" b="132080"/>
                            <wp:docPr id="236" name="Picture 236" descr="Image of a man standing by a sign saying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2549" cy="2030383"/>
                                    </a:xfrm>
                                    <a:prstGeom prst="roundRect">
                                      <a:avLst>
                                        <a:gd name="adj" fmla="val 16667"/>
                                      </a:avLst>
                                    </a:prstGeom>
                                    <a:solidFill>
                                      <a:schemeClr val="accent6">
                                        <a:lumMod val="20000"/>
                                        <a:lumOff val="80000"/>
                                      </a:schemeClr>
                                    </a:solidFill>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xbxContent>
                </v:textbox>
                <w10:wrap anchorx="margin"/>
              </v:shape>
            </w:pict>
          </mc:Fallback>
        </mc:AlternateContent>
      </w:r>
    </w:p>
    <w:p w14:paraId="4135B77B" w14:textId="73E2A758" w:rsidR="00091AB6" w:rsidRDefault="00091AB6" w:rsidP="00751625">
      <w:pPr>
        <w:pStyle w:val="NoSpacing"/>
      </w:pPr>
    </w:p>
    <w:p w14:paraId="593AD7A6" w14:textId="416FDEBC" w:rsidR="00AD6767" w:rsidRDefault="00AD6767" w:rsidP="00751625">
      <w:pPr>
        <w:pStyle w:val="NoSpacing"/>
      </w:pPr>
    </w:p>
    <w:p w14:paraId="7BC0AD8E" w14:textId="29CF29EE" w:rsidR="00AD6767" w:rsidRDefault="00AD6767" w:rsidP="00751625">
      <w:pPr>
        <w:pStyle w:val="NoSpacing"/>
      </w:pPr>
    </w:p>
    <w:p w14:paraId="0B88675B" w14:textId="0AF1C403" w:rsidR="00AD6767" w:rsidRDefault="00AD6767" w:rsidP="00751625">
      <w:pPr>
        <w:pStyle w:val="NoSpacing"/>
      </w:pPr>
    </w:p>
    <w:p w14:paraId="77F9522C" w14:textId="32D24CD5" w:rsidR="00AD6767" w:rsidRDefault="00AD6767" w:rsidP="00751625">
      <w:pPr>
        <w:pStyle w:val="NoSpacing"/>
      </w:pPr>
    </w:p>
    <w:p w14:paraId="48DA621E" w14:textId="7CF2F176" w:rsidR="00AD6767" w:rsidRDefault="00AD6767" w:rsidP="00751625">
      <w:pPr>
        <w:pStyle w:val="NoSpacing"/>
      </w:pPr>
    </w:p>
    <w:p w14:paraId="0F263089" w14:textId="33F19657" w:rsidR="00AD6767" w:rsidRDefault="00AD6767" w:rsidP="00751625">
      <w:pPr>
        <w:pStyle w:val="NoSpacing"/>
      </w:pPr>
    </w:p>
    <w:p w14:paraId="4A482DB7" w14:textId="56215501" w:rsidR="00AD6767" w:rsidRDefault="000F7CA4" w:rsidP="00751625">
      <w:pPr>
        <w:pStyle w:val="NoSpacing"/>
      </w:pPr>
      <w:r>
        <w:rPr>
          <w:rFonts w:ascii="Arial" w:hAnsi="Arial" w:cs="Arial"/>
          <w:b/>
          <w:bCs/>
          <w:noProof/>
        </w:rPr>
        <mc:AlternateContent>
          <mc:Choice Requires="wps">
            <w:drawing>
              <wp:anchor distT="0" distB="0" distL="114300" distR="114300" simplePos="0" relativeHeight="251657728" behindDoc="0" locked="0" layoutInCell="1" allowOverlap="1" wp14:anchorId="2262CA42" wp14:editId="01C66ACA">
                <wp:simplePos x="0" y="0"/>
                <wp:positionH relativeFrom="column">
                  <wp:posOffset>6000750</wp:posOffset>
                </wp:positionH>
                <wp:positionV relativeFrom="paragraph">
                  <wp:posOffset>495300</wp:posOffset>
                </wp:positionV>
                <wp:extent cx="714375" cy="295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14375" cy="295275"/>
                        </a:xfrm>
                        <a:prstGeom prst="rect">
                          <a:avLst/>
                        </a:prstGeom>
                        <a:solidFill>
                          <a:schemeClr val="accent6">
                            <a:lumMod val="20000"/>
                            <a:lumOff val="80000"/>
                          </a:schemeClr>
                        </a:solidFill>
                        <a:ln w="6350">
                          <a:noFill/>
                        </a:ln>
                      </wps:spPr>
                      <wps:txbx>
                        <w:txbxContent>
                          <w:p w14:paraId="54D6AF97" w14:textId="524BD418" w:rsidR="000F7CA4" w:rsidRDefault="000F7CA4" w:rsidP="000F7CA4">
                            <w:r>
                              <w:t>Page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2CA42" id="Text Box 3" o:spid="_x0000_s1028" type="#_x0000_t202" style="position:absolute;margin-left:472.5pt;margin-top:39pt;width:56.2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" fillcolor="#e2efd9 [665]" stroked="f" strokeweight=".5pt">
                <v:textbox>
                  <w:txbxContent>
                    <w:p w14:paraId="54D6AF97" w14:textId="524BD418" w:rsidR="000F7CA4" w:rsidRDefault="000F7CA4" w:rsidP="000F7CA4">
                      <w:r>
                        <w:t>Page 4</w:t>
                      </w:r>
                    </w:p>
                  </w:txbxContent>
                </v:textbox>
              </v:shape>
            </w:pict>
          </mc:Fallback>
        </mc:AlternateContent>
      </w:r>
    </w:p>
    <w:p w14:paraId="376C1665" w14:textId="77777777" w:rsidR="00091AB6" w:rsidRPr="00FB203C" w:rsidRDefault="00091AB6" w:rsidP="00091AB6">
      <w:pPr>
        <w:pStyle w:val="Heading3"/>
        <w:rPr>
          <w:rFonts w:ascii="Arial" w:hAnsi="Arial" w:cs="Arial"/>
        </w:rPr>
      </w:pPr>
      <w:r w:rsidRPr="00FB203C">
        <w:rPr>
          <w:rFonts w:ascii="Arial" w:hAnsi="Arial" w:cs="Arial"/>
        </w:rPr>
        <w:lastRenderedPageBreak/>
        <w:t>Supporting a Person in Crisis or Distress</w:t>
      </w:r>
    </w:p>
    <w:p w14:paraId="48A3E0E8" w14:textId="77777777" w:rsidR="00091AB6" w:rsidRPr="00FB203C" w:rsidRDefault="00091AB6" w:rsidP="00091AB6">
      <w:pPr>
        <w:rPr>
          <w:rFonts w:ascii="Arial" w:hAnsi="Arial" w:cs="Arial"/>
        </w:rPr>
      </w:pPr>
    </w:p>
    <w:p w14:paraId="51F7F14F" w14:textId="77777777" w:rsidR="00091AB6" w:rsidRPr="00FB203C" w:rsidRDefault="00091AB6" w:rsidP="00091AB6">
      <w:pPr>
        <w:rPr>
          <w:rFonts w:ascii="Arial" w:hAnsi="Arial" w:cs="Arial"/>
        </w:rPr>
      </w:pPr>
      <w:r w:rsidRPr="00FB203C">
        <w:rPr>
          <w:rFonts w:ascii="Arial" w:hAnsi="Arial" w:cs="Arial"/>
        </w:rPr>
        <w:t xml:space="preserve">Whilst rare, it is important to know how to respond within your role as an Ally, if a person is in crisis or distress. The following guidance is taken from Mental Health First Aid England (2016). </w:t>
      </w:r>
    </w:p>
    <w:p w14:paraId="2FF1330D" w14:textId="77777777" w:rsidR="00091AB6" w:rsidRPr="00FB203C" w:rsidRDefault="00091AB6" w:rsidP="00091AB6">
      <w:pPr>
        <w:rPr>
          <w:rFonts w:ascii="Arial" w:hAnsi="Arial" w:cs="Arial"/>
          <w:bCs/>
        </w:rPr>
      </w:pPr>
      <w:r w:rsidRPr="00FB203C">
        <w:rPr>
          <w:rFonts w:ascii="Arial" w:hAnsi="Arial" w:cs="Arial"/>
          <w:bCs/>
        </w:rPr>
        <w:t>If someone is at an immediate risk of suicide:</w:t>
      </w:r>
    </w:p>
    <w:p w14:paraId="53403AE9" w14:textId="77777777" w:rsidR="00091AB6" w:rsidRDefault="00091AB6" w:rsidP="00091AB6">
      <w:pPr>
        <w:rPr>
          <w:rFonts w:ascii="Arial" w:hAnsi="Arial" w:cs="Arial"/>
          <w:b/>
          <w:bCs/>
          <w:lang w:val="en-US"/>
        </w:rPr>
      </w:pPr>
    </w:p>
    <w:p w14:paraId="6220D788" w14:textId="77777777" w:rsidR="00091AB6" w:rsidRPr="00FB203C" w:rsidRDefault="00091AB6" w:rsidP="00091AB6">
      <w:pPr>
        <w:pStyle w:val="ListParagraph"/>
        <w:numPr>
          <w:ilvl w:val="0"/>
          <w:numId w:val="26"/>
        </w:numPr>
        <w:ind w:left="284" w:hanging="284"/>
        <w:rPr>
          <w:rFonts w:ascii="Arial" w:hAnsi="Arial" w:cs="Arial"/>
          <w:b/>
          <w:bCs/>
        </w:rPr>
      </w:pPr>
      <w:r w:rsidRPr="00FB203C">
        <w:rPr>
          <w:rFonts w:ascii="Arial" w:hAnsi="Arial" w:cs="Arial"/>
          <w:b/>
          <w:bCs/>
          <w:lang w:val="en-US"/>
        </w:rPr>
        <w:t>Ensure your own personal safety</w:t>
      </w:r>
    </w:p>
    <w:p w14:paraId="20F962E9" w14:textId="77777777" w:rsidR="00091AB6" w:rsidRPr="00FB203C" w:rsidRDefault="00091AB6" w:rsidP="00091AB6">
      <w:pPr>
        <w:numPr>
          <w:ilvl w:val="1"/>
          <w:numId w:val="5"/>
        </w:numPr>
        <w:ind w:left="284"/>
        <w:rPr>
          <w:rFonts w:ascii="Arial" w:hAnsi="Arial" w:cs="Arial"/>
        </w:rPr>
      </w:pPr>
      <w:r w:rsidRPr="00FB203C">
        <w:rPr>
          <w:rFonts w:ascii="Arial" w:hAnsi="Arial" w:cs="Arial"/>
          <w:lang w:val="en-US"/>
        </w:rPr>
        <w:t>Don’t get involved physically if the person is distressed and threatening</w:t>
      </w:r>
    </w:p>
    <w:p w14:paraId="1A544AB5" w14:textId="77777777" w:rsidR="00091AB6" w:rsidRPr="00FB203C" w:rsidRDefault="00091AB6" w:rsidP="00091AB6">
      <w:pPr>
        <w:numPr>
          <w:ilvl w:val="1"/>
          <w:numId w:val="5"/>
        </w:numPr>
        <w:ind w:left="284"/>
        <w:rPr>
          <w:rFonts w:ascii="Arial" w:hAnsi="Arial" w:cs="Arial"/>
        </w:rPr>
      </w:pPr>
      <w:r w:rsidRPr="00FB203C">
        <w:rPr>
          <w:rFonts w:ascii="Arial" w:hAnsi="Arial" w:cs="Arial"/>
          <w:lang w:val="en-US"/>
        </w:rPr>
        <w:t>Call for assistance (see step 3 below), particularly if someone is threatening to self-harm or threatening harm to others.</w:t>
      </w:r>
    </w:p>
    <w:p w14:paraId="2EC2AEDD" w14:textId="77777777" w:rsidR="00091AB6" w:rsidRPr="00FB203C" w:rsidRDefault="00091AB6" w:rsidP="00091AB6">
      <w:pPr>
        <w:numPr>
          <w:ilvl w:val="1"/>
          <w:numId w:val="5"/>
        </w:numPr>
        <w:ind w:left="284"/>
        <w:rPr>
          <w:rFonts w:ascii="Arial" w:hAnsi="Arial" w:cs="Arial"/>
        </w:rPr>
      </w:pPr>
      <w:r w:rsidRPr="00FB203C">
        <w:rPr>
          <w:rFonts w:ascii="Arial" w:hAnsi="Arial" w:cs="Arial"/>
          <w:lang w:val="en-US"/>
        </w:rPr>
        <w:t>Observe from a safe position until help arrives</w:t>
      </w:r>
    </w:p>
    <w:p w14:paraId="7DBB1518" w14:textId="77777777" w:rsidR="00091AB6" w:rsidRPr="00FB203C" w:rsidRDefault="00091AB6" w:rsidP="00091AB6">
      <w:pPr>
        <w:pStyle w:val="ListParagraph"/>
        <w:numPr>
          <w:ilvl w:val="0"/>
          <w:numId w:val="26"/>
        </w:numPr>
        <w:ind w:left="284" w:hanging="284"/>
        <w:rPr>
          <w:rFonts w:ascii="Arial" w:hAnsi="Arial" w:cs="Arial"/>
          <w:b/>
          <w:bCs/>
        </w:rPr>
      </w:pPr>
      <w:r w:rsidRPr="00FB203C">
        <w:rPr>
          <w:rFonts w:ascii="Arial" w:hAnsi="Arial" w:cs="Arial"/>
          <w:b/>
          <w:bCs/>
          <w:lang w:val="en-US"/>
        </w:rPr>
        <w:t>Ensure the person is not left alone</w:t>
      </w:r>
    </w:p>
    <w:p w14:paraId="0D253E7F" w14:textId="77777777" w:rsidR="00091AB6" w:rsidRPr="00FB203C" w:rsidRDefault="00091AB6" w:rsidP="00091AB6">
      <w:pPr>
        <w:ind w:left="1440" w:hanging="1156"/>
        <w:rPr>
          <w:rFonts w:ascii="Arial" w:hAnsi="Arial" w:cs="Arial"/>
        </w:rPr>
      </w:pPr>
      <w:r w:rsidRPr="00FB203C">
        <w:rPr>
          <w:rFonts w:ascii="Arial" w:hAnsi="Arial" w:cs="Arial"/>
          <w:lang w:val="en-US"/>
        </w:rPr>
        <w:t>Stay with the person if you think that the risk of suicide is high or</w:t>
      </w:r>
    </w:p>
    <w:p w14:paraId="68DB3C84" w14:textId="77777777" w:rsidR="00091AB6" w:rsidRPr="00FB203C" w:rsidRDefault="00091AB6" w:rsidP="00091AB6">
      <w:pPr>
        <w:ind w:left="1440" w:hanging="1156"/>
        <w:rPr>
          <w:rFonts w:ascii="Arial" w:hAnsi="Arial" w:cs="Arial"/>
        </w:rPr>
      </w:pPr>
      <w:r w:rsidRPr="00FB203C">
        <w:rPr>
          <w:rFonts w:ascii="Arial" w:hAnsi="Arial" w:cs="Arial"/>
          <w:lang w:val="en-US"/>
        </w:rPr>
        <w:t>Arrange for someone to be with them while they get through the immediate crisis.</w:t>
      </w:r>
    </w:p>
    <w:p w14:paraId="3DAD7E80" w14:textId="77777777" w:rsidR="00091AB6" w:rsidRPr="00FB203C" w:rsidRDefault="00091AB6" w:rsidP="00091AB6">
      <w:pPr>
        <w:pStyle w:val="ListParagraph"/>
        <w:numPr>
          <w:ilvl w:val="0"/>
          <w:numId w:val="26"/>
        </w:numPr>
        <w:ind w:left="284" w:hanging="284"/>
        <w:rPr>
          <w:rFonts w:ascii="Arial" w:hAnsi="Arial" w:cs="Arial"/>
          <w:b/>
          <w:bCs/>
        </w:rPr>
      </w:pPr>
      <w:r w:rsidRPr="00FB203C">
        <w:rPr>
          <w:rFonts w:ascii="Arial" w:hAnsi="Arial" w:cs="Arial"/>
          <w:b/>
          <w:bCs/>
          <w:lang w:val="en-US"/>
        </w:rPr>
        <w:t>Arrange immediate help</w:t>
      </w:r>
    </w:p>
    <w:p w14:paraId="43DAD994" w14:textId="77777777" w:rsidR="00091AB6" w:rsidRPr="00FB203C" w:rsidRDefault="00091AB6" w:rsidP="00091AB6">
      <w:pPr>
        <w:numPr>
          <w:ilvl w:val="1"/>
          <w:numId w:val="5"/>
        </w:numPr>
        <w:ind w:left="284" w:hanging="284"/>
        <w:rPr>
          <w:rFonts w:ascii="Arial" w:hAnsi="Arial" w:cs="Arial"/>
        </w:rPr>
      </w:pPr>
      <w:r w:rsidRPr="00FB203C">
        <w:rPr>
          <w:rFonts w:ascii="Arial" w:hAnsi="Arial" w:cs="Arial"/>
          <w:lang w:val="en-US"/>
        </w:rPr>
        <w:t>Phone their GP and ask for an emergency home visit or</w:t>
      </w:r>
    </w:p>
    <w:p w14:paraId="3DD9DDE1" w14:textId="77777777" w:rsidR="00091AB6" w:rsidRPr="00FB203C" w:rsidRDefault="00091AB6" w:rsidP="00091AB6">
      <w:pPr>
        <w:numPr>
          <w:ilvl w:val="1"/>
          <w:numId w:val="5"/>
        </w:numPr>
        <w:ind w:left="284" w:hanging="284"/>
        <w:rPr>
          <w:rFonts w:ascii="Arial" w:hAnsi="Arial" w:cs="Arial"/>
        </w:rPr>
      </w:pPr>
      <w:r w:rsidRPr="00FB203C">
        <w:rPr>
          <w:rFonts w:ascii="Arial" w:hAnsi="Arial" w:cs="Arial"/>
          <w:lang w:val="en-US"/>
        </w:rPr>
        <w:t>Call 999 or</w:t>
      </w:r>
    </w:p>
    <w:p w14:paraId="6A21D5C8" w14:textId="77777777" w:rsidR="00091AB6" w:rsidRPr="00FB203C" w:rsidRDefault="00091AB6" w:rsidP="00091AB6">
      <w:pPr>
        <w:numPr>
          <w:ilvl w:val="1"/>
          <w:numId w:val="5"/>
        </w:numPr>
        <w:ind w:left="284" w:hanging="284"/>
        <w:rPr>
          <w:rFonts w:ascii="Arial" w:hAnsi="Arial" w:cs="Arial"/>
        </w:rPr>
      </w:pPr>
      <w:r w:rsidRPr="00FB203C">
        <w:rPr>
          <w:rFonts w:ascii="Arial" w:hAnsi="Arial" w:cs="Arial"/>
          <w:lang w:val="en-US"/>
        </w:rPr>
        <w:t>Call the Samaritans on 116 123 (24 hours a day)</w:t>
      </w:r>
    </w:p>
    <w:p w14:paraId="2F1339B7" w14:textId="77777777" w:rsidR="00091AB6" w:rsidRPr="00FB203C" w:rsidRDefault="00091AB6" w:rsidP="00091AB6">
      <w:pPr>
        <w:pStyle w:val="ListParagraph"/>
        <w:numPr>
          <w:ilvl w:val="0"/>
          <w:numId w:val="26"/>
        </w:numPr>
        <w:ind w:left="284" w:hanging="284"/>
        <w:rPr>
          <w:rFonts w:ascii="Arial" w:hAnsi="Arial" w:cs="Arial"/>
          <w:b/>
          <w:bCs/>
        </w:rPr>
      </w:pPr>
      <w:r w:rsidRPr="00FB203C">
        <w:rPr>
          <w:rFonts w:ascii="Arial" w:hAnsi="Arial" w:cs="Arial"/>
          <w:b/>
          <w:bCs/>
          <w:lang w:val="en-US"/>
        </w:rPr>
        <w:t>If the person is consuming alcohol or drugs, try to discourage th</w:t>
      </w:r>
      <w:r>
        <w:rPr>
          <w:rFonts w:ascii="Arial" w:hAnsi="Arial" w:cs="Arial"/>
          <w:b/>
          <w:bCs/>
          <w:lang w:val="en-US"/>
        </w:rPr>
        <w:t>em from taking anymore</w:t>
      </w:r>
    </w:p>
    <w:p w14:paraId="0F99F614" w14:textId="77777777" w:rsidR="00091AB6" w:rsidRPr="00FB203C" w:rsidRDefault="00091AB6" w:rsidP="00091AB6">
      <w:pPr>
        <w:pStyle w:val="ListParagraph"/>
        <w:ind w:left="284"/>
        <w:rPr>
          <w:rFonts w:ascii="Arial" w:hAnsi="Arial" w:cs="Arial"/>
          <w:b/>
          <w:bCs/>
        </w:rPr>
      </w:pPr>
    </w:p>
    <w:p w14:paraId="20821384" w14:textId="77777777" w:rsidR="00091AB6" w:rsidRPr="00FB203C" w:rsidRDefault="00091AB6" w:rsidP="00091AB6">
      <w:pPr>
        <w:pStyle w:val="ListParagraph"/>
        <w:numPr>
          <w:ilvl w:val="0"/>
          <w:numId w:val="26"/>
        </w:numPr>
        <w:ind w:left="284" w:hanging="284"/>
        <w:rPr>
          <w:rFonts w:ascii="Arial" w:hAnsi="Arial" w:cs="Arial"/>
          <w:b/>
          <w:bCs/>
        </w:rPr>
      </w:pPr>
      <w:r w:rsidRPr="00FB203C">
        <w:rPr>
          <w:rFonts w:ascii="Arial" w:hAnsi="Arial" w:cs="Arial"/>
          <w:b/>
          <w:bCs/>
          <w:lang w:val="en-US"/>
        </w:rPr>
        <w:t xml:space="preserve">Try to ensure that the person does not have ready access </w:t>
      </w:r>
      <w:r>
        <w:rPr>
          <w:rFonts w:ascii="Arial" w:hAnsi="Arial" w:cs="Arial"/>
          <w:b/>
          <w:bCs/>
          <w:lang w:val="en-US"/>
        </w:rPr>
        <w:t>to some means to take their life</w:t>
      </w:r>
    </w:p>
    <w:p w14:paraId="393375E9" w14:textId="77777777" w:rsidR="00091AB6" w:rsidRPr="00FB203C" w:rsidRDefault="00091AB6" w:rsidP="00091AB6">
      <w:pPr>
        <w:pStyle w:val="ListParagraph"/>
        <w:rPr>
          <w:rFonts w:ascii="Arial" w:hAnsi="Arial" w:cs="Arial"/>
          <w:b/>
          <w:bCs/>
        </w:rPr>
      </w:pPr>
    </w:p>
    <w:p w14:paraId="063F4603" w14:textId="77777777" w:rsidR="00091AB6" w:rsidRPr="00FB203C" w:rsidRDefault="00091AB6" w:rsidP="00091AB6">
      <w:pPr>
        <w:pStyle w:val="ListParagraph"/>
        <w:numPr>
          <w:ilvl w:val="0"/>
          <w:numId w:val="26"/>
        </w:numPr>
        <w:ind w:left="284" w:hanging="284"/>
        <w:rPr>
          <w:rFonts w:ascii="Arial" w:hAnsi="Arial" w:cs="Arial"/>
          <w:b/>
          <w:bCs/>
        </w:rPr>
      </w:pPr>
      <w:r w:rsidRPr="00FB203C">
        <w:rPr>
          <w:rFonts w:ascii="Arial" w:hAnsi="Arial" w:cs="Arial"/>
          <w:b/>
          <w:bCs/>
          <w:lang w:val="en-US"/>
        </w:rPr>
        <w:t>Encourage the person to talk</w:t>
      </w:r>
    </w:p>
    <w:p w14:paraId="446D96D0" w14:textId="77777777" w:rsidR="00091AB6" w:rsidRPr="00FB203C" w:rsidRDefault="00091AB6" w:rsidP="00091AB6">
      <w:pPr>
        <w:numPr>
          <w:ilvl w:val="1"/>
          <w:numId w:val="5"/>
        </w:numPr>
        <w:ind w:left="284" w:hanging="284"/>
        <w:rPr>
          <w:rFonts w:ascii="Arial" w:hAnsi="Arial" w:cs="Arial"/>
        </w:rPr>
      </w:pPr>
      <w:r w:rsidRPr="00FB203C">
        <w:rPr>
          <w:rFonts w:ascii="Arial" w:hAnsi="Arial" w:cs="Arial"/>
          <w:lang w:val="en-US"/>
        </w:rPr>
        <w:t>Listen without judgment</w:t>
      </w:r>
    </w:p>
    <w:p w14:paraId="3B3F8C78" w14:textId="77777777" w:rsidR="00091AB6" w:rsidRPr="00FB203C" w:rsidRDefault="00091AB6" w:rsidP="00091AB6">
      <w:pPr>
        <w:numPr>
          <w:ilvl w:val="1"/>
          <w:numId w:val="5"/>
        </w:numPr>
        <w:ind w:left="284" w:hanging="284"/>
        <w:rPr>
          <w:rFonts w:ascii="Arial" w:hAnsi="Arial" w:cs="Arial"/>
        </w:rPr>
      </w:pPr>
      <w:r w:rsidRPr="00FB203C">
        <w:rPr>
          <w:rFonts w:ascii="Arial" w:hAnsi="Arial" w:cs="Arial"/>
          <w:lang w:val="en-US"/>
        </w:rPr>
        <w:t>Be polite and respectful</w:t>
      </w:r>
    </w:p>
    <w:p w14:paraId="0FFCA872" w14:textId="77777777" w:rsidR="00091AB6" w:rsidRPr="00FB203C" w:rsidRDefault="00091AB6" w:rsidP="00091AB6">
      <w:pPr>
        <w:numPr>
          <w:ilvl w:val="1"/>
          <w:numId w:val="5"/>
        </w:numPr>
        <w:ind w:left="284" w:hanging="284"/>
        <w:rPr>
          <w:rFonts w:ascii="Arial" w:hAnsi="Arial" w:cs="Arial"/>
        </w:rPr>
      </w:pPr>
      <w:r w:rsidRPr="00FB203C">
        <w:rPr>
          <w:rFonts w:ascii="Arial" w:hAnsi="Arial" w:cs="Arial"/>
          <w:lang w:val="en-US"/>
        </w:rPr>
        <w:t>Don’t deny the persons feelings</w:t>
      </w:r>
    </w:p>
    <w:p w14:paraId="6AD6D083" w14:textId="77777777" w:rsidR="00091AB6" w:rsidRPr="00FB203C" w:rsidRDefault="00091AB6" w:rsidP="00091AB6">
      <w:pPr>
        <w:numPr>
          <w:ilvl w:val="1"/>
          <w:numId w:val="5"/>
        </w:numPr>
        <w:ind w:left="284" w:hanging="284"/>
        <w:rPr>
          <w:rFonts w:ascii="Arial" w:hAnsi="Arial" w:cs="Arial"/>
        </w:rPr>
      </w:pPr>
      <w:r w:rsidRPr="00FB203C">
        <w:rPr>
          <w:rFonts w:ascii="Arial" w:hAnsi="Arial" w:cs="Arial"/>
          <w:lang w:val="en-US"/>
        </w:rPr>
        <w:t>Don’t try to give advice</w:t>
      </w:r>
    </w:p>
    <w:p w14:paraId="4E0A2D25" w14:textId="77777777" w:rsidR="00091AB6" w:rsidRPr="00FB203C" w:rsidRDefault="00091AB6" w:rsidP="00091AB6">
      <w:pPr>
        <w:numPr>
          <w:ilvl w:val="1"/>
          <w:numId w:val="5"/>
        </w:numPr>
        <w:ind w:left="284" w:hanging="284"/>
        <w:rPr>
          <w:rFonts w:ascii="Arial" w:hAnsi="Arial" w:cs="Arial"/>
        </w:rPr>
      </w:pPr>
      <w:r w:rsidRPr="00FB203C">
        <w:rPr>
          <w:rFonts w:ascii="Arial" w:hAnsi="Arial" w:cs="Arial"/>
          <w:lang w:val="en-US"/>
        </w:rPr>
        <w:t>Give reassurance that help is available (BUT DON’T MAKE PROMISES!)</w:t>
      </w:r>
    </w:p>
    <w:p w14:paraId="7772D282" w14:textId="77777777" w:rsidR="00091AB6" w:rsidRPr="00FB203C" w:rsidRDefault="00091AB6" w:rsidP="00091AB6">
      <w:pPr>
        <w:numPr>
          <w:ilvl w:val="1"/>
          <w:numId w:val="5"/>
        </w:numPr>
        <w:ind w:left="284" w:hanging="284"/>
        <w:rPr>
          <w:rFonts w:ascii="Arial" w:hAnsi="Arial" w:cs="Arial"/>
        </w:rPr>
      </w:pPr>
    </w:p>
    <w:p w14:paraId="0B02BEEA" w14:textId="77777777" w:rsidR="00091AB6" w:rsidRDefault="00091AB6" w:rsidP="00091AB6">
      <w:pPr>
        <w:pStyle w:val="Heading3"/>
        <w:rPr>
          <w:rFonts w:ascii="Arial" w:hAnsi="Arial" w:cs="Arial"/>
        </w:rPr>
      </w:pPr>
      <w:bookmarkStart w:id="7" w:name="_Toc44421486"/>
      <w:r w:rsidRPr="00FB203C">
        <w:rPr>
          <w:rFonts w:ascii="Arial" w:hAnsi="Arial" w:cs="Arial"/>
        </w:rPr>
        <w:t>Listening Tips</w:t>
      </w:r>
      <w:bookmarkEnd w:id="7"/>
    </w:p>
    <w:p w14:paraId="0362C9E3" w14:textId="77777777" w:rsidR="00091AB6" w:rsidRPr="00FB203C" w:rsidRDefault="00091AB6" w:rsidP="00091AB6"/>
    <w:p w14:paraId="7FE7C9C0" w14:textId="77777777" w:rsidR="00091AB6" w:rsidRPr="00FB203C" w:rsidRDefault="00091AB6" w:rsidP="00091AB6">
      <w:pPr>
        <w:numPr>
          <w:ilvl w:val="0"/>
          <w:numId w:val="6"/>
        </w:numPr>
        <w:tabs>
          <w:tab w:val="clear" w:pos="720"/>
          <w:tab w:val="num" w:pos="284"/>
        </w:tabs>
        <w:ind w:left="284" w:hanging="284"/>
        <w:rPr>
          <w:rFonts w:ascii="Arial" w:hAnsi="Arial" w:cs="Arial"/>
        </w:rPr>
      </w:pPr>
      <w:r w:rsidRPr="00FB203C">
        <w:rPr>
          <w:rFonts w:ascii="Arial" w:hAnsi="Arial" w:cs="Arial"/>
          <w:lang w:val="en-US"/>
        </w:rPr>
        <w:t>Be patient and calm</w:t>
      </w:r>
    </w:p>
    <w:p w14:paraId="7A33C51B" w14:textId="77777777" w:rsidR="00091AB6" w:rsidRPr="00FB203C" w:rsidRDefault="00091AB6" w:rsidP="00091AB6">
      <w:pPr>
        <w:numPr>
          <w:ilvl w:val="0"/>
          <w:numId w:val="6"/>
        </w:numPr>
        <w:tabs>
          <w:tab w:val="clear" w:pos="720"/>
          <w:tab w:val="num" w:pos="284"/>
        </w:tabs>
        <w:ind w:left="284" w:hanging="284"/>
        <w:rPr>
          <w:rFonts w:ascii="Arial" w:hAnsi="Arial" w:cs="Arial"/>
        </w:rPr>
      </w:pPr>
      <w:r w:rsidRPr="00FB203C">
        <w:rPr>
          <w:rFonts w:ascii="Arial" w:hAnsi="Arial" w:cs="Arial"/>
          <w:lang w:val="en-US"/>
        </w:rPr>
        <w:t xml:space="preserve">Listen to the person without expressing judgement, accepting what they are saying </w:t>
      </w:r>
      <w:r w:rsidRPr="00FB203C">
        <w:rPr>
          <w:rFonts w:ascii="Arial" w:hAnsi="Arial" w:cs="Arial"/>
          <w:b/>
          <w:bCs/>
          <w:lang w:val="en-US"/>
        </w:rPr>
        <w:t xml:space="preserve">without agreeing or disagreeing </w:t>
      </w:r>
      <w:r w:rsidRPr="00FB203C">
        <w:rPr>
          <w:rFonts w:ascii="Arial" w:hAnsi="Arial" w:cs="Arial"/>
          <w:lang w:val="en-US"/>
        </w:rPr>
        <w:t xml:space="preserve">with their </w:t>
      </w:r>
      <w:r>
        <w:rPr>
          <w:rFonts w:ascii="Arial" w:hAnsi="Arial" w:cs="Arial"/>
          <w:lang w:val="en-US"/>
        </w:rPr>
        <w:t>behaviour</w:t>
      </w:r>
      <w:r w:rsidRPr="00FB203C">
        <w:rPr>
          <w:rFonts w:ascii="Arial" w:hAnsi="Arial" w:cs="Arial"/>
          <w:lang w:val="en-US"/>
        </w:rPr>
        <w:t xml:space="preserve"> or point of view.</w:t>
      </w:r>
    </w:p>
    <w:p w14:paraId="2F1D8E7A" w14:textId="77777777" w:rsidR="00091AB6" w:rsidRPr="00FB203C" w:rsidRDefault="00091AB6" w:rsidP="00091AB6">
      <w:pPr>
        <w:numPr>
          <w:ilvl w:val="0"/>
          <w:numId w:val="6"/>
        </w:numPr>
        <w:tabs>
          <w:tab w:val="clear" w:pos="720"/>
          <w:tab w:val="num" w:pos="284"/>
        </w:tabs>
        <w:ind w:left="284" w:hanging="284"/>
        <w:rPr>
          <w:rFonts w:ascii="Arial" w:hAnsi="Arial" w:cs="Arial"/>
        </w:rPr>
      </w:pPr>
      <w:r w:rsidRPr="00FB203C">
        <w:rPr>
          <w:rFonts w:ascii="Arial" w:hAnsi="Arial" w:cs="Arial"/>
          <w:lang w:val="en-US"/>
        </w:rPr>
        <w:t>Remember that these problems are not due to laziness or weakness – the person is unwell and trying to cope.</w:t>
      </w:r>
    </w:p>
    <w:p w14:paraId="1BEFA6EE" w14:textId="77777777" w:rsidR="00091AB6" w:rsidRPr="00FB203C" w:rsidRDefault="00091AB6" w:rsidP="00091AB6">
      <w:pPr>
        <w:numPr>
          <w:ilvl w:val="0"/>
          <w:numId w:val="6"/>
        </w:numPr>
        <w:tabs>
          <w:tab w:val="clear" w:pos="720"/>
          <w:tab w:val="num" w:pos="284"/>
        </w:tabs>
        <w:ind w:left="284" w:hanging="284"/>
        <w:rPr>
          <w:rFonts w:ascii="Arial" w:hAnsi="Arial" w:cs="Arial"/>
        </w:rPr>
      </w:pPr>
      <w:r w:rsidRPr="00FB203C">
        <w:rPr>
          <w:rFonts w:ascii="Arial" w:hAnsi="Arial" w:cs="Arial"/>
          <w:lang w:val="en-US"/>
        </w:rPr>
        <w:t xml:space="preserve">Ask open-ended questions to find out more about the suicidal thoughts, feelings and problems behind these. </w:t>
      </w:r>
    </w:p>
    <w:p w14:paraId="53E3AC4F" w14:textId="6773E824" w:rsidR="00091AB6" w:rsidRPr="00FB203C" w:rsidRDefault="000F7CA4" w:rsidP="00091AB6">
      <w:pPr>
        <w:numPr>
          <w:ilvl w:val="0"/>
          <w:numId w:val="6"/>
        </w:numPr>
        <w:tabs>
          <w:tab w:val="clear" w:pos="720"/>
          <w:tab w:val="num" w:pos="284"/>
        </w:tabs>
        <w:ind w:left="284" w:hanging="284"/>
        <w:rPr>
          <w:rFonts w:ascii="Arial" w:hAnsi="Arial" w:cs="Arial"/>
        </w:rPr>
      </w:pPr>
      <w:r>
        <w:rPr>
          <w:rFonts w:ascii="Arial" w:hAnsi="Arial" w:cs="Arial"/>
          <w:b/>
          <w:bCs/>
          <w:noProof/>
          <w:lang w:val="en-US"/>
        </w:rPr>
        <mc:AlternateContent>
          <mc:Choice Requires="wps">
            <w:drawing>
              <wp:anchor distT="0" distB="0" distL="114300" distR="114300" simplePos="0" relativeHeight="251658752" behindDoc="0" locked="0" layoutInCell="1" allowOverlap="1" wp14:anchorId="649D997F" wp14:editId="1852A1B8">
                <wp:simplePos x="0" y="0"/>
                <wp:positionH relativeFrom="column">
                  <wp:posOffset>6000750</wp:posOffset>
                </wp:positionH>
                <wp:positionV relativeFrom="paragraph">
                  <wp:posOffset>370840</wp:posOffset>
                </wp:positionV>
                <wp:extent cx="714375" cy="2952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714375" cy="295275"/>
                        </a:xfrm>
                        <a:prstGeom prst="rect">
                          <a:avLst/>
                        </a:prstGeom>
                        <a:solidFill>
                          <a:schemeClr val="accent6">
                            <a:lumMod val="20000"/>
                            <a:lumOff val="80000"/>
                          </a:schemeClr>
                        </a:solidFill>
                        <a:ln w="6350">
                          <a:noFill/>
                        </a:ln>
                      </wps:spPr>
                      <wps:txbx>
                        <w:txbxContent>
                          <w:p w14:paraId="42148445" w14:textId="2B045C29" w:rsidR="000F7CA4" w:rsidRDefault="000F7CA4" w:rsidP="000F7CA4">
                            <w:r>
                              <w:t>Page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D997F" id="Text Box 6" o:spid="_x0000_s1029" type="#_x0000_t202" style="position:absolute;left:0;text-align:left;margin-left:472.5pt;margin-top:29.2pt;width:56.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" fillcolor="#e2efd9 [665]" stroked="f" strokeweight=".5pt">
                <v:textbox>
                  <w:txbxContent>
                    <w:p w14:paraId="42148445" w14:textId="2B045C29" w:rsidR="000F7CA4" w:rsidRDefault="000F7CA4" w:rsidP="000F7CA4">
                      <w:r>
                        <w:t>Page 5</w:t>
                      </w:r>
                    </w:p>
                  </w:txbxContent>
                </v:textbox>
              </v:shape>
            </w:pict>
          </mc:Fallback>
        </mc:AlternateContent>
      </w:r>
      <w:r w:rsidR="00091AB6" w:rsidRPr="00FB203C">
        <w:rPr>
          <w:rFonts w:ascii="Arial" w:hAnsi="Arial" w:cs="Arial"/>
          <w:lang w:val="en-US"/>
        </w:rPr>
        <w:t xml:space="preserve">Show that you are listening by summarizing what the suicidal person is saying. </w:t>
      </w:r>
    </w:p>
    <w:p w14:paraId="60564736" w14:textId="77777777" w:rsidR="00091AB6" w:rsidRDefault="00091AB6" w:rsidP="00091AB6">
      <w:pPr>
        <w:pStyle w:val="Heading3"/>
        <w:rPr>
          <w:rFonts w:ascii="Arial" w:hAnsi="Arial" w:cs="Arial"/>
        </w:rPr>
      </w:pPr>
      <w:bookmarkStart w:id="8" w:name="_Toc44421487"/>
      <w:r w:rsidRPr="00FB203C">
        <w:rPr>
          <w:rFonts w:ascii="Arial" w:hAnsi="Arial" w:cs="Arial"/>
        </w:rPr>
        <w:lastRenderedPageBreak/>
        <w:t>Things to Avoid</w:t>
      </w:r>
      <w:bookmarkEnd w:id="8"/>
    </w:p>
    <w:p w14:paraId="68F6CDC3" w14:textId="77777777" w:rsidR="00091AB6" w:rsidRPr="00FB203C" w:rsidRDefault="00091AB6" w:rsidP="00091AB6"/>
    <w:p w14:paraId="5F40A84D" w14:textId="77777777" w:rsidR="00091AB6" w:rsidRPr="00FB203C" w:rsidRDefault="00091AB6" w:rsidP="00091AB6">
      <w:pPr>
        <w:numPr>
          <w:ilvl w:val="0"/>
          <w:numId w:val="7"/>
        </w:numPr>
        <w:tabs>
          <w:tab w:val="clear" w:pos="720"/>
          <w:tab w:val="num" w:pos="284"/>
        </w:tabs>
        <w:ind w:left="284" w:hanging="284"/>
        <w:rPr>
          <w:rFonts w:ascii="Arial" w:hAnsi="Arial" w:cs="Arial"/>
        </w:rPr>
      </w:pPr>
      <w:r w:rsidRPr="00FB203C">
        <w:rPr>
          <w:rFonts w:ascii="Arial" w:hAnsi="Arial" w:cs="Arial"/>
          <w:lang w:val="en-US"/>
        </w:rPr>
        <w:t>It is common to feel panic or shock when someone discloses thoughts of suicide, but it is important to avoid expressing negative reactions.</w:t>
      </w:r>
    </w:p>
    <w:p w14:paraId="4E85727B" w14:textId="77777777" w:rsidR="00091AB6" w:rsidRPr="00FB203C" w:rsidRDefault="00091AB6" w:rsidP="00091AB6">
      <w:pPr>
        <w:numPr>
          <w:ilvl w:val="0"/>
          <w:numId w:val="7"/>
        </w:numPr>
        <w:tabs>
          <w:tab w:val="clear" w:pos="720"/>
          <w:tab w:val="num" w:pos="284"/>
        </w:tabs>
        <w:ind w:left="284" w:hanging="284"/>
        <w:rPr>
          <w:rFonts w:ascii="Arial" w:hAnsi="Arial" w:cs="Arial"/>
        </w:rPr>
      </w:pPr>
      <w:r w:rsidRPr="00FB203C">
        <w:rPr>
          <w:rFonts w:ascii="Arial" w:hAnsi="Arial" w:cs="Arial"/>
          <w:lang w:val="en-US"/>
        </w:rPr>
        <w:t>Do your best to appear calm, confident and empathetic in the face of suicide crisis as this may have reassuring effects for the suicidal person.</w:t>
      </w:r>
    </w:p>
    <w:p w14:paraId="7085B0B9" w14:textId="77777777" w:rsidR="00091AB6" w:rsidRPr="00FB203C" w:rsidRDefault="00091AB6" w:rsidP="00091AB6">
      <w:pPr>
        <w:ind w:left="284"/>
        <w:rPr>
          <w:rFonts w:ascii="Arial" w:hAnsi="Arial" w:cs="Arial"/>
        </w:rPr>
      </w:pPr>
    </w:p>
    <w:p w14:paraId="53D99374" w14:textId="77777777" w:rsidR="00091AB6" w:rsidRPr="00FB203C" w:rsidRDefault="00091AB6" w:rsidP="00091AB6">
      <w:pPr>
        <w:rPr>
          <w:rFonts w:ascii="Arial" w:hAnsi="Arial" w:cs="Arial"/>
        </w:rPr>
      </w:pPr>
      <w:r w:rsidRPr="00FB203C">
        <w:rPr>
          <w:rFonts w:ascii="Arial" w:hAnsi="Arial" w:cs="Arial"/>
          <w:u w:val="single"/>
          <w:lang w:val="en-US"/>
        </w:rPr>
        <w:t>Don’t’:</w:t>
      </w:r>
    </w:p>
    <w:p w14:paraId="5CFAB8DB" w14:textId="77777777" w:rsidR="00091AB6" w:rsidRPr="00B0771D" w:rsidRDefault="00091AB6" w:rsidP="00091AB6">
      <w:pPr>
        <w:pStyle w:val="ListParagraph"/>
        <w:numPr>
          <w:ilvl w:val="0"/>
          <w:numId w:val="27"/>
        </w:numPr>
        <w:ind w:left="284" w:hanging="284"/>
        <w:rPr>
          <w:rFonts w:ascii="Arial" w:hAnsi="Arial" w:cs="Arial"/>
        </w:rPr>
      </w:pPr>
      <w:r w:rsidRPr="00B0771D">
        <w:rPr>
          <w:rFonts w:ascii="Arial" w:hAnsi="Arial" w:cs="Arial"/>
          <w:lang w:val="en-US"/>
        </w:rPr>
        <w:t>argue or debate with the person about their thoughts of suicide.</w:t>
      </w:r>
    </w:p>
    <w:p w14:paraId="1992A318" w14:textId="77777777" w:rsidR="00091AB6" w:rsidRPr="00B0771D" w:rsidRDefault="00091AB6" w:rsidP="00091AB6">
      <w:pPr>
        <w:pStyle w:val="ListParagraph"/>
        <w:numPr>
          <w:ilvl w:val="0"/>
          <w:numId w:val="27"/>
        </w:numPr>
        <w:ind w:left="284" w:hanging="284"/>
        <w:rPr>
          <w:rFonts w:ascii="Arial" w:hAnsi="Arial" w:cs="Arial"/>
        </w:rPr>
      </w:pPr>
      <w:r w:rsidRPr="00B0771D">
        <w:rPr>
          <w:rFonts w:ascii="Arial" w:hAnsi="Arial" w:cs="Arial"/>
          <w:lang w:val="en-US"/>
        </w:rPr>
        <w:t>discuss with the person whether suicide is right or wrong.</w:t>
      </w:r>
    </w:p>
    <w:p w14:paraId="29879B06" w14:textId="77777777" w:rsidR="00091AB6" w:rsidRPr="00B0771D" w:rsidRDefault="00091AB6" w:rsidP="00091AB6">
      <w:pPr>
        <w:pStyle w:val="ListParagraph"/>
        <w:numPr>
          <w:ilvl w:val="0"/>
          <w:numId w:val="27"/>
        </w:numPr>
        <w:ind w:left="284" w:hanging="284"/>
        <w:rPr>
          <w:rFonts w:ascii="Arial" w:hAnsi="Arial" w:cs="Arial"/>
        </w:rPr>
      </w:pPr>
      <w:r w:rsidRPr="00B0771D">
        <w:rPr>
          <w:rFonts w:ascii="Arial" w:hAnsi="Arial" w:cs="Arial"/>
          <w:lang w:val="en-US"/>
        </w:rPr>
        <w:t>use guilt or threats to prevent suicide (e.g. don’t tell the person that they will go to hell or ruin other people’s lives if they die by suicide).</w:t>
      </w:r>
    </w:p>
    <w:p w14:paraId="5252FDB6" w14:textId="77777777" w:rsidR="00091AB6" w:rsidRPr="00B0771D" w:rsidRDefault="00091AB6" w:rsidP="00091AB6">
      <w:pPr>
        <w:pStyle w:val="ListParagraph"/>
        <w:numPr>
          <w:ilvl w:val="0"/>
          <w:numId w:val="27"/>
        </w:numPr>
        <w:ind w:left="284" w:hanging="284"/>
        <w:rPr>
          <w:rFonts w:ascii="Arial" w:hAnsi="Arial" w:cs="Arial"/>
        </w:rPr>
      </w:pPr>
      <w:r w:rsidRPr="00B0771D">
        <w:rPr>
          <w:rFonts w:ascii="Arial" w:hAnsi="Arial" w:cs="Arial"/>
          <w:lang w:val="en-US"/>
        </w:rPr>
        <w:t>minimize the suicidal person’s concerns.</w:t>
      </w:r>
    </w:p>
    <w:p w14:paraId="54DC025D" w14:textId="77777777" w:rsidR="00091AB6" w:rsidRPr="00B0771D" w:rsidRDefault="00091AB6" w:rsidP="00091AB6">
      <w:pPr>
        <w:pStyle w:val="ListParagraph"/>
        <w:numPr>
          <w:ilvl w:val="0"/>
          <w:numId w:val="27"/>
        </w:numPr>
        <w:ind w:left="284" w:hanging="284"/>
        <w:rPr>
          <w:rFonts w:ascii="Arial" w:hAnsi="Arial" w:cs="Arial"/>
        </w:rPr>
      </w:pPr>
      <w:r w:rsidRPr="00B0771D">
        <w:rPr>
          <w:rFonts w:ascii="Arial" w:hAnsi="Arial" w:cs="Arial"/>
          <w:lang w:val="en-US"/>
        </w:rPr>
        <w:t>give glib ‘reassurances’ such as “don’t worry”, “cheer up”, “you have everything going for you” or “everything will be alright”.</w:t>
      </w:r>
    </w:p>
    <w:p w14:paraId="17537C0F" w14:textId="77777777" w:rsidR="00091AB6" w:rsidRPr="00B0771D" w:rsidRDefault="00091AB6" w:rsidP="00091AB6">
      <w:pPr>
        <w:pStyle w:val="ListParagraph"/>
        <w:numPr>
          <w:ilvl w:val="0"/>
          <w:numId w:val="27"/>
        </w:numPr>
        <w:ind w:left="284" w:hanging="284"/>
        <w:rPr>
          <w:rFonts w:ascii="Arial" w:hAnsi="Arial" w:cs="Arial"/>
        </w:rPr>
      </w:pPr>
      <w:r w:rsidRPr="00B0771D">
        <w:rPr>
          <w:rFonts w:ascii="Arial" w:hAnsi="Arial" w:cs="Arial"/>
          <w:lang w:val="en-US"/>
        </w:rPr>
        <w:t>interrupt with stories of your own.</w:t>
      </w:r>
    </w:p>
    <w:p w14:paraId="78CB0FDB" w14:textId="77777777" w:rsidR="00091AB6" w:rsidRPr="00B0771D" w:rsidRDefault="00091AB6" w:rsidP="00091AB6">
      <w:pPr>
        <w:pStyle w:val="ListParagraph"/>
        <w:numPr>
          <w:ilvl w:val="0"/>
          <w:numId w:val="27"/>
        </w:numPr>
        <w:ind w:left="284" w:hanging="284"/>
        <w:rPr>
          <w:rFonts w:ascii="Arial" w:hAnsi="Arial" w:cs="Arial"/>
        </w:rPr>
      </w:pPr>
      <w:r w:rsidRPr="00B0771D">
        <w:rPr>
          <w:rFonts w:ascii="Arial" w:hAnsi="Arial" w:cs="Arial"/>
          <w:lang w:val="en-US"/>
        </w:rPr>
        <w:t>call their bluff’ (dare or tell the person to ‘just do it’).</w:t>
      </w:r>
    </w:p>
    <w:p w14:paraId="212C3E8B" w14:textId="77777777" w:rsidR="00091AB6" w:rsidRPr="00B0771D" w:rsidRDefault="00091AB6" w:rsidP="00091AB6">
      <w:pPr>
        <w:pStyle w:val="ListParagraph"/>
        <w:numPr>
          <w:ilvl w:val="0"/>
          <w:numId w:val="27"/>
        </w:numPr>
        <w:ind w:left="284" w:hanging="284"/>
        <w:rPr>
          <w:rFonts w:ascii="Arial" w:hAnsi="Arial" w:cs="Arial"/>
        </w:rPr>
      </w:pPr>
      <w:r w:rsidRPr="00B0771D">
        <w:rPr>
          <w:rFonts w:ascii="Arial" w:hAnsi="Arial" w:cs="Arial"/>
          <w:lang w:val="en-US"/>
        </w:rPr>
        <w:t xml:space="preserve">attempt to give the suicidal person a diagnosis of mental ill health. </w:t>
      </w:r>
    </w:p>
    <w:p w14:paraId="3968293F" w14:textId="77777777" w:rsidR="00091AB6" w:rsidRPr="00FB203C" w:rsidRDefault="00091AB6" w:rsidP="00091AB6">
      <w:pPr>
        <w:rPr>
          <w:rFonts w:ascii="Arial" w:hAnsi="Arial" w:cs="Arial"/>
        </w:rPr>
      </w:pPr>
    </w:p>
    <w:p w14:paraId="6C032C0D" w14:textId="77777777" w:rsidR="00091AB6" w:rsidRDefault="00091AB6" w:rsidP="00091AB6">
      <w:pPr>
        <w:pStyle w:val="Heading3"/>
        <w:rPr>
          <w:rFonts w:ascii="Arial" w:hAnsi="Arial" w:cs="Arial"/>
        </w:rPr>
      </w:pPr>
      <w:bookmarkStart w:id="9" w:name="_Toc44421488"/>
      <w:r w:rsidRPr="00FB203C">
        <w:rPr>
          <w:rFonts w:ascii="Arial" w:hAnsi="Arial" w:cs="Arial"/>
        </w:rPr>
        <w:t>Wanting to Harm Others</w:t>
      </w:r>
      <w:bookmarkEnd w:id="9"/>
    </w:p>
    <w:p w14:paraId="50BDEA94" w14:textId="77777777" w:rsidR="00091AB6" w:rsidRPr="00B0771D" w:rsidRDefault="00091AB6" w:rsidP="00091AB6"/>
    <w:p w14:paraId="20DD1359" w14:textId="77777777" w:rsidR="00091AB6" w:rsidRPr="00FB203C" w:rsidRDefault="00091AB6" w:rsidP="00091AB6">
      <w:pPr>
        <w:rPr>
          <w:rFonts w:ascii="Arial" w:hAnsi="Arial" w:cs="Arial"/>
        </w:rPr>
      </w:pPr>
      <w:r w:rsidRPr="00FB203C">
        <w:rPr>
          <w:rFonts w:ascii="Arial" w:hAnsi="Arial" w:cs="Arial"/>
          <w:lang w:val="en-US"/>
        </w:rPr>
        <w:t>In very rare circumstances, an individual may express an intention to harm others. An Ally should:</w:t>
      </w:r>
    </w:p>
    <w:p w14:paraId="5C3C002B" w14:textId="77777777" w:rsidR="00091AB6" w:rsidRPr="00FB203C" w:rsidRDefault="00091AB6" w:rsidP="00091AB6">
      <w:pPr>
        <w:numPr>
          <w:ilvl w:val="0"/>
          <w:numId w:val="8"/>
        </w:numPr>
        <w:tabs>
          <w:tab w:val="clear" w:pos="720"/>
          <w:tab w:val="num" w:pos="284"/>
        </w:tabs>
        <w:ind w:left="284" w:hanging="284"/>
        <w:rPr>
          <w:rFonts w:ascii="Arial" w:hAnsi="Arial" w:cs="Arial"/>
        </w:rPr>
      </w:pPr>
      <w:r w:rsidRPr="00FB203C">
        <w:rPr>
          <w:rFonts w:ascii="Arial" w:hAnsi="Arial" w:cs="Arial"/>
          <w:lang w:val="en-US"/>
        </w:rPr>
        <w:t>Try to remain as calm as possible and do not become physically engaged.</w:t>
      </w:r>
    </w:p>
    <w:p w14:paraId="04DF4C5D" w14:textId="77777777" w:rsidR="00091AB6" w:rsidRPr="00FB203C" w:rsidRDefault="00091AB6" w:rsidP="00091AB6">
      <w:pPr>
        <w:numPr>
          <w:ilvl w:val="0"/>
          <w:numId w:val="8"/>
        </w:numPr>
        <w:tabs>
          <w:tab w:val="clear" w:pos="720"/>
          <w:tab w:val="num" w:pos="284"/>
        </w:tabs>
        <w:ind w:left="284" w:hanging="284"/>
        <w:rPr>
          <w:rFonts w:ascii="Arial" w:hAnsi="Arial" w:cs="Arial"/>
        </w:rPr>
      </w:pPr>
      <w:r w:rsidRPr="00FB203C">
        <w:rPr>
          <w:rFonts w:ascii="Arial" w:hAnsi="Arial" w:cs="Arial"/>
          <w:lang w:val="en-US"/>
        </w:rPr>
        <w:t>In the case of an immediate threat ensure your own safety by withdrawing from the immediate area and try and ensure other people are not in danger.</w:t>
      </w:r>
    </w:p>
    <w:p w14:paraId="05813DFE" w14:textId="77777777" w:rsidR="00091AB6" w:rsidRPr="00FB203C" w:rsidRDefault="00091AB6" w:rsidP="00091AB6">
      <w:pPr>
        <w:numPr>
          <w:ilvl w:val="0"/>
          <w:numId w:val="8"/>
        </w:numPr>
        <w:tabs>
          <w:tab w:val="clear" w:pos="720"/>
          <w:tab w:val="num" w:pos="284"/>
        </w:tabs>
        <w:ind w:left="284" w:hanging="284"/>
        <w:rPr>
          <w:rFonts w:ascii="Arial" w:hAnsi="Arial" w:cs="Arial"/>
        </w:rPr>
      </w:pPr>
      <w:r w:rsidRPr="00FB203C">
        <w:rPr>
          <w:rFonts w:ascii="Arial" w:hAnsi="Arial" w:cs="Arial"/>
          <w:lang w:val="en-US"/>
        </w:rPr>
        <w:t>Call the police and inform the local security/site lead.</w:t>
      </w:r>
    </w:p>
    <w:p w14:paraId="4A33E136" w14:textId="77777777" w:rsidR="00091AB6" w:rsidRPr="00FB203C" w:rsidRDefault="00091AB6" w:rsidP="00091AB6">
      <w:pPr>
        <w:numPr>
          <w:ilvl w:val="0"/>
          <w:numId w:val="8"/>
        </w:numPr>
        <w:tabs>
          <w:tab w:val="clear" w:pos="720"/>
          <w:tab w:val="num" w:pos="284"/>
        </w:tabs>
        <w:ind w:left="284" w:hanging="284"/>
        <w:rPr>
          <w:rFonts w:ascii="Arial" w:hAnsi="Arial" w:cs="Arial"/>
        </w:rPr>
      </w:pPr>
      <w:r w:rsidRPr="00FB203C">
        <w:rPr>
          <w:rFonts w:ascii="Arial" w:hAnsi="Arial" w:cs="Arial"/>
          <w:lang w:val="en-US"/>
        </w:rPr>
        <w:t>In the case of an expressed intention which does not pose an immediate threat, it may be appropriate to talk to them about why they are feeling like they are, and explore whether they have a plan, alternative ways of dealing with the situation, etc.</w:t>
      </w:r>
    </w:p>
    <w:p w14:paraId="4353A757" w14:textId="77777777" w:rsidR="00091AB6" w:rsidRPr="00FB203C" w:rsidRDefault="00091AB6" w:rsidP="00091AB6">
      <w:pPr>
        <w:rPr>
          <w:rFonts w:ascii="Arial" w:hAnsi="Arial" w:cs="Arial"/>
          <w:lang w:val="en-US"/>
        </w:rPr>
      </w:pPr>
      <w:r w:rsidRPr="00FB203C">
        <w:rPr>
          <w:rFonts w:ascii="Arial" w:hAnsi="Arial" w:cs="Arial"/>
          <w:lang w:val="en-US"/>
        </w:rPr>
        <w:t>If you remain concerned, inform them that will need to inform someone about the situation and discuss with EAP/ line manager.</w:t>
      </w:r>
    </w:p>
    <w:p w14:paraId="7B477C75" w14:textId="77777777" w:rsidR="00091AB6" w:rsidRPr="00FB203C" w:rsidRDefault="00091AB6" w:rsidP="00091AB6">
      <w:pPr>
        <w:rPr>
          <w:rFonts w:ascii="Arial" w:hAnsi="Arial" w:cs="Arial"/>
        </w:rPr>
      </w:pPr>
    </w:p>
    <w:p w14:paraId="007E9C21" w14:textId="77777777" w:rsidR="00091AB6" w:rsidRDefault="00091AB6" w:rsidP="00091AB6">
      <w:pPr>
        <w:pStyle w:val="Heading3"/>
        <w:rPr>
          <w:rFonts w:ascii="Arial" w:hAnsi="Arial" w:cs="Arial"/>
        </w:rPr>
      </w:pPr>
      <w:bookmarkStart w:id="10" w:name="_Toc44421489"/>
      <w:r w:rsidRPr="00FB203C">
        <w:rPr>
          <w:rFonts w:ascii="Arial" w:hAnsi="Arial" w:cs="Arial"/>
        </w:rPr>
        <w:t>Crisis &amp; Emotional Support Helplines for Everyone</w:t>
      </w:r>
      <w:bookmarkEnd w:id="10"/>
    </w:p>
    <w:p w14:paraId="143848C6" w14:textId="77777777" w:rsidR="00091AB6" w:rsidRPr="00B0771D" w:rsidRDefault="00091AB6" w:rsidP="00091AB6"/>
    <w:p w14:paraId="4E4CA2E8" w14:textId="77777777" w:rsidR="00091AB6" w:rsidRPr="00FB203C" w:rsidRDefault="00091AB6" w:rsidP="00091AB6">
      <w:pPr>
        <w:numPr>
          <w:ilvl w:val="0"/>
          <w:numId w:val="9"/>
        </w:numPr>
        <w:tabs>
          <w:tab w:val="clear" w:pos="720"/>
          <w:tab w:val="num" w:pos="284"/>
        </w:tabs>
        <w:ind w:left="284" w:hanging="284"/>
        <w:rPr>
          <w:rFonts w:ascii="Arial" w:hAnsi="Arial" w:cs="Arial"/>
        </w:rPr>
      </w:pPr>
      <w:r w:rsidRPr="00FB203C">
        <w:rPr>
          <w:rFonts w:ascii="Arial" w:hAnsi="Arial" w:cs="Arial"/>
          <w:lang w:val="en-US"/>
        </w:rPr>
        <w:t>If you, or someone you know is in a mental health crisis and needs medical help fast:</w:t>
      </w:r>
    </w:p>
    <w:p w14:paraId="6D126E7D" w14:textId="77777777" w:rsidR="00091AB6" w:rsidRPr="00FB203C" w:rsidRDefault="00091AB6" w:rsidP="00091AB6">
      <w:pPr>
        <w:numPr>
          <w:ilvl w:val="1"/>
          <w:numId w:val="28"/>
        </w:numPr>
        <w:rPr>
          <w:rFonts w:ascii="Arial" w:hAnsi="Arial" w:cs="Arial"/>
        </w:rPr>
      </w:pPr>
      <w:r w:rsidRPr="00FB203C">
        <w:rPr>
          <w:rFonts w:ascii="Arial" w:hAnsi="Arial" w:cs="Arial"/>
          <w:lang w:val="en-US"/>
        </w:rPr>
        <w:t>Ring 999 to contact the emergency services</w:t>
      </w:r>
    </w:p>
    <w:p w14:paraId="7725AF96" w14:textId="77777777" w:rsidR="00091AB6" w:rsidRPr="00FB203C" w:rsidRDefault="00091AB6" w:rsidP="00091AB6">
      <w:pPr>
        <w:numPr>
          <w:ilvl w:val="1"/>
          <w:numId w:val="28"/>
        </w:numPr>
        <w:rPr>
          <w:rFonts w:ascii="Arial" w:hAnsi="Arial" w:cs="Arial"/>
        </w:rPr>
      </w:pPr>
      <w:r w:rsidRPr="00FB203C">
        <w:rPr>
          <w:rFonts w:ascii="Arial" w:hAnsi="Arial" w:cs="Arial"/>
          <w:lang w:val="en-US"/>
        </w:rPr>
        <w:t>Go to your nearest A&amp;E department – need to be clear here that you would not accompany someone else to A&amp;E</w:t>
      </w:r>
    </w:p>
    <w:p w14:paraId="7BCE0932" w14:textId="77777777" w:rsidR="00091AB6" w:rsidRPr="00FB203C" w:rsidRDefault="00091AB6" w:rsidP="00091AB6">
      <w:pPr>
        <w:numPr>
          <w:ilvl w:val="0"/>
          <w:numId w:val="9"/>
        </w:numPr>
        <w:tabs>
          <w:tab w:val="clear" w:pos="720"/>
          <w:tab w:val="num" w:pos="284"/>
        </w:tabs>
        <w:ind w:left="284" w:hanging="284"/>
        <w:rPr>
          <w:rFonts w:ascii="Arial" w:hAnsi="Arial" w:cs="Arial"/>
        </w:rPr>
      </w:pPr>
      <w:r w:rsidRPr="00FB203C">
        <w:rPr>
          <w:rFonts w:ascii="Arial" w:hAnsi="Arial" w:cs="Arial"/>
          <w:lang w:val="en-US"/>
        </w:rPr>
        <w:t xml:space="preserve">Samaritans: provide emotional support. </w:t>
      </w:r>
    </w:p>
    <w:p w14:paraId="2A43BF2C" w14:textId="77777777" w:rsidR="00091AB6" w:rsidRPr="00FB203C" w:rsidRDefault="00091AB6" w:rsidP="00091AB6">
      <w:pPr>
        <w:ind w:left="1560" w:hanging="142"/>
        <w:rPr>
          <w:rFonts w:ascii="Arial" w:hAnsi="Arial" w:cs="Arial"/>
        </w:rPr>
      </w:pPr>
      <w:r w:rsidRPr="00FB203C">
        <w:rPr>
          <w:rFonts w:ascii="Arial" w:hAnsi="Arial" w:cs="Arial"/>
          <w:lang w:val="en-US"/>
        </w:rPr>
        <w:t xml:space="preserve">Phone: 116 123 (Freephone, 24 </w:t>
      </w:r>
      <w:proofErr w:type="spellStart"/>
      <w:r w:rsidRPr="00FB203C">
        <w:rPr>
          <w:rFonts w:ascii="Arial" w:hAnsi="Arial" w:cs="Arial"/>
          <w:lang w:val="en-US"/>
        </w:rPr>
        <w:t>hrs</w:t>
      </w:r>
      <w:proofErr w:type="spellEnd"/>
      <w:r w:rsidRPr="00FB203C">
        <w:rPr>
          <w:rFonts w:ascii="Arial" w:hAnsi="Arial" w:cs="Arial"/>
          <w:lang w:val="en-US"/>
        </w:rPr>
        <w:t xml:space="preserve"> a day, 7 days a week)</w:t>
      </w:r>
    </w:p>
    <w:p w14:paraId="0409C624" w14:textId="4B189AAB" w:rsidR="00091AB6" w:rsidRPr="00FB203C" w:rsidRDefault="00091AB6" w:rsidP="00091AB6">
      <w:pPr>
        <w:ind w:left="1560" w:hanging="142"/>
        <w:rPr>
          <w:rFonts w:ascii="Arial" w:hAnsi="Arial" w:cs="Arial"/>
        </w:rPr>
      </w:pPr>
      <w:r w:rsidRPr="00FB203C">
        <w:rPr>
          <w:rFonts w:ascii="Arial" w:hAnsi="Arial" w:cs="Arial"/>
          <w:lang w:val="en-US"/>
        </w:rPr>
        <w:t xml:space="preserve">Email: </w:t>
      </w:r>
      <w:hyperlink r:id="rId22" w:history="1">
        <w:r w:rsidRPr="00FB203C">
          <w:rPr>
            <w:rStyle w:val="Hyperlink"/>
            <w:rFonts w:ascii="Arial" w:hAnsi="Arial" w:cs="Arial"/>
            <w:lang w:val="en-US"/>
          </w:rPr>
          <w:t>jo@Samaritans.org</w:t>
        </w:r>
      </w:hyperlink>
    </w:p>
    <w:p w14:paraId="7CE34F74" w14:textId="09F2801F" w:rsidR="00091AB6" w:rsidRPr="005B6431" w:rsidRDefault="000F7CA4" w:rsidP="005B6431">
      <w:pPr>
        <w:ind w:left="1560" w:hanging="142"/>
        <w:rPr>
          <w:rFonts w:ascii="Arial" w:hAnsi="Arial" w:cs="Arial"/>
        </w:rPr>
      </w:pPr>
      <w:r>
        <w:rPr>
          <w:rFonts w:ascii="Arial" w:hAnsi="Arial" w:cs="Arial"/>
          <w:b/>
          <w:bCs/>
          <w:noProof/>
          <w:lang w:val="en-US"/>
        </w:rPr>
        <mc:AlternateContent>
          <mc:Choice Requires="wps">
            <w:drawing>
              <wp:anchor distT="0" distB="0" distL="114300" distR="114300" simplePos="0" relativeHeight="251659776" behindDoc="0" locked="0" layoutInCell="1" allowOverlap="1" wp14:anchorId="24F165F0" wp14:editId="3BFB94AC">
                <wp:simplePos x="0" y="0"/>
                <wp:positionH relativeFrom="column">
                  <wp:posOffset>6162675</wp:posOffset>
                </wp:positionH>
                <wp:positionV relativeFrom="paragraph">
                  <wp:posOffset>342900</wp:posOffset>
                </wp:positionV>
                <wp:extent cx="714375" cy="2952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714375" cy="295275"/>
                        </a:xfrm>
                        <a:prstGeom prst="rect">
                          <a:avLst/>
                        </a:prstGeom>
                        <a:solidFill>
                          <a:schemeClr val="accent6">
                            <a:lumMod val="20000"/>
                            <a:lumOff val="80000"/>
                          </a:schemeClr>
                        </a:solidFill>
                        <a:ln w="6350">
                          <a:noFill/>
                        </a:ln>
                      </wps:spPr>
                      <wps:txbx>
                        <w:txbxContent>
                          <w:p w14:paraId="61506C75" w14:textId="73C3C04C" w:rsidR="000F7CA4" w:rsidRDefault="000F7CA4" w:rsidP="000F7CA4">
                            <w:r>
                              <w:t>Page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165F0" id="Text Box 7" o:spid="_x0000_s1030" type="#_x0000_t202" style="position:absolute;left:0;text-align:left;margin-left:485.25pt;margin-top:27pt;width:56.2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" fillcolor="#e2efd9 [665]" stroked="f" strokeweight=".5pt">
                <v:textbox>
                  <w:txbxContent>
                    <w:p w14:paraId="61506C75" w14:textId="73C3C04C" w:rsidR="000F7CA4" w:rsidRDefault="000F7CA4" w:rsidP="000F7CA4">
                      <w:r>
                        <w:t>Page 6</w:t>
                      </w:r>
                    </w:p>
                  </w:txbxContent>
                </v:textbox>
              </v:shape>
            </w:pict>
          </mc:Fallback>
        </mc:AlternateContent>
      </w:r>
      <w:r w:rsidR="00091AB6" w:rsidRPr="00FB203C">
        <w:rPr>
          <w:rFonts w:ascii="Arial" w:hAnsi="Arial" w:cs="Arial"/>
          <w:lang w:val="en-US"/>
        </w:rPr>
        <w:t xml:space="preserve">Website: </w:t>
      </w:r>
      <w:hyperlink r:id="rId23" w:history="1">
        <w:r w:rsidR="00091AB6" w:rsidRPr="00FB203C">
          <w:rPr>
            <w:rStyle w:val="Hyperlink"/>
            <w:rFonts w:ascii="Arial" w:hAnsi="Arial" w:cs="Arial"/>
            <w:lang w:val="en-US"/>
          </w:rPr>
          <w:t>www.Samaritans.org</w:t>
        </w:r>
      </w:hyperlink>
    </w:p>
    <w:p w14:paraId="4011ADEE" w14:textId="0938EE69" w:rsidR="00AC6960" w:rsidRPr="00FB203C" w:rsidRDefault="00AC6960" w:rsidP="00AC6960">
      <w:pPr>
        <w:pStyle w:val="Heading2"/>
        <w:rPr>
          <w:rFonts w:ascii="Arial" w:hAnsi="Arial" w:cs="Arial"/>
          <w:lang w:val="en-US"/>
        </w:rPr>
      </w:pPr>
      <w:bookmarkStart w:id="11" w:name="_Toc44421496"/>
      <w:bookmarkEnd w:id="6"/>
      <w:r w:rsidRPr="00FB203C">
        <w:rPr>
          <w:rFonts w:ascii="Arial" w:hAnsi="Arial" w:cs="Arial"/>
          <w:lang w:val="en-US"/>
        </w:rPr>
        <w:lastRenderedPageBreak/>
        <w:t>Summary</w:t>
      </w:r>
      <w:bookmarkEnd w:id="11"/>
    </w:p>
    <w:p w14:paraId="014A6C84" w14:textId="77777777" w:rsidR="00AC6960" w:rsidRPr="00FB203C" w:rsidRDefault="00AC6960" w:rsidP="00AC6960">
      <w:pPr>
        <w:rPr>
          <w:rFonts w:ascii="Arial" w:hAnsi="Arial" w:cs="Arial"/>
          <w:lang w:val="en-US"/>
        </w:rPr>
      </w:pPr>
    </w:p>
    <w:p w14:paraId="1F31AA65" w14:textId="75C4B2BA" w:rsidR="00AC6960" w:rsidRPr="00FB203C" w:rsidRDefault="003803D9" w:rsidP="00AC6960">
      <w:pPr>
        <w:rPr>
          <w:rFonts w:ascii="Arial" w:hAnsi="Arial" w:cs="Arial"/>
          <w:lang w:val="en-US"/>
        </w:rPr>
      </w:pPr>
      <w:r>
        <w:rPr>
          <w:rFonts w:ascii="Arial" w:hAnsi="Arial" w:cs="Arial"/>
          <w:lang w:val="en-US"/>
        </w:rPr>
        <w:t>You’ve now completed</w:t>
      </w:r>
      <w:r w:rsidR="00AC6960" w:rsidRPr="00FB203C">
        <w:rPr>
          <w:rFonts w:ascii="Arial" w:hAnsi="Arial" w:cs="Arial"/>
          <w:lang w:val="en-US"/>
        </w:rPr>
        <w:t xml:space="preserve"> your Mental Health Ally training – well done!</w:t>
      </w:r>
      <w:r>
        <w:rPr>
          <w:rFonts w:ascii="Arial" w:hAnsi="Arial" w:cs="Arial"/>
          <w:lang w:val="en-US"/>
        </w:rPr>
        <w:t xml:space="preserve"> </w:t>
      </w:r>
    </w:p>
    <w:p w14:paraId="4F629F23" w14:textId="69C9998F" w:rsidR="00AC6960" w:rsidRPr="00FB203C" w:rsidRDefault="00AC6960" w:rsidP="00AC6960">
      <w:pPr>
        <w:rPr>
          <w:rFonts w:ascii="Arial" w:hAnsi="Arial" w:cs="Arial"/>
          <w:lang w:val="en-US"/>
        </w:rPr>
      </w:pPr>
      <w:r w:rsidRPr="00FB203C">
        <w:rPr>
          <w:rFonts w:ascii="Arial" w:hAnsi="Arial" w:cs="Arial"/>
          <w:lang w:val="en-US"/>
        </w:rPr>
        <w:t>Before we consider the next steps</w:t>
      </w:r>
      <w:r w:rsidR="003803D9">
        <w:rPr>
          <w:rFonts w:ascii="Arial" w:hAnsi="Arial" w:cs="Arial"/>
          <w:lang w:val="en-US"/>
        </w:rPr>
        <w:t xml:space="preserve"> and your continuing journey as a Mental Health Ally</w:t>
      </w:r>
      <w:r w:rsidRPr="00FB203C">
        <w:rPr>
          <w:rFonts w:ascii="Arial" w:hAnsi="Arial" w:cs="Arial"/>
          <w:lang w:val="en-US"/>
        </w:rPr>
        <w:t>, below is a summary of what you’ve learn</w:t>
      </w:r>
      <w:r w:rsidR="003803D9">
        <w:rPr>
          <w:rFonts w:ascii="Arial" w:hAnsi="Arial" w:cs="Arial"/>
          <w:lang w:val="en-US"/>
        </w:rPr>
        <w:t xml:space="preserve">t </w:t>
      </w:r>
      <w:r w:rsidRPr="00FB203C">
        <w:rPr>
          <w:rFonts w:ascii="Arial" w:hAnsi="Arial" w:cs="Arial"/>
          <w:lang w:val="en-US"/>
        </w:rPr>
        <w:t>in Part 2:</w:t>
      </w:r>
    </w:p>
    <w:p w14:paraId="157FDAC5" w14:textId="77777777" w:rsidR="00AC6960" w:rsidRPr="00FB203C" w:rsidRDefault="00AC6960" w:rsidP="002528CD">
      <w:pPr>
        <w:pStyle w:val="ListParagraph"/>
        <w:numPr>
          <w:ilvl w:val="0"/>
          <w:numId w:val="34"/>
        </w:numPr>
        <w:ind w:left="284" w:hanging="284"/>
        <w:rPr>
          <w:rFonts w:ascii="Arial" w:hAnsi="Arial" w:cs="Arial"/>
          <w:lang w:val="en-US"/>
        </w:rPr>
      </w:pPr>
      <w:r w:rsidRPr="00FB203C">
        <w:rPr>
          <w:rFonts w:ascii="Arial" w:hAnsi="Arial" w:cs="Arial"/>
          <w:lang w:val="en-US"/>
        </w:rPr>
        <w:t>The key elements in the role of a Mental Health Ally are to: -</w:t>
      </w:r>
    </w:p>
    <w:p w14:paraId="64F879A7" w14:textId="77777777" w:rsidR="00AC6960" w:rsidRPr="00FB203C" w:rsidRDefault="00AC6960" w:rsidP="002528CD">
      <w:pPr>
        <w:pStyle w:val="ListParagraph"/>
        <w:numPr>
          <w:ilvl w:val="2"/>
          <w:numId w:val="34"/>
        </w:numPr>
        <w:ind w:left="1276" w:hanging="284"/>
        <w:rPr>
          <w:rFonts w:ascii="Arial" w:hAnsi="Arial" w:cs="Arial"/>
          <w:lang w:val="en-US"/>
        </w:rPr>
      </w:pPr>
      <w:r w:rsidRPr="00FB203C">
        <w:rPr>
          <w:rFonts w:ascii="Arial" w:hAnsi="Arial" w:cs="Arial"/>
          <w:lang w:val="en-US"/>
        </w:rPr>
        <w:t>Be a good listener</w:t>
      </w:r>
    </w:p>
    <w:p w14:paraId="2B5FDD73" w14:textId="77777777" w:rsidR="00AC6960" w:rsidRPr="00FB203C" w:rsidRDefault="00AC6960" w:rsidP="002528CD">
      <w:pPr>
        <w:pStyle w:val="ListParagraph"/>
        <w:numPr>
          <w:ilvl w:val="2"/>
          <w:numId w:val="34"/>
        </w:numPr>
        <w:ind w:left="1276" w:hanging="284"/>
        <w:rPr>
          <w:rFonts w:ascii="Arial" w:hAnsi="Arial" w:cs="Arial"/>
          <w:lang w:val="en-US"/>
        </w:rPr>
      </w:pPr>
      <w:r w:rsidRPr="00FB203C">
        <w:rPr>
          <w:rFonts w:ascii="Arial" w:hAnsi="Arial" w:cs="Arial"/>
          <w:lang w:val="en-US"/>
        </w:rPr>
        <w:t>Be non-judgmental</w:t>
      </w:r>
    </w:p>
    <w:p w14:paraId="17BF6031" w14:textId="77777777" w:rsidR="00AC6960" w:rsidRPr="00FB203C" w:rsidRDefault="00AC6960" w:rsidP="002528CD">
      <w:pPr>
        <w:pStyle w:val="ListParagraph"/>
        <w:numPr>
          <w:ilvl w:val="2"/>
          <w:numId w:val="34"/>
        </w:numPr>
        <w:ind w:left="1276" w:hanging="284"/>
        <w:rPr>
          <w:rFonts w:ascii="Arial" w:hAnsi="Arial" w:cs="Arial"/>
          <w:lang w:val="en-US"/>
        </w:rPr>
      </w:pPr>
      <w:r w:rsidRPr="00FB203C">
        <w:rPr>
          <w:rFonts w:ascii="Arial" w:hAnsi="Arial" w:cs="Arial"/>
          <w:lang w:val="en-US"/>
        </w:rPr>
        <w:t>Be empathetic, supportive and look for the positives</w:t>
      </w:r>
    </w:p>
    <w:p w14:paraId="23DA025B" w14:textId="77777777" w:rsidR="00AC6960" w:rsidRPr="00FB203C" w:rsidRDefault="00AC6960" w:rsidP="002528CD">
      <w:pPr>
        <w:pStyle w:val="ListParagraph"/>
        <w:numPr>
          <w:ilvl w:val="2"/>
          <w:numId w:val="34"/>
        </w:numPr>
        <w:ind w:left="1276" w:hanging="284"/>
        <w:rPr>
          <w:rFonts w:ascii="Arial" w:hAnsi="Arial" w:cs="Arial"/>
          <w:lang w:val="en-US"/>
        </w:rPr>
      </w:pPr>
      <w:r w:rsidRPr="00FB203C">
        <w:rPr>
          <w:rFonts w:ascii="Arial" w:hAnsi="Arial" w:cs="Arial"/>
          <w:lang w:val="en-US"/>
        </w:rPr>
        <w:t xml:space="preserve">Be aware of who unfinished sentence </w:t>
      </w:r>
    </w:p>
    <w:p w14:paraId="7D992CA1" w14:textId="77777777" w:rsidR="00AC6960" w:rsidRPr="00FB203C" w:rsidRDefault="00AC6960" w:rsidP="003803D9">
      <w:pPr>
        <w:pStyle w:val="ListParagraph"/>
        <w:ind w:left="284" w:hanging="284"/>
        <w:rPr>
          <w:rFonts w:ascii="Arial" w:hAnsi="Arial" w:cs="Arial"/>
          <w:lang w:val="en-US"/>
        </w:rPr>
      </w:pPr>
    </w:p>
    <w:p w14:paraId="785218F1" w14:textId="77777777" w:rsidR="00AC6960" w:rsidRPr="00FB203C" w:rsidRDefault="00AC6960" w:rsidP="002528CD">
      <w:pPr>
        <w:pStyle w:val="ListParagraph"/>
        <w:numPr>
          <w:ilvl w:val="0"/>
          <w:numId w:val="34"/>
        </w:numPr>
        <w:ind w:left="284" w:hanging="284"/>
        <w:rPr>
          <w:rFonts w:ascii="Arial" w:hAnsi="Arial" w:cs="Arial"/>
          <w:lang w:val="en-US"/>
        </w:rPr>
      </w:pPr>
      <w:r w:rsidRPr="00FB203C">
        <w:rPr>
          <w:rFonts w:ascii="Arial" w:hAnsi="Arial" w:cs="Arial"/>
          <w:lang w:val="en-US"/>
        </w:rPr>
        <w:t xml:space="preserve">All information shared during discussions is kept confidential and is not divulged to other people, </w:t>
      </w:r>
      <w:r w:rsidRPr="00FB203C">
        <w:rPr>
          <w:rFonts w:ascii="Arial" w:hAnsi="Arial" w:cs="Arial"/>
        </w:rPr>
        <w:t>unless the individual gives rise to concern that they might harm themselves or others, or it is in the public interest if failure to break confidentiality may expose others to risk of death or serious harm.</w:t>
      </w:r>
    </w:p>
    <w:p w14:paraId="0093CA85" w14:textId="77777777" w:rsidR="00AC6960" w:rsidRPr="00FB203C" w:rsidRDefault="00AC6960" w:rsidP="003803D9">
      <w:pPr>
        <w:pStyle w:val="ListParagraph"/>
        <w:ind w:left="284" w:hanging="284"/>
        <w:rPr>
          <w:rFonts w:ascii="Arial" w:hAnsi="Arial" w:cs="Arial"/>
          <w:lang w:val="en-US"/>
        </w:rPr>
      </w:pPr>
    </w:p>
    <w:p w14:paraId="40CCF242" w14:textId="77777777" w:rsidR="00AC6960" w:rsidRPr="00FB203C" w:rsidRDefault="00AC6960" w:rsidP="002528CD">
      <w:pPr>
        <w:pStyle w:val="ListParagraph"/>
        <w:numPr>
          <w:ilvl w:val="0"/>
          <w:numId w:val="34"/>
        </w:numPr>
        <w:ind w:left="284" w:hanging="284"/>
        <w:rPr>
          <w:rFonts w:ascii="Arial" w:hAnsi="Arial" w:cs="Arial"/>
          <w:lang w:val="en-US"/>
        </w:rPr>
      </w:pPr>
      <w:r w:rsidRPr="00FB203C">
        <w:rPr>
          <w:rFonts w:ascii="Arial" w:hAnsi="Arial" w:cs="Arial"/>
        </w:rPr>
        <w:t xml:space="preserve">The </w:t>
      </w:r>
      <w:r w:rsidRPr="00FB203C">
        <w:rPr>
          <w:rFonts w:ascii="Arial" w:hAnsi="Arial" w:cs="Arial"/>
          <w:lang w:val="en-US"/>
        </w:rPr>
        <w:t>4-step approach is there as a guide to help you structure your conversations.</w:t>
      </w:r>
    </w:p>
    <w:p w14:paraId="1176B2AF" w14:textId="77777777" w:rsidR="00AC6960" w:rsidRPr="00FB203C" w:rsidRDefault="00AC6960" w:rsidP="003803D9">
      <w:pPr>
        <w:pStyle w:val="ListParagraph"/>
        <w:ind w:left="284" w:hanging="284"/>
        <w:rPr>
          <w:rFonts w:ascii="Arial" w:hAnsi="Arial" w:cs="Arial"/>
          <w:lang w:val="en-US"/>
        </w:rPr>
      </w:pPr>
    </w:p>
    <w:p w14:paraId="676C6354" w14:textId="77777777" w:rsidR="00AC6960" w:rsidRPr="00FB203C" w:rsidRDefault="00AC6960" w:rsidP="002528CD">
      <w:pPr>
        <w:pStyle w:val="ListParagraph"/>
        <w:numPr>
          <w:ilvl w:val="0"/>
          <w:numId w:val="34"/>
        </w:numPr>
        <w:ind w:left="284" w:hanging="284"/>
        <w:rPr>
          <w:rFonts w:ascii="Arial" w:hAnsi="Arial" w:cs="Arial"/>
          <w:lang w:val="en-US"/>
        </w:rPr>
      </w:pPr>
      <w:r w:rsidRPr="00FB203C">
        <w:rPr>
          <w:rFonts w:ascii="Arial" w:hAnsi="Arial" w:cs="Arial"/>
          <w:lang w:val="en-US"/>
        </w:rPr>
        <w:t xml:space="preserve">Remember that support services available to your colleagues, are also available to </w:t>
      </w:r>
      <w:r w:rsidRPr="00FB203C">
        <w:rPr>
          <w:rFonts w:ascii="Arial" w:hAnsi="Arial" w:cs="Arial"/>
          <w:b/>
          <w:bCs/>
          <w:lang w:val="en-US"/>
        </w:rPr>
        <w:t xml:space="preserve">YOU. </w:t>
      </w:r>
      <w:r w:rsidRPr="00FB203C">
        <w:rPr>
          <w:rFonts w:ascii="Arial" w:hAnsi="Arial" w:cs="Arial"/>
          <w:lang w:val="en-US"/>
        </w:rPr>
        <w:t>You might need support if you’re hearing distressing things, so consider what support you might like from another Ally, debrief Allies, the EAP or a line manager.</w:t>
      </w:r>
    </w:p>
    <w:p w14:paraId="442B815B" w14:textId="77777777" w:rsidR="00AC6960" w:rsidRPr="00FB203C" w:rsidRDefault="00AC6960" w:rsidP="003803D9">
      <w:pPr>
        <w:pStyle w:val="ListParagraph"/>
        <w:ind w:left="284" w:hanging="284"/>
        <w:rPr>
          <w:rFonts w:ascii="Arial" w:hAnsi="Arial" w:cs="Arial"/>
          <w:lang w:val="en-US"/>
        </w:rPr>
      </w:pPr>
    </w:p>
    <w:p w14:paraId="3B9BBBE1" w14:textId="27FE9AC6" w:rsidR="00084C77" w:rsidRDefault="00AC6960" w:rsidP="00084C77">
      <w:pPr>
        <w:pStyle w:val="NoSpacing"/>
      </w:pPr>
      <w:r w:rsidRPr="00FB203C">
        <w:t>Consider implementing tools and techniques to promote Mental Wellbeing such as Mindfulness, Nutrition, Physical Activity, Good Sleep and the 5 Ways to Wellbeing – you could even use these as Health Promotion events.</w:t>
      </w:r>
    </w:p>
    <w:p w14:paraId="6D846722" w14:textId="0B756EF4" w:rsidR="00084C77" w:rsidRDefault="00084C77" w:rsidP="00084C77">
      <w:pPr>
        <w:pStyle w:val="NoSpacing"/>
      </w:pPr>
    </w:p>
    <w:p w14:paraId="332E33D3" w14:textId="77777777" w:rsidR="00084C77" w:rsidRPr="00BF24E5" w:rsidRDefault="00084C77" w:rsidP="00084C77">
      <w:pPr>
        <w:pStyle w:val="NoSpacing"/>
      </w:pPr>
    </w:p>
    <w:p w14:paraId="00370EBE" w14:textId="161145AB" w:rsidR="00AC6960" w:rsidRPr="00FB203C" w:rsidRDefault="00BF24E5" w:rsidP="00AC6960">
      <w:pPr>
        <w:pStyle w:val="Heading2"/>
        <w:rPr>
          <w:rFonts w:ascii="Arial" w:hAnsi="Arial" w:cs="Arial"/>
          <w:lang w:val="en-US"/>
        </w:rPr>
      </w:pPr>
      <w:bookmarkStart w:id="12" w:name="_Toc44421497"/>
      <w:r>
        <w:rPr>
          <w:rFonts w:ascii="Arial" w:hAnsi="Arial" w:cs="Arial"/>
          <w:lang w:val="en-US"/>
        </w:rPr>
        <w:t>N</w:t>
      </w:r>
      <w:r w:rsidR="00AC6960" w:rsidRPr="00FB203C">
        <w:rPr>
          <w:rFonts w:ascii="Arial" w:hAnsi="Arial" w:cs="Arial"/>
          <w:lang w:val="en-US"/>
        </w:rPr>
        <w:t>ext Steps as a Mental Health Ally</w:t>
      </w:r>
      <w:bookmarkEnd w:id="12"/>
    </w:p>
    <w:p w14:paraId="5B3D3A08" w14:textId="107A35E0" w:rsidR="00AC6960" w:rsidRPr="00FB203C" w:rsidRDefault="00FD7973" w:rsidP="00AC6960">
      <w:pPr>
        <w:pStyle w:val="Heading2"/>
        <w:rPr>
          <w:rFonts w:ascii="Arial" w:hAnsi="Arial" w:cs="Arial"/>
          <w:lang w:val="en-US"/>
        </w:rPr>
      </w:pPr>
      <w:bookmarkStart w:id="13" w:name="_Toc44421498"/>
      <w:r>
        <w:rPr>
          <w:rFonts w:ascii="Arial" w:hAnsi="Arial" w:cs="Arial"/>
          <w:b/>
          <w:bCs/>
          <w:noProof/>
          <w:lang w:val="en-US"/>
        </w:rPr>
        <mc:AlternateContent>
          <mc:Choice Requires="wps">
            <w:drawing>
              <wp:anchor distT="0" distB="0" distL="114300" distR="114300" simplePos="0" relativeHeight="251825152" behindDoc="0" locked="0" layoutInCell="1" allowOverlap="1" wp14:anchorId="68156DF5" wp14:editId="52BDEC01">
                <wp:simplePos x="0" y="0"/>
                <wp:positionH relativeFrom="column">
                  <wp:posOffset>6238875</wp:posOffset>
                </wp:positionH>
                <wp:positionV relativeFrom="paragraph">
                  <wp:posOffset>4533900</wp:posOffset>
                </wp:positionV>
                <wp:extent cx="714375" cy="2952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714375" cy="295275"/>
                        </a:xfrm>
                        <a:prstGeom prst="rect">
                          <a:avLst/>
                        </a:prstGeom>
                        <a:solidFill>
                          <a:schemeClr val="accent6">
                            <a:lumMod val="20000"/>
                            <a:lumOff val="80000"/>
                          </a:schemeClr>
                        </a:solidFill>
                        <a:ln w="6350">
                          <a:noFill/>
                        </a:ln>
                      </wps:spPr>
                      <wps:txbx>
                        <w:txbxContent>
                          <w:p w14:paraId="6D8363A1" w14:textId="786D2831" w:rsidR="00FD7973" w:rsidRDefault="00FD7973" w:rsidP="00FD7973">
                            <w:r>
                              <w:t xml:space="preserve">Page </w:t>
                            </w:r>
                            <w:r w:rsidR="00084C77">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56DF5" id="Text Box 17" o:spid="_x0000_s1031" type="#_x0000_t202" style="position:absolute;margin-left:491.25pt;margin-top:357pt;width:56.25pt;height:23.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" fillcolor="#e2efd9 [665]" stroked="f" strokeweight=".5pt">
                <v:textbox>
                  <w:txbxContent>
                    <w:p w14:paraId="6D8363A1" w14:textId="786D2831" w:rsidR="00FD7973" w:rsidRDefault="00FD7973" w:rsidP="00FD7973">
                      <w:r>
                        <w:t xml:space="preserve">Page </w:t>
                      </w:r>
                      <w:r w:rsidR="00084C77">
                        <w:t>7</w:t>
                      </w:r>
                    </w:p>
                  </w:txbxContent>
                </v:textbox>
              </v:shape>
            </w:pict>
          </mc:Fallback>
        </mc:AlternateContent>
      </w:r>
      <w:r w:rsidR="003803D9" w:rsidRPr="00FB203C">
        <w:rPr>
          <w:rFonts w:ascii="Arial" w:hAnsi="Arial" w:cs="Arial"/>
          <w:noProof/>
        </w:rPr>
        <mc:AlternateContent>
          <mc:Choice Requires="wps">
            <w:drawing>
              <wp:inline distT="0" distB="0" distL="0" distR="0" wp14:anchorId="5D5BC466" wp14:editId="09EFCC2E">
                <wp:extent cx="6683375" cy="4391025"/>
                <wp:effectExtent l="0" t="0" r="22225" b="28575"/>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4391025"/>
                        </a:xfrm>
                        <a:prstGeom prst="rect">
                          <a:avLst/>
                        </a:prstGeom>
                        <a:solidFill>
                          <a:schemeClr val="accent6">
                            <a:lumMod val="20000"/>
                            <a:lumOff val="80000"/>
                          </a:schemeClr>
                        </a:solidFill>
                        <a:ln w="9525">
                          <a:solidFill>
                            <a:srgbClr val="000000"/>
                          </a:solidFill>
                          <a:miter lim="800000"/>
                          <a:headEnd/>
                          <a:tailEnd/>
                        </a:ln>
                      </wps:spPr>
                      <wps:txbx>
                        <w:txbxContent>
                          <w:p w14:paraId="2FE21ACC" w14:textId="77777777" w:rsidR="00F478F5" w:rsidRPr="00FA7EC6" w:rsidRDefault="00F478F5" w:rsidP="00AC6960">
                            <w:pPr>
                              <w:rPr>
                                <w:b/>
                                <w:bCs/>
                                <w:lang w:val="en-US"/>
                              </w:rPr>
                            </w:pPr>
                            <w:r w:rsidRPr="00FA7EC6">
                              <w:rPr>
                                <w:b/>
                                <w:bCs/>
                                <w:lang w:val="en-US"/>
                              </w:rPr>
                              <w:t>Activity:</w:t>
                            </w:r>
                          </w:p>
                          <w:p w14:paraId="54DFA3FD" w14:textId="77777777" w:rsidR="00F478F5" w:rsidRPr="00FA7EC6" w:rsidRDefault="00F478F5" w:rsidP="00AC6960">
                            <w:pPr>
                              <w:rPr>
                                <w:b/>
                                <w:bCs/>
                              </w:rPr>
                            </w:pPr>
                            <w:r w:rsidRPr="00FA7EC6">
                              <w:rPr>
                                <w:b/>
                                <w:bCs/>
                              </w:rPr>
                              <w:t>What will you do as a Mental Health Ally?</w:t>
                            </w:r>
                          </w:p>
                          <w:p w14:paraId="602738AE" w14:textId="7A743F73" w:rsidR="00F478F5" w:rsidRDefault="00F478F5" w:rsidP="00AC696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B65E86" w14:textId="77777777" w:rsidR="00F478F5" w:rsidRPr="00002EFA" w:rsidRDefault="00F478F5" w:rsidP="00AC6960"/>
                          <w:p w14:paraId="7E55296C" w14:textId="39831528" w:rsidR="00F478F5" w:rsidRPr="00FA7EC6" w:rsidRDefault="00F478F5" w:rsidP="00AC6960">
                            <w:pPr>
                              <w:rPr>
                                <w:b/>
                                <w:bCs/>
                              </w:rPr>
                            </w:pPr>
                            <w:r w:rsidRPr="00FA7EC6">
                              <w:rPr>
                                <w:b/>
                                <w:bCs/>
                              </w:rPr>
                              <w:t xml:space="preserve">How can you work </w:t>
                            </w:r>
                            <w:r>
                              <w:rPr>
                                <w:b/>
                                <w:bCs/>
                              </w:rPr>
                              <w:t>collaboratively with other allies and champions</w:t>
                            </w:r>
                            <w:r w:rsidRPr="00FA7EC6">
                              <w:rPr>
                                <w:b/>
                                <w:bCs/>
                              </w:rPr>
                              <w:t>?</w:t>
                            </w:r>
                          </w:p>
                          <w:p w14:paraId="6DC041DE" w14:textId="38590AF8" w:rsidR="00F478F5" w:rsidRDefault="00F478F5" w:rsidP="00AC696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ABD2A5" w14:textId="77777777" w:rsidR="00F478F5" w:rsidRPr="00002EFA" w:rsidRDefault="00F478F5" w:rsidP="00AC6960"/>
                          <w:p w14:paraId="5AD9BDCE" w14:textId="113425A7" w:rsidR="00F478F5" w:rsidRPr="00EB5FFC" w:rsidRDefault="00F478F5" w:rsidP="00AC6960">
                            <w:pPr>
                              <w:rPr>
                                <w:b/>
                                <w:bCs/>
                              </w:rPr>
                            </w:pPr>
                            <w:r w:rsidRPr="00FA7EC6">
                              <w:rPr>
                                <w:b/>
                                <w:bCs/>
                              </w:rPr>
                              <w:t xml:space="preserve">What extra support </w:t>
                            </w:r>
                            <w:r>
                              <w:rPr>
                                <w:b/>
                                <w:bCs/>
                              </w:rPr>
                              <w:t>might</w:t>
                            </w:r>
                            <w:r w:rsidRPr="00FA7EC6">
                              <w:rPr>
                                <w:b/>
                                <w:bCs/>
                              </w:rPr>
                              <w:t xml:space="preserve"> you need?</w:t>
                            </w:r>
                            <w:r w:rsidRPr="003803D9">
                              <w:rPr>
                                <w:b/>
                                <w:bCs/>
                              </w:rPr>
                              <w:t xml:space="preserve"> </w:t>
                            </w:r>
                          </w:p>
                          <w:p w14:paraId="72255BD8" w14:textId="131A39F2" w:rsidR="00F478F5" w:rsidRDefault="00F478F5" w:rsidP="00AC6960">
                            <w:pPr>
                              <w:rPr>
                                <w:lang w:val="en-US"/>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415F96" w14:textId="77777777" w:rsidR="00F478F5" w:rsidRPr="006643A6" w:rsidRDefault="00F478F5" w:rsidP="00AC6960">
                            <w:pPr>
                              <w:rPr>
                                <w:lang w:val="en-US"/>
                              </w:rPr>
                            </w:pPr>
                          </w:p>
                        </w:txbxContent>
                      </wps:txbx>
                      <wps:bodyPr rot="0" vert="horz" wrap="square" lIns="91440" tIns="45720" rIns="91440" bIns="45720" anchor="t" anchorCtr="0">
                        <a:noAutofit/>
                      </wps:bodyPr>
                    </wps:wsp>
                  </a:graphicData>
                </a:graphic>
              </wp:inline>
            </w:drawing>
          </mc:Choice>
          <mc:Fallback>
            <w:pict>
              <v:shape w14:anchorId="5D5BC466" id="Text Box 2" o:spid="_x0000_s1032" type="#_x0000_t202" style="width:526.25pt;height:3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" fillcolor="#e2efd9 [665]">
                <v:textbox>
                  <w:txbxContent>
                    <w:p w14:paraId="2FE21ACC" w14:textId="77777777" w:rsidR="00F478F5" w:rsidRPr="00FA7EC6" w:rsidRDefault="00F478F5" w:rsidP="00AC6960">
                      <w:pPr>
                        <w:rPr>
                          <w:b/>
                          <w:bCs/>
                          <w:lang w:val="en-US"/>
                        </w:rPr>
                      </w:pPr>
                      <w:r w:rsidRPr="00FA7EC6">
                        <w:rPr>
                          <w:b/>
                          <w:bCs/>
                          <w:lang w:val="en-US"/>
                        </w:rPr>
                        <w:t>Activity:</w:t>
                      </w:r>
                    </w:p>
                    <w:p w14:paraId="54DFA3FD" w14:textId="77777777" w:rsidR="00F478F5" w:rsidRPr="00FA7EC6" w:rsidRDefault="00F478F5" w:rsidP="00AC6960">
                      <w:pPr>
                        <w:rPr>
                          <w:b/>
                          <w:bCs/>
                        </w:rPr>
                      </w:pPr>
                      <w:r w:rsidRPr="00FA7EC6">
                        <w:rPr>
                          <w:b/>
                          <w:bCs/>
                        </w:rPr>
                        <w:t>What will you do as a Mental Health Ally?</w:t>
                      </w:r>
                    </w:p>
                    <w:p w14:paraId="602738AE" w14:textId="7A743F73" w:rsidR="00F478F5" w:rsidRDefault="00F478F5" w:rsidP="00AC696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B65E86" w14:textId="77777777" w:rsidR="00F478F5" w:rsidRPr="00002EFA" w:rsidRDefault="00F478F5" w:rsidP="00AC6960"/>
                    <w:p w14:paraId="7E55296C" w14:textId="39831528" w:rsidR="00F478F5" w:rsidRPr="00FA7EC6" w:rsidRDefault="00F478F5" w:rsidP="00AC6960">
                      <w:pPr>
                        <w:rPr>
                          <w:b/>
                          <w:bCs/>
                        </w:rPr>
                      </w:pPr>
                      <w:r w:rsidRPr="00FA7EC6">
                        <w:rPr>
                          <w:b/>
                          <w:bCs/>
                        </w:rPr>
                        <w:t xml:space="preserve">How can you work </w:t>
                      </w:r>
                      <w:r>
                        <w:rPr>
                          <w:b/>
                          <w:bCs/>
                        </w:rPr>
                        <w:t>collaboratively with other allies and champions</w:t>
                      </w:r>
                      <w:r w:rsidRPr="00FA7EC6">
                        <w:rPr>
                          <w:b/>
                          <w:bCs/>
                        </w:rPr>
                        <w:t>?</w:t>
                      </w:r>
                    </w:p>
                    <w:p w14:paraId="6DC041DE" w14:textId="38590AF8" w:rsidR="00F478F5" w:rsidRDefault="00F478F5" w:rsidP="00AC696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ABD2A5" w14:textId="77777777" w:rsidR="00F478F5" w:rsidRPr="00002EFA" w:rsidRDefault="00F478F5" w:rsidP="00AC6960"/>
                    <w:p w14:paraId="5AD9BDCE" w14:textId="113425A7" w:rsidR="00F478F5" w:rsidRPr="00EB5FFC" w:rsidRDefault="00F478F5" w:rsidP="00AC6960">
                      <w:pPr>
                        <w:rPr>
                          <w:b/>
                          <w:bCs/>
                        </w:rPr>
                      </w:pPr>
                      <w:r w:rsidRPr="00FA7EC6">
                        <w:rPr>
                          <w:b/>
                          <w:bCs/>
                        </w:rPr>
                        <w:t xml:space="preserve">What extra support </w:t>
                      </w:r>
                      <w:r>
                        <w:rPr>
                          <w:b/>
                          <w:bCs/>
                        </w:rPr>
                        <w:t>might</w:t>
                      </w:r>
                      <w:r w:rsidRPr="00FA7EC6">
                        <w:rPr>
                          <w:b/>
                          <w:bCs/>
                        </w:rPr>
                        <w:t xml:space="preserve"> you need?</w:t>
                      </w:r>
                      <w:r w:rsidRPr="003803D9">
                        <w:rPr>
                          <w:b/>
                          <w:bCs/>
                        </w:rPr>
                        <w:t xml:space="preserve"> </w:t>
                      </w:r>
                    </w:p>
                    <w:p w14:paraId="72255BD8" w14:textId="131A39F2" w:rsidR="00F478F5" w:rsidRDefault="00F478F5" w:rsidP="00AC6960">
                      <w:pPr>
                        <w:rPr>
                          <w:lang w:val="en-US"/>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415F96" w14:textId="77777777" w:rsidR="00F478F5" w:rsidRPr="006643A6" w:rsidRDefault="00F478F5" w:rsidP="00AC6960">
                      <w:pPr>
                        <w:rPr>
                          <w:lang w:val="en-US"/>
                        </w:rPr>
                      </w:pPr>
                    </w:p>
                  </w:txbxContent>
                </v:textbox>
                <w10:anchorlock/>
              </v:shape>
            </w:pict>
          </mc:Fallback>
        </mc:AlternateContent>
      </w:r>
      <w:bookmarkEnd w:id="13"/>
      <w:r w:rsidR="00AC6960" w:rsidRPr="00FB203C">
        <w:rPr>
          <w:rFonts w:ascii="Arial" w:hAnsi="Arial" w:cs="Arial"/>
          <w:lang w:val="en-US"/>
        </w:rPr>
        <w:br w:type="page"/>
      </w:r>
    </w:p>
    <w:p w14:paraId="56E828C9" w14:textId="12C4295F" w:rsidR="00AC6960" w:rsidRPr="00FB203C" w:rsidRDefault="00AC6960" w:rsidP="00AC6960">
      <w:pPr>
        <w:pStyle w:val="Heading1"/>
        <w:rPr>
          <w:rFonts w:ascii="Arial" w:hAnsi="Arial" w:cs="Arial"/>
          <w:lang w:val="en-US"/>
        </w:rPr>
      </w:pPr>
      <w:bookmarkStart w:id="14" w:name="_Toc44421499"/>
      <w:r w:rsidRPr="00FB203C">
        <w:rPr>
          <w:rFonts w:ascii="Arial" w:hAnsi="Arial" w:cs="Arial"/>
          <w:lang w:val="en-US"/>
        </w:rPr>
        <w:lastRenderedPageBreak/>
        <w:t>Further Support &amp; Resources:</w:t>
      </w:r>
      <w:bookmarkEnd w:id="14"/>
    </w:p>
    <w:p w14:paraId="2371941E" w14:textId="4DA23858" w:rsidR="00AC6960" w:rsidRDefault="003803D9" w:rsidP="003803D9">
      <w:pPr>
        <w:tabs>
          <w:tab w:val="left" w:pos="2100"/>
        </w:tabs>
        <w:rPr>
          <w:rFonts w:ascii="Arial" w:hAnsi="Arial" w:cs="Arial"/>
          <w:lang w:val="en-US"/>
        </w:rPr>
      </w:pPr>
      <w:r>
        <w:rPr>
          <w:rFonts w:ascii="Arial" w:hAnsi="Arial" w:cs="Arial"/>
          <w:lang w:val="en-US"/>
        </w:rPr>
        <w:tab/>
      </w:r>
    </w:p>
    <w:p w14:paraId="635870A4" w14:textId="11E4927E" w:rsidR="003803D9" w:rsidRDefault="003803D9" w:rsidP="003803D9">
      <w:pPr>
        <w:tabs>
          <w:tab w:val="left" w:pos="2100"/>
        </w:tabs>
        <w:rPr>
          <w:rFonts w:ascii="Arial" w:hAnsi="Arial" w:cs="Arial"/>
          <w:lang w:val="en-US"/>
        </w:rPr>
      </w:pPr>
      <w:r>
        <w:rPr>
          <w:rFonts w:ascii="Arial" w:hAnsi="Arial" w:cs="Arial"/>
          <w:lang w:val="en-US"/>
        </w:rPr>
        <w:t xml:space="preserve">The Mental Health Allies </w:t>
      </w:r>
      <w:r w:rsidR="00BD3C60">
        <w:rPr>
          <w:rFonts w:ascii="Arial" w:hAnsi="Arial" w:cs="Arial"/>
          <w:lang w:val="en-US"/>
        </w:rPr>
        <w:t>Programme</w:t>
      </w:r>
      <w:r>
        <w:rPr>
          <w:rFonts w:ascii="Arial" w:hAnsi="Arial" w:cs="Arial"/>
          <w:lang w:val="en-US"/>
        </w:rPr>
        <w:t xml:space="preserve"> has a range of support available to allies to assist them in carrying out their role. </w:t>
      </w:r>
    </w:p>
    <w:p w14:paraId="15798DFC" w14:textId="77777777" w:rsidR="003803D9" w:rsidRPr="00FB203C" w:rsidRDefault="003803D9" w:rsidP="003803D9">
      <w:pPr>
        <w:tabs>
          <w:tab w:val="left" w:pos="2100"/>
        </w:tabs>
        <w:rPr>
          <w:rFonts w:ascii="Arial" w:hAnsi="Arial" w:cs="Arial"/>
          <w:lang w:val="en-US"/>
        </w:rPr>
      </w:pPr>
    </w:p>
    <w:p w14:paraId="574C085B" w14:textId="08554589" w:rsidR="00AC6960" w:rsidRPr="00FB203C" w:rsidRDefault="00AC6960" w:rsidP="00AC6960">
      <w:pPr>
        <w:pStyle w:val="Heading3"/>
        <w:rPr>
          <w:rFonts w:ascii="Arial" w:hAnsi="Arial" w:cs="Arial"/>
          <w:lang w:val="en-US"/>
        </w:rPr>
      </w:pPr>
      <w:bookmarkStart w:id="15" w:name="_Toc44421500"/>
      <w:r w:rsidRPr="00FB203C">
        <w:rPr>
          <w:rFonts w:ascii="Arial" w:hAnsi="Arial" w:cs="Arial"/>
          <w:lang w:val="en-US"/>
        </w:rPr>
        <w:t>Mentoring Scheme</w:t>
      </w:r>
      <w:bookmarkEnd w:id="15"/>
    </w:p>
    <w:p w14:paraId="1AE97383" w14:textId="77777777" w:rsidR="00AC6960" w:rsidRPr="00FB203C" w:rsidRDefault="00AC6960" w:rsidP="00AC6960">
      <w:pPr>
        <w:rPr>
          <w:rFonts w:ascii="Arial" w:hAnsi="Arial" w:cs="Arial"/>
          <w:b/>
          <w:bCs/>
          <w:i/>
          <w:iCs/>
          <w:lang w:val="en-US"/>
        </w:rPr>
      </w:pPr>
    </w:p>
    <w:p w14:paraId="09012403" w14:textId="77777777" w:rsidR="00AC6960" w:rsidRPr="003803D9" w:rsidRDefault="00AC6960" w:rsidP="00AC6960">
      <w:pPr>
        <w:rPr>
          <w:rFonts w:ascii="Arial" w:hAnsi="Arial" w:cs="Arial"/>
          <w:b/>
          <w:bCs/>
        </w:rPr>
      </w:pPr>
      <w:r w:rsidRPr="003803D9">
        <w:rPr>
          <w:rFonts w:ascii="Arial" w:hAnsi="Arial" w:cs="Arial"/>
          <w:b/>
          <w:bCs/>
          <w:iCs/>
          <w:lang w:val="en-US"/>
        </w:rPr>
        <w:t>What is it?</w:t>
      </w:r>
    </w:p>
    <w:p w14:paraId="1454E8BB" w14:textId="6156272E" w:rsidR="00BD3C60" w:rsidRPr="00FB203C" w:rsidRDefault="00AC6960" w:rsidP="00AC6960">
      <w:pPr>
        <w:rPr>
          <w:rFonts w:ascii="Arial" w:hAnsi="Arial" w:cs="Arial"/>
        </w:rPr>
      </w:pPr>
      <w:r w:rsidRPr="00FB203C">
        <w:rPr>
          <w:rFonts w:ascii="Arial" w:hAnsi="Arial" w:cs="Arial"/>
        </w:rPr>
        <w:t>Mentoring is a confidential process that is about being committed, having respect and mutual trust, setting goals and challenges, giving encouragement and constructive feedback. The mentoring relationship can be both short and long term.</w:t>
      </w:r>
    </w:p>
    <w:p w14:paraId="6ECBE9AF" w14:textId="7A4A6ED7" w:rsidR="00AC6960" w:rsidRDefault="00BD3C60" w:rsidP="00AC6960">
      <w:pPr>
        <w:rPr>
          <w:rFonts w:ascii="Arial" w:hAnsi="Arial" w:cs="Arial"/>
          <w:lang w:val="en-US"/>
        </w:rPr>
      </w:pPr>
      <w:r w:rsidRPr="00FB203C">
        <w:rPr>
          <w:rFonts w:ascii="Arial" w:hAnsi="Arial" w:cs="Arial"/>
          <w:noProof/>
          <w:lang w:val="en-US"/>
        </w:rPr>
        <mc:AlternateContent>
          <mc:Choice Requires="wpg">
            <w:drawing>
              <wp:inline distT="0" distB="0" distL="0" distR="0" wp14:anchorId="6A8A9CFB" wp14:editId="5B80581F">
                <wp:extent cx="6648450" cy="1308735"/>
                <wp:effectExtent l="0" t="0" r="0" b="5715"/>
                <wp:docPr id="203" name="Group 203" descr="Image to show the purpose of a mentor"/>
                <wp:cNvGraphicFramePr/>
                <a:graphic xmlns:a="http://schemas.openxmlformats.org/drawingml/2006/main">
                  <a:graphicData uri="http://schemas.microsoft.com/office/word/2010/wordprocessingGroup">
                    <wpg:wgp>
                      <wpg:cNvGrpSpPr/>
                      <wpg:grpSpPr>
                        <a:xfrm>
                          <a:off x="0" y="0"/>
                          <a:ext cx="6648450" cy="1308735"/>
                          <a:chOff x="0" y="0"/>
                          <a:chExt cx="8386173" cy="1817007"/>
                        </a:xfrm>
                      </wpg:grpSpPr>
                      <wps:wsp>
                        <wps:cNvPr id="196" name="TextBox 4"/>
                        <wps:cNvSpPr txBox="1"/>
                        <wps:spPr>
                          <a:xfrm>
                            <a:off x="0" y="783771"/>
                            <a:ext cx="3368040" cy="511175"/>
                          </a:xfrm>
                          <a:prstGeom prst="rect">
                            <a:avLst/>
                          </a:prstGeom>
                          <a:noFill/>
                        </wps:spPr>
                        <wps:txbx>
                          <w:txbxContent>
                            <w:p w14:paraId="18CCC159" w14:textId="77777777" w:rsidR="00F478F5" w:rsidRPr="00E21AE8" w:rsidRDefault="00F478F5" w:rsidP="00AC6960">
                              <w:pPr>
                                <w:jc w:val="center"/>
                                <w:rPr>
                                  <w:rFonts w:cstheme="minorHAnsi"/>
                                </w:rPr>
                              </w:pPr>
                              <w:r w:rsidRPr="00E21AE8">
                                <w:rPr>
                                  <w:rFonts w:cstheme="minorHAnsi"/>
                                  <w:b/>
                                  <w:bCs/>
                                  <w:color w:val="1F4E79" w:themeColor="accent5" w:themeShade="80"/>
                                  <w:kern w:val="24"/>
                                </w:rPr>
                                <w:t>Purpose of a mentor</w:t>
                              </w:r>
                            </w:p>
                          </w:txbxContent>
                        </wps:txbx>
                        <wps:bodyPr wrap="square">
                          <a:noAutofit/>
                        </wps:bodyPr>
                      </wps:wsp>
                      <wps:wsp>
                        <wps:cNvPr id="198" name="TextBox 14"/>
                        <wps:cNvSpPr txBox="1">
                          <a:spLocks noChangeArrowheads="1"/>
                        </wps:cNvSpPr>
                        <wps:spPr bwMode="auto">
                          <a:xfrm>
                            <a:off x="3624943" y="0"/>
                            <a:ext cx="3516539"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32F3" w14:textId="77777777" w:rsidR="00F478F5" w:rsidRPr="00E21AE8" w:rsidRDefault="00F478F5" w:rsidP="00AC6960">
                              <w:pPr>
                                <w:rPr>
                                  <w:rFonts w:cstheme="minorHAnsi"/>
                                </w:rPr>
                              </w:pPr>
                              <w:r w:rsidRPr="00E21AE8">
                                <w:rPr>
                                  <w:rFonts w:cstheme="minorHAnsi"/>
                                  <w:b/>
                                  <w:bCs/>
                                  <w:color w:val="002060"/>
                                  <w:kern w:val="24"/>
                                </w:rPr>
                                <w:t>Enable the mentee to find their own way through a situation</w:t>
                              </w:r>
                            </w:p>
                          </w:txbxContent>
                        </wps:txbx>
                        <wps:bodyPr wrap="square">
                          <a:noAutofit/>
                        </wps:bodyPr>
                      </wps:wsp>
                      <wps:wsp>
                        <wps:cNvPr id="200" name="TextBox 15"/>
                        <wps:cNvSpPr txBox="1">
                          <a:spLocks noChangeArrowheads="1"/>
                        </wps:cNvSpPr>
                        <wps:spPr bwMode="auto">
                          <a:xfrm>
                            <a:off x="3624943" y="729342"/>
                            <a:ext cx="476123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7BAEA" w14:textId="77777777" w:rsidR="00F478F5" w:rsidRPr="00E21AE8" w:rsidRDefault="00F478F5" w:rsidP="00AC6960">
                              <w:pPr>
                                <w:rPr>
                                  <w:rFonts w:cstheme="minorHAnsi"/>
                                </w:rPr>
                              </w:pPr>
                              <w:r w:rsidRPr="00E21AE8">
                                <w:rPr>
                                  <w:rFonts w:cstheme="minorHAnsi"/>
                                  <w:b/>
                                  <w:bCs/>
                                  <w:color w:val="002060"/>
                                  <w:kern w:val="24"/>
                                </w:rPr>
                                <w:t>Provide access to knowledge, situations or networks</w:t>
                              </w:r>
                            </w:p>
                          </w:txbxContent>
                        </wps:txbx>
                        <wps:bodyPr wrap="square">
                          <a:noAutofit/>
                        </wps:bodyPr>
                      </wps:wsp>
                      <wps:wsp>
                        <wps:cNvPr id="201" name="TextBox 16"/>
                        <wps:cNvSpPr txBox="1">
                          <a:spLocks noChangeArrowheads="1"/>
                        </wps:cNvSpPr>
                        <wps:spPr bwMode="auto">
                          <a:xfrm>
                            <a:off x="3690257" y="1404257"/>
                            <a:ext cx="353377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0A4D5" w14:textId="77777777" w:rsidR="00F478F5" w:rsidRPr="00E21AE8" w:rsidRDefault="00F478F5" w:rsidP="00AC6960">
                              <w:pPr>
                                <w:rPr>
                                  <w:rFonts w:cstheme="minorHAnsi"/>
                                </w:rPr>
                              </w:pPr>
                              <w:r w:rsidRPr="00E21AE8">
                                <w:rPr>
                                  <w:rFonts w:cstheme="minorHAnsi"/>
                                  <w:b/>
                                  <w:bCs/>
                                  <w:color w:val="002060"/>
                                  <w:kern w:val="24"/>
                                </w:rPr>
                                <w:t>Offer information (but not advice)</w:t>
                              </w:r>
                            </w:p>
                          </w:txbxContent>
                        </wps:txbx>
                        <wps:bodyPr wrap="square">
                          <a:noAutofit/>
                        </wps:bodyPr>
                      </wps:wsp>
                      <wps:wsp>
                        <wps:cNvPr id="9" name="Straight Arrow Connector 8">
                          <a:extLst>
                            <a:ext uri="{FF2B5EF4-FFF2-40B4-BE49-F238E27FC236}">
                              <a16:creationId xmlns:a16="http://schemas.microsoft.com/office/drawing/2014/main" id="{67C12D2A-08C7-4EE8-8A6C-EDC07B84F26F}"/>
                            </a:ext>
                          </a:extLst>
                        </wps:cNvPr>
                        <wps:cNvCnPr>
                          <a:cxnSpLocks/>
                        </wps:cNvCnPr>
                        <wps:spPr>
                          <a:xfrm flipV="1">
                            <a:off x="2438400" y="862692"/>
                            <a:ext cx="79919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9">
                          <a:extLst>
                            <a:ext uri="{FF2B5EF4-FFF2-40B4-BE49-F238E27FC236}">
                              <a16:creationId xmlns:a16="http://schemas.microsoft.com/office/drawing/2014/main" id="{81F94F80-F742-4616-8590-4F0D9E4BE918}"/>
                            </a:ext>
                          </a:extLst>
                        </wps:cNvPr>
                        <wps:cNvCnPr>
                          <a:cxnSpLocks/>
                        </wps:cNvCnPr>
                        <wps:spPr>
                          <a:xfrm flipV="1">
                            <a:off x="2405743" y="332014"/>
                            <a:ext cx="796925" cy="556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0">
                          <a:extLst>
                            <a:ext uri="{FF2B5EF4-FFF2-40B4-BE49-F238E27FC236}">
                              <a16:creationId xmlns:a16="http://schemas.microsoft.com/office/drawing/2014/main" id="{B1F09F90-4B50-4A8B-BAAF-ADE2036F061F}"/>
                            </a:ext>
                          </a:extLst>
                        </wps:cNvPr>
                        <wps:cNvCnPr>
                          <a:cxnSpLocks/>
                        </wps:cNvCnPr>
                        <wps:spPr>
                          <a:xfrm>
                            <a:off x="2405743" y="925285"/>
                            <a:ext cx="831850" cy="591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A8A9CFB" id="Group 203" o:spid="_x0000_s1033" alt="Image to show the purpose of a mentor" style="width:523.5pt;height:103.05pt;mso-position-horizontal-relative:char;mso-position-vertical-relative:line" coordsize="83861,1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">
                <v:shape id="TextBox 4" o:spid="_x0000_s1034" type="#_x0000_t202" style="position:absolute;top:7837;width:33680;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18CCC159" w14:textId="77777777" w:rsidR="00F478F5" w:rsidRPr="00E21AE8" w:rsidRDefault="00F478F5" w:rsidP="00AC6960">
                        <w:pPr>
                          <w:jc w:val="center"/>
                          <w:rPr>
                            <w:rFonts w:cstheme="minorHAnsi"/>
                          </w:rPr>
                        </w:pPr>
                        <w:r w:rsidRPr="00E21AE8">
                          <w:rPr>
                            <w:rFonts w:cstheme="minorHAnsi"/>
                            <w:b/>
                            <w:bCs/>
                            <w:color w:val="1F4E79" w:themeColor="accent5" w:themeShade="80"/>
                            <w:kern w:val="24"/>
                          </w:rPr>
                          <w:t>Purpose of a mentor</w:t>
                        </w:r>
                      </w:p>
                    </w:txbxContent>
                  </v:textbox>
                </v:shape>
                <v:shape id="TextBox 14" o:spid="_x0000_s1035" type="#_x0000_t202" style="position:absolute;left:36249;width:35165;height:6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778D32F3" w14:textId="77777777" w:rsidR="00F478F5" w:rsidRPr="00E21AE8" w:rsidRDefault="00F478F5" w:rsidP="00AC6960">
                        <w:pPr>
                          <w:rPr>
                            <w:rFonts w:cstheme="minorHAnsi"/>
                          </w:rPr>
                        </w:pPr>
                        <w:r w:rsidRPr="00E21AE8">
                          <w:rPr>
                            <w:rFonts w:cstheme="minorHAnsi"/>
                            <w:b/>
                            <w:bCs/>
                            <w:color w:val="002060"/>
                            <w:kern w:val="24"/>
                          </w:rPr>
                          <w:t>Enable the mentee to find their own way through a situation</w:t>
                        </w:r>
                      </w:p>
                    </w:txbxContent>
                  </v:textbox>
                </v:shape>
                <v:shape id="TextBox 15" o:spid="_x0000_s1036" type="#_x0000_t202" style="position:absolute;left:36249;top:7293;width:4761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38D7BAEA" w14:textId="77777777" w:rsidR="00F478F5" w:rsidRPr="00E21AE8" w:rsidRDefault="00F478F5" w:rsidP="00AC6960">
                        <w:pPr>
                          <w:rPr>
                            <w:rFonts w:cstheme="minorHAnsi"/>
                          </w:rPr>
                        </w:pPr>
                        <w:r w:rsidRPr="00E21AE8">
                          <w:rPr>
                            <w:rFonts w:cstheme="minorHAnsi"/>
                            <w:b/>
                            <w:bCs/>
                            <w:color w:val="002060"/>
                            <w:kern w:val="24"/>
                          </w:rPr>
                          <w:t>Provide access to knowledge, situations or networks</w:t>
                        </w:r>
                      </w:p>
                    </w:txbxContent>
                  </v:textbox>
                </v:shape>
                <v:shape id="TextBox 16" o:spid="_x0000_s1037" type="#_x0000_t202" style="position:absolute;left:36902;top:14042;width:35338;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43D0A4D5" w14:textId="77777777" w:rsidR="00F478F5" w:rsidRPr="00E21AE8" w:rsidRDefault="00F478F5" w:rsidP="00AC6960">
                        <w:pPr>
                          <w:rPr>
                            <w:rFonts w:cstheme="minorHAnsi"/>
                          </w:rPr>
                        </w:pPr>
                        <w:r w:rsidRPr="00E21AE8">
                          <w:rPr>
                            <w:rFonts w:cstheme="minorHAnsi"/>
                            <w:b/>
                            <w:bCs/>
                            <w:color w:val="002060"/>
                            <w:kern w:val="24"/>
                          </w:rPr>
                          <w:t>Offer information (but not advice)</w:t>
                        </w:r>
                      </w:p>
                    </w:txbxContent>
                  </v:textbox>
                </v:shape>
                <v:shapetype id="_x0000_t32" coordsize="21600,21600" o:spt="32" o:oned="t" path="m,l21600,21600e" filled="f">
                  <v:path arrowok="t" fillok="f" o:connecttype="none"/>
                  <o:lock v:ext="edit" shapetype="t"/>
                </v:shapetype>
                <v:shape id="Straight Arrow Connector 8" o:spid="_x0000_s1038" type="#_x0000_t32" style="position:absolute;left:24384;top:8626;width:7991;height: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" strokecolor="#4472c4 [3204]" strokeweight=".5pt">
                  <v:stroke endarrow="block" joinstyle="miter"/>
                  <o:lock v:ext="edit" shapetype="f"/>
                </v:shape>
                <v:shape id="Straight Arrow Connector 9" o:spid="_x0000_s1039" type="#_x0000_t32" style="position:absolute;left:24057;top:3320;width:7969;height:55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O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jlFxlAr34BAAD//wMAUEsBAi0AFAAGAAgAAAAhANvh9svuAAAAhQEAABMAAAAAAAAA&#10;AAAAAAAAAAAAAFtDb250ZW50X1R5cGVzXS54bWxQSwECLQAUAAYACAAAACEAWvQsW78AAAAVAQAA&#10;CwAAAAAAAAAAAAAAAAAfAQAAX3JlbHMvLnJlbHNQSwECLQAUAAYACAAAACEA0uP3TsYAAADbAAAA&#10;DwAAAAAAAAAAAAAAAAAHAgAAZHJzL2Rvd25yZXYueG1sUEsFBgAAAAADAAMAtwAAAPoCAAAAAA==&#10;" strokecolor="#4472c4 [3204]" strokeweight=".5pt">
                  <v:stroke endarrow="block" joinstyle="miter"/>
                  <o:lock v:ext="edit" shapetype="f"/>
                </v:shape>
                <v:shape id="Straight Arrow Connector 10" o:spid="_x0000_s1040" type="#_x0000_t32" style="position:absolute;left:24057;top:9252;width:8318;height:5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" strokecolor="#4472c4 [3204]" strokeweight=".5pt">
                  <v:stroke endarrow="block" joinstyle="miter"/>
                  <o:lock v:ext="edit" shapetype="f"/>
                </v:shape>
                <w10:anchorlock/>
              </v:group>
            </w:pict>
          </mc:Fallback>
        </mc:AlternateContent>
      </w:r>
    </w:p>
    <w:p w14:paraId="148B30A2" w14:textId="77777777" w:rsidR="00BD3C60" w:rsidRPr="00FB203C" w:rsidRDefault="00BD3C60" w:rsidP="00AC6960">
      <w:pPr>
        <w:rPr>
          <w:rFonts w:ascii="Arial" w:hAnsi="Arial" w:cs="Arial"/>
          <w:lang w:val="en-US"/>
        </w:rPr>
      </w:pPr>
    </w:p>
    <w:p w14:paraId="1FD0CB5F" w14:textId="77777777" w:rsidR="00AC6960" w:rsidRPr="003803D9" w:rsidRDefault="00AC6960" w:rsidP="00AC6960">
      <w:pPr>
        <w:rPr>
          <w:rFonts w:ascii="Arial" w:hAnsi="Arial" w:cs="Arial"/>
          <w:b/>
          <w:bCs/>
        </w:rPr>
      </w:pPr>
      <w:r w:rsidRPr="003803D9">
        <w:rPr>
          <w:rFonts w:ascii="Arial" w:hAnsi="Arial" w:cs="Arial"/>
          <w:b/>
          <w:bCs/>
          <w:iCs/>
          <w:lang w:val="en-US"/>
        </w:rPr>
        <w:t>What are the benefits of mentoring?</w:t>
      </w:r>
    </w:p>
    <w:p w14:paraId="2816CB76" w14:textId="77777777" w:rsidR="00AC6960" w:rsidRPr="00FB203C" w:rsidRDefault="00AC6960" w:rsidP="00AC6960">
      <w:pPr>
        <w:rPr>
          <w:rFonts w:ascii="Arial" w:hAnsi="Arial" w:cs="Arial"/>
        </w:rPr>
      </w:pPr>
      <w:r w:rsidRPr="00FB203C">
        <w:rPr>
          <w:rFonts w:ascii="Arial" w:hAnsi="Arial" w:cs="Arial"/>
        </w:rPr>
        <w:t>Mentoring can give you room to discuss specific matters or concerns which will support your role as a mental health ally on a one to one basis or as part of a wider network.</w:t>
      </w:r>
    </w:p>
    <w:p w14:paraId="0D884071" w14:textId="5944EDF6" w:rsidR="00AC6960" w:rsidRPr="00FB203C" w:rsidRDefault="00AC6960" w:rsidP="00AC6960">
      <w:pPr>
        <w:rPr>
          <w:rFonts w:ascii="Arial" w:hAnsi="Arial" w:cs="Arial"/>
        </w:rPr>
      </w:pPr>
      <w:r w:rsidRPr="00FB203C">
        <w:rPr>
          <w:rFonts w:ascii="Arial" w:hAnsi="Arial" w:cs="Arial"/>
        </w:rPr>
        <w:t>Mentoring offers the opportunity to hear the perspective of someone with more experience in dealing with difficult issues</w:t>
      </w:r>
      <w:r w:rsidR="00940F1A">
        <w:rPr>
          <w:rFonts w:ascii="Arial" w:hAnsi="Arial" w:cs="Arial"/>
        </w:rPr>
        <w:t>.</w:t>
      </w:r>
    </w:p>
    <w:tbl>
      <w:tblPr>
        <w:tblStyle w:val="GridTable4-Accent1"/>
        <w:tblW w:w="0" w:type="auto"/>
        <w:tblLook w:val="04A0" w:firstRow="1" w:lastRow="0" w:firstColumn="1" w:lastColumn="0" w:noHBand="0" w:noVBand="1"/>
      </w:tblPr>
      <w:tblGrid>
        <w:gridCol w:w="5228"/>
        <w:gridCol w:w="5228"/>
      </w:tblGrid>
      <w:tr w:rsidR="00AC6960" w:rsidRPr="00FB203C" w14:paraId="6820A677" w14:textId="77777777" w:rsidTr="00940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shd w:val="clear" w:color="auto" w:fill="385623" w:themeFill="accent6" w:themeFillShade="80"/>
          </w:tcPr>
          <w:p w14:paraId="3F1CE8F9" w14:textId="77777777" w:rsidR="00AC6960" w:rsidRPr="00F478F5" w:rsidRDefault="00AC6960" w:rsidP="00F478F5">
            <w:pPr>
              <w:rPr>
                <w:rFonts w:ascii="Arial" w:hAnsi="Arial" w:cs="Arial"/>
                <w:lang w:val="en-US"/>
              </w:rPr>
            </w:pPr>
            <w:r w:rsidRPr="00F478F5">
              <w:rPr>
                <w:rFonts w:ascii="Arial" w:hAnsi="Arial" w:cs="Arial"/>
                <w:lang w:val="en-US"/>
              </w:rPr>
              <w:t>Mentor - Expectations</w:t>
            </w:r>
          </w:p>
        </w:tc>
        <w:tc>
          <w:tcPr>
            <w:tcW w:w="5228" w:type="dxa"/>
            <w:shd w:val="clear" w:color="auto" w:fill="385623" w:themeFill="accent6" w:themeFillShade="80"/>
          </w:tcPr>
          <w:p w14:paraId="53225B98" w14:textId="77777777" w:rsidR="00AC6960" w:rsidRPr="00FB203C" w:rsidRDefault="00AC6960" w:rsidP="00B0771D">
            <w:pP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FB203C">
              <w:rPr>
                <w:rFonts w:ascii="Arial" w:hAnsi="Arial" w:cs="Arial"/>
                <w:lang w:val="en-US"/>
              </w:rPr>
              <w:t>Mentee - Expectations</w:t>
            </w:r>
          </w:p>
        </w:tc>
      </w:tr>
      <w:tr w:rsidR="00AC6960" w:rsidRPr="00FB203C" w14:paraId="7873FC23" w14:textId="77777777" w:rsidTr="00940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shd w:val="clear" w:color="auto" w:fill="E2EFD9" w:themeFill="accent6" w:themeFillTint="33"/>
          </w:tcPr>
          <w:p w14:paraId="479F11AD" w14:textId="77777777" w:rsidR="00AC6960" w:rsidRPr="00FB203C" w:rsidRDefault="00AC6960" w:rsidP="00B0771D">
            <w:pPr>
              <w:rPr>
                <w:rFonts w:ascii="Arial" w:hAnsi="Arial" w:cs="Arial"/>
              </w:rPr>
            </w:pPr>
            <w:r w:rsidRPr="00FB203C">
              <w:rPr>
                <w:rFonts w:ascii="Arial" w:hAnsi="Arial" w:cs="Arial"/>
                <w:b w:val="0"/>
                <w:bCs w:val="0"/>
              </w:rPr>
              <w:t>A mentor will:</w:t>
            </w:r>
          </w:p>
          <w:p w14:paraId="3C75E9A6" w14:textId="77777777" w:rsidR="00AC6960" w:rsidRPr="00F478F5" w:rsidRDefault="00AC6960" w:rsidP="00B0771D">
            <w:pPr>
              <w:rPr>
                <w:rFonts w:ascii="Arial" w:hAnsi="Arial" w:cs="Arial"/>
                <w:color w:val="C5E0B3" w:themeColor="accent6" w:themeTint="66"/>
              </w:rPr>
            </w:pPr>
          </w:p>
          <w:p w14:paraId="129149F1" w14:textId="77777777" w:rsidR="00AC6960" w:rsidRPr="00FB203C" w:rsidRDefault="00AC6960" w:rsidP="002528CD">
            <w:pPr>
              <w:numPr>
                <w:ilvl w:val="0"/>
                <w:numId w:val="12"/>
              </w:numPr>
              <w:tabs>
                <w:tab w:val="clear" w:pos="720"/>
                <w:tab w:val="num" w:pos="306"/>
              </w:tabs>
              <w:ind w:left="306" w:hanging="284"/>
              <w:rPr>
                <w:rFonts w:ascii="Arial" w:hAnsi="Arial" w:cs="Arial"/>
                <w:b w:val="0"/>
                <w:bCs w:val="0"/>
              </w:rPr>
            </w:pPr>
            <w:r w:rsidRPr="00FB203C">
              <w:rPr>
                <w:rFonts w:ascii="Arial" w:hAnsi="Arial" w:cs="Arial"/>
                <w:b w:val="0"/>
                <w:bCs w:val="0"/>
              </w:rPr>
              <w:t>Give support, guidance and reassurance</w:t>
            </w:r>
          </w:p>
          <w:p w14:paraId="6ACE64B6" w14:textId="77777777" w:rsidR="00AC6960" w:rsidRPr="00FB203C" w:rsidRDefault="00AC6960" w:rsidP="002528CD">
            <w:pPr>
              <w:numPr>
                <w:ilvl w:val="0"/>
                <w:numId w:val="12"/>
              </w:numPr>
              <w:tabs>
                <w:tab w:val="clear" w:pos="720"/>
                <w:tab w:val="num" w:pos="306"/>
              </w:tabs>
              <w:ind w:left="306" w:hanging="284"/>
              <w:rPr>
                <w:rFonts w:ascii="Arial" w:hAnsi="Arial" w:cs="Arial"/>
                <w:b w:val="0"/>
                <w:bCs w:val="0"/>
              </w:rPr>
            </w:pPr>
            <w:r w:rsidRPr="00FB203C">
              <w:rPr>
                <w:rFonts w:ascii="Arial" w:hAnsi="Arial" w:cs="Arial"/>
                <w:b w:val="0"/>
                <w:bCs w:val="0"/>
              </w:rPr>
              <w:t>Share good practice and network experiences</w:t>
            </w:r>
          </w:p>
          <w:p w14:paraId="0AFA82DF" w14:textId="77777777" w:rsidR="00AC6960" w:rsidRPr="00FB203C" w:rsidRDefault="00AC6960" w:rsidP="002528CD">
            <w:pPr>
              <w:numPr>
                <w:ilvl w:val="0"/>
                <w:numId w:val="12"/>
              </w:numPr>
              <w:tabs>
                <w:tab w:val="clear" w:pos="720"/>
                <w:tab w:val="num" w:pos="306"/>
              </w:tabs>
              <w:ind w:left="306" w:hanging="284"/>
              <w:rPr>
                <w:rFonts w:ascii="Arial" w:hAnsi="Arial" w:cs="Arial"/>
                <w:b w:val="0"/>
                <w:bCs w:val="0"/>
              </w:rPr>
            </w:pPr>
            <w:r w:rsidRPr="00FB203C">
              <w:rPr>
                <w:rFonts w:ascii="Arial" w:hAnsi="Arial" w:cs="Arial"/>
                <w:b w:val="0"/>
                <w:bCs w:val="0"/>
              </w:rPr>
              <w:t>Give detail of signposting services</w:t>
            </w:r>
          </w:p>
          <w:p w14:paraId="477B5617" w14:textId="77777777" w:rsidR="00AC6960" w:rsidRPr="00FB203C" w:rsidRDefault="00AC6960" w:rsidP="002528CD">
            <w:pPr>
              <w:numPr>
                <w:ilvl w:val="0"/>
                <w:numId w:val="12"/>
              </w:numPr>
              <w:tabs>
                <w:tab w:val="clear" w:pos="720"/>
                <w:tab w:val="num" w:pos="306"/>
              </w:tabs>
              <w:ind w:left="306" w:hanging="284"/>
              <w:rPr>
                <w:rFonts w:ascii="Arial" w:hAnsi="Arial" w:cs="Arial"/>
                <w:b w:val="0"/>
                <w:bCs w:val="0"/>
              </w:rPr>
            </w:pPr>
            <w:r w:rsidRPr="00FB203C">
              <w:rPr>
                <w:rFonts w:ascii="Arial" w:hAnsi="Arial" w:cs="Arial"/>
                <w:b w:val="0"/>
                <w:bCs w:val="0"/>
              </w:rPr>
              <w:t>Encourage and develop the MHA network community</w:t>
            </w:r>
          </w:p>
          <w:p w14:paraId="61A28938" w14:textId="77777777" w:rsidR="00AC6960" w:rsidRPr="00FB203C" w:rsidRDefault="00AC6960" w:rsidP="002528CD">
            <w:pPr>
              <w:numPr>
                <w:ilvl w:val="0"/>
                <w:numId w:val="12"/>
              </w:numPr>
              <w:tabs>
                <w:tab w:val="clear" w:pos="720"/>
                <w:tab w:val="num" w:pos="306"/>
              </w:tabs>
              <w:ind w:left="306" w:hanging="284"/>
              <w:rPr>
                <w:rFonts w:ascii="Arial" w:hAnsi="Arial" w:cs="Arial"/>
                <w:b w:val="0"/>
                <w:bCs w:val="0"/>
              </w:rPr>
            </w:pPr>
            <w:r w:rsidRPr="00FB203C">
              <w:rPr>
                <w:rFonts w:ascii="Arial" w:hAnsi="Arial" w:cs="Arial"/>
                <w:b w:val="0"/>
                <w:bCs w:val="0"/>
              </w:rPr>
              <w:t>Build confidence of MHAs</w:t>
            </w:r>
          </w:p>
          <w:p w14:paraId="33771385" w14:textId="77777777" w:rsidR="00AC6960" w:rsidRPr="00FB203C" w:rsidRDefault="00AC6960" w:rsidP="002528CD">
            <w:pPr>
              <w:numPr>
                <w:ilvl w:val="0"/>
                <w:numId w:val="12"/>
              </w:numPr>
              <w:tabs>
                <w:tab w:val="clear" w:pos="720"/>
                <w:tab w:val="num" w:pos="306"/>
              </w:tabs>
              <w:ind w:left="306" w:hanging="284"/>
              <w:rPr>
                <w:rFonts w:ascii="Arial" w:hAnsi="Arial" w:cs="Arial"/>
                <w:b w:val="0"/>
                <w:bCs w:val="0"/>
              </w:rPr>
            </w:pPr>
            <w:r w:rsidRPr="00FB203C">
              <w:rPr>
                <w:rFonts w:ascii="Arial" w:hAnsi="Arial" w:cs="Arial"/>
                <w:b w:val="0"/>
                <w:bCs w:val="0"/>
              </w:rPr>
              <w:t>Have excellent communication skills</w:t>
            </w:r>
          </w:p>
          <w:p w14:paraId="7A34978D" w14:textId="77777777" w:rsidR="00AC6960" w:rsidRPr="00FB203C" w:rsidRDefault="00AC6960" w:rsidP="002528CD">
            <w:pPr>
              <w:numPr>
                <w:ilvl w:val="0"/>
                <w:numId w:val="12"/>
              </w:numPr>
              <w:tabs>
                <w:tab w:val="clear" w:pos="720"/>
                <w:tab w:val="num" w:pos="306"/>
              </w:tabs>
              <w:ind w:left="306" w:hanging="284"/>
              <w:rPr>
                <w:rFonts w:ascii="Arial" w:hAnsi="Arial" w:cs="Arial"/>
                <w:b w:val="0"/>
                <w:bCs w:val="0"/>
              </w:rPr>
            </w:pPr>
            <w:r w:rsidRPr="00FB203C">
              <w:rPr>
                <w:rFonts w:ascii="Arial" w:hAnsi="Arial" w:cs="Arial"/>
                <w:b w:val="0"/>
                <w:bCs w:val="0"/>
              </w:rPr>
              <w:t>Continue to break the stigma surrounding mental health</w:t>
            </w:r>
          </w:p>
          <w:p w14:paraId="4EA6EBF1" w14:textId="77777777" w:rsidR="00AC6960" w:rsidRPr="00FB203C" w:rsidRDefault="00AC6960" w:rsidP="002528CD">
            <w:pPr>
              <w:numPr>
                <w:ilvl w:val="0"/>
                <w:numId w:val="12"/>
              </w:numPr>
              <w:tabs>
                <w:tab w:val="clear" w:pos="720"/>
                <w:tab w:val="num" w:pos="306"/>
              </w:tabs>
              <w:ind w:left="306" w:hanging="284"/>
              <w:rPr>
                <w:rFonts w:ascii="Arial" w:hAnsi="Arial" w:cs="Arial"/>
                <w:b w:val="0"/>
                <w:bCs w:val="0"/>
              </w:rPr>
            </w:pPr>
            <w:r w:rsidRPr="00FB203C">
              <w:rPr>
                <w:rFonts w:ascii="Arial" w:hAnsi="Arial" w:cs="Arial"/>
                <w:b w:val="0"/>
                <w:bCs w:val="0"/>
              </w:rPr>
              <w:t>The mentor is not there to provide ‘the answers’, but to guide the mentee towards an answer that is right for them</w:t>
            </w:r>
          </w:p>
          <w:p w14:paraId="74B64FCB" w14:textId="77777777" w:rsidR="00AC6960" w:rsidRPr="00FB203C" w:rsidRDefault="00AC6960" w:rsidP="002528CD">
            <w:pPr>
              <w:numPr>
                <w:ilvl w:val="0"/>
                <w:numId w:val="12"/>
              </w:numPr>
              <w:tabs>
                <w:tab w:val="clear" w:pos="720"/>
                <w:tab w:val="num" w:pos="306"/>
              </w:tabs>
              <w:ind w:left="306" w:hanging="284"/>
              <w:rPr>
                <w:rFonts w:ascii="Arial" w:hAnsi="Arial" w:cs="Arial"/>
                <w:b w:val="0"/>
                <w:bCs w:val="0"/>
              </w:rPr>
            </w:pPr>
            <w:r w:rsidRPr="00FB203C">
              <w:rPr>
                <w:rFonts w:ascii="Arial" w:hAnsi="Arial" w:cs="Arial"/>
                <w:b w:val="0"/>
                <w:bCs w:val="0"/>
              </w:rPr>
              <w:t>Promote a better understanding of positive mental health actions through regular communications and initiatives.</w:t>
            </w:r>
          </w:p>
          <w:p w14:paraId="11201762" w14:textId="77777777" w:rsidR="00AC6960" w:rsidRPr="00FB203C" w:rsidRDefault="00AC6960" w:rsidP="00B0771D">
            <w:pPr>
              <w:ind w:left="720"/>
              <w:rPr>
                <w:rFonts w:ascii="Arial" w:hAnsi="Arial" w:cs="Arial"/>
                <w:b w:val="0"/>
                <w:bCs w:val="0"/>
              </w:rPr>
            </w:pPr>
          </w:p>
          <w:p w14:paraId="172DCF2A" w14:textId="77777777" w:rsidR="00AC6960" w:rsidRPr="00FB203C" w:rsidRDefault="00AC6960" w:rsidP="00B0771D">
            <w:pPr>
              <w:rPr>
                <w:rFonts w:ascii="Arial" w:hAnsi="Arial" w:cs="Arial"/>
              </w:rPr>
            </w:pPr>
            <w:r w:rsidRPr="00FB203C">
              <w:rPr>
                <w:rFonts w:ascii="Arial" w:hAnsi="Arial" w:cs="Arial"/>
                <w:b w:val="0"/>
                <w:bCs w:val="0"/>
              </w:rPr>
              <w:t>A mentor will not:</w:t>
            </w:r>
          </w:p>
          <w:p w14:paraId="53713973" w14:textId="77777777" w:rsidR="00AC6960" w:rsidRPr="00FB203C" w:rsidRDefault="00AC6960" w:rsidP="00B0771D">
            <w:pPr>
              <w:rPr>
                <w:rFonts w:ascii="Arial" w:hAnsi="Arial" w:cs="Arial"/>
                <w:b w:val="0"/>
                <w:bCs w:val="0"/>
              </w:rPr>
            </w:pPr>
          </w:p>
          <w:p w14:paraId="39B5DDA6" w14:textId="77777777" w:rsidR="00AC6960" w:rsidRPr="00FB203C" w:rsidRDefault="00AC6960" w:rsidP="002528CD">
            <w:pPr>
              <w:numPr>
                <w:ilvl w:val="0"/>
                <w:numId w:val="13"/>
              </w:numPr>
              <w:tabs>
                <w:tab w:val="clear" w:pos="720"/>
                <w:tab w:val="num" w:pos="306"/>
              </w:tabs>
              <w:ind w:left="306" w:hanging="284"/>
              <w:rPr>
                <w:rFonts w:ascii="Arial" w:hAnsi="Arial" w:cs="Arial"/>
                <w:b w:val="0"/>
                <w:bCs w:val="0"/>
              </w:rPr>
            </w:pPr>
            <w:r w:rsidRPr="00FB203C">
              <w:rPr>
                <w:rFonts w:ascii="Arial" w:hAnsi="Arial" w:cs="Arial"/>
                <w:b w:val="0"/>
                <w:bCs w:val="0"/>
              </w:rPr>
              <w:t>Offer medical advice or make referrals on behalf of an individual</w:t>
            </w:r>
          </w:p>
          <w:p w14:paraId="49646D6A" w14:textId="77777777" w:rsidR="00AC6960" w:rsidRDefault="00AC6960" w:rsidP="002528CD">
            <w:pPr>
              <w:numPr>
                <w:ilvl w:val="0"/>
                <w:numId w:val="13"/>
              </w:numPr>
              <w:tabs>
                <w:tab w:val="clear" w:pos="720"/>
                <w:tab w:val="num" w:pos="306"/>
              </w:tabs>
              <w:ind w:left="306" w:hanging="284"/>
              <w:rPr>
                <w:rFonts w:ascii="Arial" w:hAnsi="Arial" w:cs="Arial"/>
                <w:b w:val="0"/>
                <w:bCs w:val="0"/>
              </w:rPr>
            </w:pPr>
            <w:r w:rsidRPr="00FB203C">
              <w:rPr>
                <w:rFonts w:ascii="Arial" w:hAnsi="Arial" w:cs="Arial"/>
                <w:b w:val="0"/>
                <w:bCs w:val="0"/>
              </w:rPr>
              <w:t>Provide representation in official meetings</w:t>
            </w:r>
          </w:p>
          <w:p w14:paraId="07E65929" w14:textId="51DFD261" w:rsidR="003803D9" w:rsidRPr="003803D9" w:rsidRDefault="003803D9" w:rsidP="003803D9">
            <w:pPr>
              <w:ind w:left="720"/>
              <w:rPr>
                <w:rFonts w:ascii="Arial" w:hAnsi="Arial" w:cs="Arial"/>
                <w:b w:val="0"/>
                <w:bCs w:val="0"/>
              </w:rPr>
            </w:pPr>
          </w:p>
        </w:tc>
        <w:tc>
          <w:tcPr>
            <w:tcW w:w="5228" w:type="dxa"/>
            <w:shd w:val="clear" w:color="auto" w:fill="E2EFD9" w:themeFill="accent6" w:themeFillTint="33"/>
          </w:tcPr>
          <w:p w14:paraId="2AF73431" w14:textId="77777777" w:rsidR="00AC6960" w:rsidRPr="00FB203C" w:rsidRDefault="00AC6960" w:rsidP="00B077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B203C">
              <w:rPr>
                <w:rFonts w:ascii="Arial" w:hAnsi="Arial" w:cs="Arial"/>
              </w:rPr>
              <w:t>A mentee will:</w:t>
            </w:r>
          </w:p>
          <w:p w14:paraId="6899FB6A" w14:textId="77777777" w:rsidR="00AC6960" w:rsidRPr="00FB203C" w:rsidRDefault="00AC6960" w:rsidP="00B0771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64EF383" w14:textId="77777777" w:rsidR="00AC6960" w:rsidRPr="00FB203C" w:rsidRDefault="00AC6960" w:rsidP="002528CD">
            <w:pPr>
              <w:numPr>
                <w:ilvl w:val="0"/>
                <w:numId w:val="14"/>
              </w:numPr>
              <w:tabs>
                <w:tab w:val="clear" w:pos="720"/>
                <w:tab w:val="num" w:pos="331"/>
              </w:tabs>
              <w:ind w:left="331"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FB203C">
              <w:rPr>
                <w:rFonts w:ascii="Arial" w:hAnsi="Arial" w:cs="Arial"/>
              </w:rPr>
              <w:t>Be clear and open about your aims and objectives and discuss them with your mentor</w:t>
            </w:r>
          </w:p>
          <w:p w14:paraId="4DE0D8E8" w14:textId="77777777" w:rsidR="00AC6960" w:rsidRPr="00FB203C" w:rsidRDefault="00AC6960" w:rsidP="002528CD">
            <w:pPr>
              <w:numPr>
                <w:ilvl w:val="0"/>
                <w:numId w:val="14"/>
              </w:numPr>
              <w:tabs>
                <w:tab w:val="clear" w:pos="720"/>
                <w:tab w:val="num" w:pos="331"/>
              </w:tabs>
              <w:ind w:left="331"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FB203C">
              <w:rPr>
                <w:rFonts w:ascii="Arial" w:hAnsi="Arial" w:cs="Arial"/>
              </w:rPr>
              <w:t>Be clear about your needs so that your mentor can offer you the right support to help you meet your aims whether you want something structured or something more like a friendly coffee.</w:t>
            </w:r>
          </w:p>
          <w:p w14:paraId="45EE20E9" w14:textId="77777777" w:rsidR="00AC6960" w:rsidRPr="00FB203C" w:rsidRDefault="00AC6960" w:rsidP="002528CD">
            <w:pPr>
              <w:numPr>
                <w:ilvl w:val="0"/>
                <w:numId w:val="14"/>
              </w:numPr>
              <w:tabs>
                <w:tab w:val="clear" w:pos="720"/>
                <w:tab w:val="num" w:pos="331"/>
              </w:tabs>
              <w:ind w:left="331"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FB203C">
              <w:rPr>
                <w:rFonts w:ascii="Arial" w:hAnsi="Arial" w:cs="Arial"/>
              </w:rPr>
              <w:t>Discuss how/when you would like to be contacted by your mentor</w:t>
            </w:r>
          </w:p>
          <w:p w14:paraId="5B71624F" w14:textId="77777777" w:rsidR="00AC6960" w:rsidRPr="00FB203C" w:rsidRDefault="00AC6960" w:rsidP="002528CD">
            <w:pPr>
              <w:numPr>
                <w:ilvl w:val="0"/>
                <w:numId w:val="14"/>
              </w:numPr>
              <w:tabs>
                <w:tab w:val="clear" w:pos="720"/>
                <w:tab w:val="num" w:pos="331"/>
              </w:tabs>
              <w:ind w:left="331"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FB203C">
              <w:rPr>
                <w:rFonts w:ascii="Arial" w:hAnsi="Arial" w:cs="Arial"/>
              </w:rPr>
              <w:t>Formally agree that both you and your mentor will keep the contents of your discussion confidential, except in circumstances where the mentor has undue concerns for your wellbeing</w:t>
            </w:r>
          </w:p>
          <w:p w14:paraId="27D55E79" w14:textId="77777777" w:rsidR="00AC6960" w:rsidRPr="00FB203C" w:rsidRDefault="00AC6960" w:rsidP="002528CD">
            <w:pPr>
              <w:numPr>
                <w:ilvl w:val="0"/>
                <w:numId w:val="14"/>
              </w:numPr>
              <w:tabs>
                <w:tab w:val="clear" w:pos="720"/>
                <w:tab w:val="num" w:pos="331"/>
              </w:tabs>
              <w:ind w:left="331"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FB203C">
              <w:rPr>
                <w:rFonts w:ascii="Arial" w:hAnsi="Arial" w:cs="Arial"/>
              </w:rPr>
              <w:t>Mentee should actively participate in group activities with other allies</w:t>
            </w:r>
          </w:p>
          <w:p w14:paraId="3F95FF68" w14:textId="77777777" w:rsidR="00AC6960" w:rsidRPr="00FB203C" w:rsidRDefault="00AC6960" w:rsidP="00B0771D">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14:paraId="149CD63C" w14:textId="1296A54A" w:rsidR="00AC6960" w:rsidRPr="00FB203C" w:rsidRDefault="00083583" w:rsidP="00AC6960">
      <w:pPr>
        <w:rPr>
          <w:rFonts w:ascii="Arial" w:hAnsi="Arial" w:cs="Arial"/>
          <w:b/>
          <w:bCs/>
          <w:i/>
          <w:iCs/>
          <w:lang w:val="en-US"/>
        </w:rPr>
      </w:pPr>
      <w:r>
        <w:rPr>
          <w:rFonts w:ascii="Arial" w:hAnsi="Arial" w:cs="Arial"/>
          <w:b/>
          <w:bCs/>
          <w:noProof/>
          <w:lang w:val="en-US"/>
        </w:rPr>
        <mc:AlternateContent>
          <mc:Choice Requires="wps">
            <w:drawing>
              <wp:anchor distT="0" distB="0" distL="114300" distR="114300" simplePos="0" relativeHeight="251827200" behindDoc="0" locked="0" layoutInCell="1" allowOverlap="1" wp14:anchorId="06DD8C46" wp14:editId="62622D49">
                <wp:simplePos x="0" y="0"/>
                <wp:positionH relativeFrom="margin">
                  <wp:align>right</wp:align>
                </wp:positionH>
                <wp:positionV relativeFrom="paragraph">
                  <wp:posOffset>237490</wp:posOffset>
                </wp:positionV>
                <wp:extent cx="714375" cy="2952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714375" cy="295275"/>
                        </a:xfrm>
                        <a:prstGeom prst="rect">
                          <a:avLst/>
                        </a:prstGeom>
                        <a:solidFill>
                          <a:schemeClr val="accent6">
                            <a:lumMod val="20000"/>
                            <a:lumOff val="80000"/>
                          </a:schemeClr>
                        </a:solidFill>
                        <a:ln w="6350">
                          <a:noFill/>
                        </a:ln>
                      </wps:spPr>
                      <wps:txbx>
                        <w:txbxContent>
                          <w:p w14:paraId="2A34805A" w14:textId="71560859" w:rsidR="00083583" w:rsidRDefault="00083583" w:rsidP="00083583">
                            <w:r>
                              <w:t xml:space="preserve">Page </w:t>
                            </w:r>
                            <w:r w:rsidR="00084C77">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D8C46" id="Text Box 19" o:spid="_x0000_s1041" type="#_x0000_t202" style="position:absolute;margin-left:5.05pt;margin-top:18.7pt;width:56.25pt;height:23.25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" fillcolor="#e2efd9 [665]" stroked="f" strokeweight=".5pt">
                <v:textbox>
                  <w:txbxContent>
                    <w:p w14:paraId="2A34805A" w14:textId="71560859" w:rsidR="00083583" w:rsidRDefault="00083583" w:rsidP="00083583">
                      <w:r>
                        <w:t xml:space="preserve">Page </w:t>
                      </w:r>
                      <w:r w:rsidR="00084C77">
                        <w:t>8</w:t>
                      </w:r>
                    </w:p>
                  </w:txbxContent>
                </v:textbox>
                <w10:wrap anchorx="margin"/>
              </v:shape>
            </w:pict>
          </mc:Fallback>
        </mc:AlternateContent>
      </w:r>
    </w:p>
    <w:p w14:paraId="5FD377AA" w14:textId="77777777" w:rsidR="00AC6960" w:rsidRPr="0083270F" w:rsidRDefault="00AC6960" w:rsidP="00AC6960">
      <w:pPr>
        <w:rPr>
          <w:rFonts w:ascii="Arial" w:hAnsi="Arial" w:cs="Arial"/>
          <w:b/>
          <w:bCs/>
        </w:rPr>
      </w:pPr>
      <w:r w:rsidRPr="0083270F">
        <w:rPr>
          <w:rFonts w:ascii="Arial" w:hAnsi="Arial" w:cs="Arial"/>
          <w:b/>
          <w:bCs/>
          <w:iCs/>
          <w:lang w:val="en-US"/>
        </w:rPr>
        <w:lastRenderedPageBreak/>
        <w:t>Why is this important for your own wellbeing?</w:t>
      </w:r>
    </w:p>
    <w:p w14:paraId="5089CA8B" w14:textId="578162B0" w:rsidR="0083270F" w:rsidRPr="00BB73B1" w:rsidRDefault="00AC6960" w:rsidP="00BB73B1">
      <w:pPr>
        <w:rPr>
          <w:rFonts w:ascii="Arial" w:hAnsi="Arial" w:cs="Arial"/>
        </w:rPr>
      </w:pPr>
      <w:r w:rsidRPr="00FB203C">
        <w:rPr>
          <w:rFonts w:ascii="Arial" w:hAnsi="Arial" w:cs="Arial"/>
        </w:rPr>
        <w:t>Being a mental health ally is very rewarding, and may present some potentially challenging situations, depending the issues you are dealing with. It can be extremely valuable to have someone to talk to.</w:t>
      </w:r>
    </w:p>
    <w:p w14:paraId="4E05EC97" w14:textId="0BB8EDDC" w:rsidR="00AC6960" w:rsidRPr="00FB203C" w:rsidRDefault="00AC6960" w:rsidP="0083270F">
      <w:pPr>
        <w:ind w:firstLine="709"/>
        <w:rPr>
          <w:rFonts w:ascii="Arial" w:hAnsi="Arial" w:cs="Arial"/>
        </w:rPr>
      </w:pPr>
      <w:r w:rsidRPr="00FB203C">
        <w:rPr>
          <w:rFonts w:ascii="Arial" w:hAnsi="Arial" w:cs="Arial"/>
          <w:b/>
          <w:bCs/>
        </w:rPr>
        <w:t xml:space="preserve">There are many benefits to this; </w:t>
      </w:r>
    </w:p>
    <w:p w14:paraId="54522EAD" w14:textId="77777777" w:rsidR="00AC6960" w:rsidRPr="00FB203C" w:rsidRDefault="00AC6960" w:rsidP="002528CD">
      <w:pPr>
        <w:numPr>
          <w:ilvl w:val="1"/>
          <w:numId w:val="15"/>
        </w:numPr>
        <w:tabs>
          <w:tab w:val="clear" w:pos="1440"/>
          <w:tab w:val="num" w:pos="993"/>
        </w:tabs>
        <w:ind w:hanging="731"/>
        <w:rPr>
          <w:rFonts w:ascii="Arial" w:hAnsi="Arial" w:cs="Arial"/>
        </w:rPr>
      </w:pPr>
      <w:r w:rsidRPr="00FB203C">
        <w:rPr>
          <w:rFonts w:ascii="Arial" w:hAnsi="Arial" w:cs="Arial"/>
        </w:rPr>
        <w:t>Time out to think, reflect and plan</w:t>
      </w:r>
    </w:p>
    <w:p w14:paraId="6FD58A2C" w14:textId="77777777" w:rsidR="00AC6960" w:rsidRPr="00FB203C" w:rsidRDefault="00AC6960" w:rsidP="002528CD">
      <w:pPr>
        <w:numPr>
          <w:ilvl w:val="1"/>
          <w:numId w:val="15"/>
        </w:numPr>
        <w:tabs>
          <w:tab w:val="clear" w:pos="1440"/>
          <w:tab w:val="num" w:pos="993"/>
        </w:tabs>
        <w:ind w:hanging="731"/>
        <w:rPr>
          <w:rFonts w:ascii="Arial" w:hAnsi="Arial" w:cs="Arial"/>
        </w:rPr>
      </w:pPr>
      <w:r w:rsidRPr="00FB203C">
        <w:rPr>
          <w:rFonts w:ascii="Arial" w:hAnsi="Arial" w:cs="Arial"/>
        </w:rPr>
        <w:t xml:space="preserve">Encourage the sharing of best practice </w:t>
      </w:r>
    </w:p>
    <w:p w14:paraId="6E22A654" w14:textId="77777777" w:rsidR="00AC6960" w:rsidRPr="00FB203C" w:rsidRDefault="00AC6960" w:rsidP="002528CD">
      <w:pPr>
        <w:numPr>
          <w:ilvl w:val="1"/>
          <w:numId w:val="15"/>
        </w:numPr>
        <w:tabs>
          <w:tab w:val="clear" w:pos="1440"/>
          <w:tab w:val="num" w:pos="993"/>
        </w:tabs>
        <w:ind w:hanging="731"/>
        <w:rPr>
          <w:rFonts w:ascii="Arial" w:hAnsi="Arial" w:cs="Arial"/>
        </w:rPr>
      </w:pPr>
      <w:r w:rsidRPr="00FB203C">
        <w:rPr>
          <w:rFonts w:ascii="Arial" w:hAnsi="Arial" w:cs="Arial"/>
        </w:rPr>
        <w:t>Having someone available who can act as a sounding board</w:t>
      </w:r>
    </w:p>
    <w:p w14:paraId="4253D788" w14:textId="77777777" w:rsidR="00AC6960" w:rsidRPr="00FB203C" w:rsidRDefault="00AC6960" w:rsidP="00AC6960">
      <w:pPr>
        <w:ind w:left="720"/>
        <w:rPr>
          <w:rFonts w:ascii="Arial" w:hAnsi="Arial" w:cs="Arial"/>
        </w:rPr>
      </w:pPr>
      <w:r w:rsidRPr="00FB203C">
        <w:rPr>
          <w:rFonts w:ascii="Arial" w:hAnsi="Arial" w:cs="Arial"/>
          <w:b/>
          <w:bCs/>
        </w:rPr>
        <w:t>This works both ways and can benefit the mentor as well as the mentee, increasing an overall sense of wellbeing;</w:t>
      </w:r>
    </w:p>
    <w:p w14:paraId="25804F5B" w14:textId="77777777" w:rsidR="00AC6960" w:rsidRPr="00FB203C" w:rsidRDefault="00AC6960" w:rsidP="002528CD">
      <w:pPr>
        <w:numPr>
          <w:ilvl w:val="1"/>
          <w:numId w:val="16"/>
        </w:numPr>
        <w:tabs>
          <w:tab w:val="clear" w:pos="1440"/>
          <w:tab w:val="num" w:pos="993"/>
        </w:tabs>
        <w:ind w:hanging="731"/>
        <w:rPr>
          <w:rFonts w:ascii="Arial" w:hAnsi="Arial" w:cs="Arial"/>
        </w:rPr>
      </w:pPr>
      <w:r w:rsidRPr="00FB203C">
        <w:rPr>
          <w:rFonts w:ascii="Arial" w:hAnsi="Arial" w:cs="Arial"/>
        </w:rPr>
        <w:t xml:space="preserve">Working with others you can develop your talents and abilities </w:t>
      </w:r>
    </w:p>
    <w:p w14:paraId="79F7B965" w14:textId="3D8B5B20" w:rsidR="00AC6960" w:rsidRPr="00BB73B1" w:rsidRDefault="00AC6960" w:rsidP="00BB73B1">
      <w:pPr>
        <w:numPr>
          <w:ilvl w:val="1"/>
          <w:numId w:val="16"/>
        </w:numPr>
        <w:tabs>
          <w:tab w:val="clear" w:pos="1440"/>
          <w:tab w:val="num" w:pos="993"/>
        </w:tabs>
        <w:ind w:hanging="731"/>
        <w:rPr>
          <w:rFonts w:ascii="Arial" w:hAnsi="Arial" w:cs="Arial"/>
        </w:rPr>
      </w:pPr>
      <w:r w:rsidRPr="00FB203C">
        <w:rPr>
          <w:rFonts w:ascii="Arial" w:hAnsi="Arial" w:cs="Arial"/>
        </w:rPr>
        <w:t>It can increase levels of empowerment, self-esteem and confidence</w:t>
      </w:r>
    </w:p>
    <w:p w14:paraId="2F90502D" w14:textId="77777777" w:rsidR="00AC6960" w:rsidRPr="0083270F" w:rsidRDefault="00AC6960" w:rsidP="00AC6960">
      <w:pPr>
        <w:rPr>
          <w:rFonts w:ascii="Arial" w:hAnsi="Arial" w:cs="Arial"/>
          <w:b/>
          <w:bCs/>
        </w:rPr>
      </w:pPr>
      <w:r w:rsidRPr="0083270F">
        <w:rPr>
          <w:rFonts w:ascii="Arial" w:hAnsi="Arial" w:cs="Arial"/>
          <w:b/>
          <w:bCs/>
          <w:iCs/>
          <w:lang w:val="en-US"/>
        </w:rPr>
        <w:t>Would you like a mentor?</w:t>
      </w:r>
    </w:p>
    <w:p w14:paraId="4E60AB2F" w14:textId="1D31CAFB" w:rsidR="00AC6960" w:rsidRPr="00FB203C" w:rsidRDefault="0083270F" w:rsidP="00AC6960">
      <w:pPr>
        <w:rPr>
          <w:rFonts w:ascii="Arial" w:hAnsi="Arial" w:cs="Arial"/>
        </w:rPr>
      </w:pPr>
      <w:r>
        <w:rPr>
          <w:rFonts w:ascii="Arial" w:hAnsi="Arial" w:cs="Arial"/>
        </w:rPr>
        <w:t>Most</w:t>
      </w:r>
      <w:r w:rsidR="00AC6960" w:rsidRPr="00FB203C">
        <w:rPr>
          <w:rFonts w:ascii="Arial" w:hAnsi="Arial" w:cs="Arial"/>
        </w:rPr>
        <w:t xml:space="preserve"> Mental Health Allies who completed the survey said they would find a mentoring relationship helpful.  </w:t>
      </w:r>
    </w:p>
    <w:p w14:paraId="676E3757" w14:textId="6D27D315" w:rsidR="00BB73B1" w:rsidRDefault="00AC6960" w:rsidP="00AC6960">
      <w:pPr>
        <w:rPr>
          <w:rFonts w:ascii="Arial" w:hAnsi="Arial" w:cs="Arial"/>
        </w:rPr>
      </w:pPr>
      <w:r w:rsidRPr="00FB203C">
        <w:rPr>
          <w:rFonts w:ascii="Arial" w:hAnsi="Arial" w:cs="Arial"/>
        </w:rPr>
        <w:t xml:space="preserve">If you are interested please complete the form on our intranet page </w:t>
      </w:r>
      <w:hyperlink r:id="rId24" w:history="1">
        <w:r w:rsidRPr="00FB203C">
          <w:rPr>
            <w:rStyle w:val="Hyperlink"/>
            <w:rFonts w:ascii="Arial" w:hAnsi="Arial" w:cs="Arial"/>
          </w:rPr>
          <w:t>request a mentor</w:t>
        </w:r>
      </w:hyperlink>
      <w:r w:rsidRPr="00FB203C">
        <w:rPr>
          <w:rFonts w:ascii="Arial" w:hAnsi="Arial" w:cs="Arial"/>
        </w:rPr>
        <w:t xml:space="preserve"> and email it to </w:t>
      </w:r>
      <w:hyperlink r:id="rId25" w:history="1">
        <w:r w:rsidRPr="00FB203C">
          <w:rPr>
            <w:rStyle w:val="Hyperlink"/>
            <w:rFonts w:ascii="Arial" w:hAnsi="Arial" w:cs="Arial"/>
          </w:rPr>
          <w:t>MentalHealthAllies@Justice.gov.uk</w:t>
        </w:r>
      </w:hyperlink>
      <w:r w:rsidRPr="00FB203C">
        <w:rPr>
          <w:rFonts w:ascii="Arial" w:hAnsi="Arial" w:cs="Arial"/>
        </w:rPr>
        <w:t xml:space="preserve"> </w:t>
      </w:r>
    </w:p>
    <w:p w14:paraId="2BD9BBE6" w14:textId="77777777" w:rsidR="0065749E" w:rsidRDefault="0065749E" w:rsidP="00AC6960">
      <w:pPr>
        <w:rPr>
          <w:rFonts w:ascii="Arial" w:hAnsi="Arial" w:cs="Arial"/>
        </w:rPr>
      </w:pPr>
    </w:p>
    <w:p w14:paraId="62B49630" w14:textId="2DEB3FD4" w:rsidR="00AC6960" w:rsidRPr="00FB203C" w:rsidRDefault="00BB73B1" w:rsidP="0065749E">
      <w:pPr>
        <w:jc w:val="center"/>
        <w:rPr>
          <w:rFonts w:ascii="Arial" w:hAnsi="Arial" w:cs="Arial"/>
        </w:rPr>
      </w:pPr>
      <w:r>
        <w:rPr>
          <w:noProof/>
        </w:rPr>
        <w:drawing>
          <wp:inline distT="0" distB="0" distL="0" distR="0" wp14:anchorId="4500C426" wp14:editId="49A96E25">
            <wp:extent cx="2400300" cy="1800666"/>
            <wp:effectExtent l="114300" t="76200" r="57150" b="142875"/>
            <wp:docPr id="5" name="Picture 5" descr="Collaboration clipart collaborative teaching, Picture #34077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boration clipart collaborative teaching, Picture #340778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9820" cy="182281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44F28CB9" w14:textId="53AB4D53" w:rsidR="00AC6960" w:rsidRDefault="00AC6960" w:rsidP="00AC6960">
      <w:pPr>
        <w:pStyle w:val="Heading3"/>
        <w:rPr>
          <w:rFonts w:ascii="Arial" w:hAnsi="Arial" w:cs="Arial"/>
          <w:lang w:val="en-US"/>
        </w:rPr>
      </w:pPr>
      <w:bookmarkStart w:id="16" w:name="_Toc44421501"/>
      <w:r w:rsidRPr="00FB203C">
        <w:rPr>
          <w:rFonts w:ascii="Arial" w:hAnsi="Arial" w:cs="Arial"/>
          <w:lang w:val="en-US"/>
        </w:rPr>
        <w:t>Debrief Allies</w:t>
      </w:r>
      <w:bookmarkEnd w:id="16"/>
      <w:r w:rsidRPr="00FB203C">
        <w:rPr>
          <w:rFonts w:ascii="Arial" w:hAnsi="Arial" w:cs="Arial"/>
          <w:lang w:val="en-US"/>
        </w:rPr>
        <w:t xml:space="preserve"> </w:t>
      </w:r>
    </w:p>
    <w:p w14:paraId="5B836CAA" w14:textId="77777777" w:rsidR="0083270F" w:rsidRPr="0083270F" w:rsidRDefault="0083270F" w:rsidP="0083270F">
      <w:pPr>
        <w:rPr>
          <w:lang w:val="en-US"/>
        </w:rPr>
      </w:pPr>
    </w:p>
    <w:p w14:paraId="280D7485" w14:textId="77777777" w:rsidR="00AC6960" w:rsidRPr="00FB203C" w:rsidRDefault="00AC6960" w:rsidP="00AC6960">
      <w:pPr>
        <w:rPr>
          <w:rFonts w:ascii="Arial" w:hAnsi="Arial" w:cs="Arial"/>
        </w:rPr>
      </w:pPr>
      <w:r w:rsidRPr="00FB203C">
        <w:rPr>
          <w:rFonts w:ascii="Arial" w:hAnsi="Arial" w:cs="Arial"/>
        </w:rPr>
        <w:t>Mental Health Allies may need time to talk and share in a controlled, structured environment.  An opportunity to speak with a</w:t>
      </w:r>
      <w:r w:rsidRPr="00FB203C">
        <w:rPr>
          <w:rStyle w:val="e24kjd"/>
          <w:rFonts w:ascii="Arial" w:hAnsi="Arial" w:cs="Arial"/>
        </w:rPr>
        <w:t xml:space="preserve"> trained Debrief Ally will enable individuals to reflect upon a recent experience, discuss what went well, and access individual support that may be required. </w:t>
      </w:r>
    </w:p>
    <w:p w14:paraId="273BC798" w14:textId="77777777" w:rsidR="00AC6960" w:rsidRPr="00FB203C" w:rsidRDefault="00AC6960" w:rsidP="00AC6960">
      <w:pPr>
        <w:rPr>
          <w:rFonts w:ascii="Arial" w:hAnsi="Arial" w:cs="Arial"/>
          <w:b/>
          <w:bCs/>
        </w:rPr>
      </w:pPr>
      <w:r w:rsidRPr="00FB203C">
        <w:rPr>
          <w:rStyle w:val="e24kjd"/>
          <w:rFonts w:ascii="Arial" w:hAnsi="Arial" w:cs="Arial"/>
        </w:rPr>
        <w:t>Debriefing is usually carried out within three to seven days of an incident, when colleagues have had enough time to take in the experience. Debriefing is not counselling. It is a structured voluntary discussion aimed at putting an upsetting event into perspective.</w:t>
      </w:r>
    </w:p>
    <w:p w14:paraId="3B64CB51" w14:textId="77777777" w:rsidR="00AC6960" w:rsidRPr="00FB203C" w:rsidRDefault="00AC6960" w:rsidP="00AC6960">
      <w:pPr>
        <w:rPr>
          <w:rFonts w:ascii="Arial" w:hAnsi="Arial" w:cs="Arial"/>
        </w:rPr>
      </w:pPr>
      <w:r w:rsidRPr="00FB203C">
        <w:rPr>
          <w:rFonts w:ascii="Arial" w:hAnsi="Arial" w:cs="Arial"/>
        </w:rPr>
        <w:t>Debrief allies are trained to:</w:t>
      </w:r>
    </w:p>
    <w:p w14:paraId="24D8A5A3" w14:textId="77777777" w:rsidR="00AC6960" w:rsidRPr="00FB203C" w:rsidRDefault="00AC6960" w:rsidP="002528CD">
      <w:pPr>
        <w:pStyle w:val="ListParagraph"/>
        <w:numPr>
          <w:ilvl w:val="0"/>
          <w:numId w:val="11"/>
        </w:numPr>
        <w:rPr>
          <w:rFonts w:ascii="Arial" w:eastAsia="Times New Roman" w:hAnsi="Arial" w:cs="Arial"/>
        </w:rPr>
      </w:pPr>
      <w:r w:rsidRPr="00FB203C">
        <w:rPr>
          <w:rFonts w:ascii="Arial" w:eastAsia="Times New Roman" w:hAnsi="Arial" w:cs="Arial"/>
        </w:rPr>
        <w:t xml:space="preserve">Recognise vulnerable people </w:t>
      </w:r>
    </w:p>
    <w:p w14:paraId="2657356F" w14:textId="77777777" w:rsidR="00AC6960" w:rsidRPr="00FB203C" w:rsidRDefault="00AC6960" w:rsidP="002528CD">
      <w:pPr>
        <w:pStyle w:val="ListParagraph"/>
        <w:numPr>
          <w:ilvl w:val="0"/>
          <w:numId w:val="11"/>
        </w:numPr>
        <w:rPr>
          <w:rFonts w:ascii="Arial" w:eastAsia="Times New Roman" w:hAnsi="Arial" w:cs="Arial"/>
        </w:rPr>
      </w:pPr>
      <w:r w:rsidRPr="00FB203C">
        <w:rPr>
          <w:rFonts w:ascii="Arial" w:eastAsia="Times New Roman" w:hAnsi="Arial" w:cs="Arial"/>
        </w:rPr>
        <w:t xml:space="preserve">Assess the Emotional Health Scale </w:t>
      </w:r>
    </w:p>
    <w:p w14:paraId="7AA9A748" w14:textId="77777777" w:rsidR="00AC6960" w:rsidRPr="00FB203C" w:rsidRDefault="00AC6960" w:rsidP="002528CD">
      <w:pPr>
        <w:pStyle w:val="ListParagraph"/>
        <w:numPr>
          <w:ilvl w:val="0"/>
          <w:numId w:val="11"/>
        </w:numPr>
        <w:rPr>
          <w:rFonts w:ascii="Arial" w:eastAsia="Times New Roman" w:hAnsi="Arial" w:cs="Arial"/>
        </w:rPr>
      </w:pPr>
      <w:r w:rsidRPr="00FB203C">
        <w:rPr>
          <w:rFonts w:ascii="Arial" w:eastAsia="Times New Roman" w:hAnsi="Arial" w:cs="Arial"/>
        </w:rPr>
        <w:t xml:space="preserve">Use effective listening tools and techniques to acknowledge difficult feelings and circumstances </w:t>
      </w:r>
    </w:p>
    <w:p w14:paraId="59836BB1" w14:textId="77777777" w:rsidR="00AC6960" w:rsidRPr="00FB203C" w:rsidRDefault="00AC6960" w:rsidP="002528CD">
      <w:pPr>
        <w:pStyle w:val="ListParagraph"/>
        <w:numPr>
          <w:ilvl w:val="0"/>
          <w:numId w:val="11"/>
        </w:numPr>
        <w:rPr>
          <w:rFonts w:ascii="Arial" w:eastAsia="Times New Roman" w:hAnsi="Arial" w:cs="Arial"/>
        </w:rPr>
      </w:pPr>
      <w:r w:rsidRPr="00FB203C">
        <w:rPr>
          <w:rFonts w:ascii="Arial" w:eastAsia="Times New Roman" w:hAnsi="Arial" w:cs="Arial"/>
        </w:rPr>
        <w:t xml:space="preserve">Show you have listened and understood </w:t>
      </w:r>
    </w:p>
    <w:p w14:paraId="21C74CEE" w14:textId="77777777" w:rsidR="00AC6960" w:rsidRPr="00FB203C" w:rsidRDefault="00AC6960" w:rsidP="002528CD">
      <w:pPr>
        <w:pStyle w:val="ListParagraph"/>
        <w:numPr>
          <w:ilvl w:val="0"/>
          <w:numId w:val="11"/>
        </w:numPr>
        <w:rPr>
          <w:rFonts w:ascii="Arial" w:eastAsia="Times New Roman" w:hAnsi="Arial" w:cs="Arial"/>
        </w:rPr>
      </w:pPr>
      <w:r w:rsidRPr="00FB203C">
        <w:rPr>
          <w:rFonts w:ascii="Arial" w:eastAsia="Times New Roman" w:hAnsi="Arial" w:cs="Arial"/>
        </w:rPr>
        <w:t xml:space="preserve">Use strategies to de-escalate difficult circumstances and emotions </w:t>
      </w:r>
    </w:p>
    <w:p w14:paraId="75DF01F3" w14:textId="77777777" w:rsidR="00AC6960" w:rsidRPr="00FB203C" w:rsidRDefault="00AC6960" w:rsidP="002528CD">
      <w:pPr>
        <w:pStyle w:val="ListParagraph"/>
        <w:numPr>
          <w:ilvl w:val="0"/>
          <w:numId w:val="11"/>
        </w:numPr>
        <w:rPr>
          <w:rFonts w:ascii="Arial" w:eastAsia="Times New Roman" w:hAnsi="Arial" w:cs="Arial"/>
        </w:rPr>
      </w:pPr>
      <w:r w:rsidRPr="00FB203C">
        <w:rPr>
          <w:rFonts w:ascii="Arial" w:eastAsia="Times New Roman" w:hAnsi="Arial" w:cs="Arial"/>
        </w:rPr>
        <w:t xml:space="preserve">End conversations effectively </w:t>
      </w:r>
    </w:p>
    <w:p w14:paraId="788402DA" w14:textId="63235375" w:rsidR="00AC6960" w:rsidRPr="00FB203C" w:rsidRDefault="00083583" w:rsidP="002528CD">
      <w:pPr>
        <w:pStyle w:val="ListParagraph"/>
        <w:numPr>
          <w:ilvl w:val="0"/>
          <w:numId w:val="11"/>
        </w:numPr>
        <w:rPr>
          <w:rFonts w:ascii="Arial" w:eastAsia="Times New Roman" w:hAnsi="Arial" w:cs="Arial"/>
        </w:rPr>
      </w:pPr>
      <w:r>
        <w:rPr>
          <w:rFonts w:ascii="Arial" w:hAnsi="Arial" w:cs="Arial"/>
          <w:b/>
          <w:bCs/>
          <w:noProof/>
          <w:lang w:val="en-US"/>
        </w:rPr>
        <mc:AlternateContent>
          <mc:Choice Requires="wps">
            <w:drawing>
              <wp:anchor distT="0" distB="0" distL="114300" distR="114300" simplePos="0" relativeHeight="251829248" behindDoc="0" locked="0" layoutInCell="1" allowOverlap="1" wp14:anchorId="5D4588F8" wp14:editId="5C783392">
                <wp:simplePos x="0" y="0"/>
                <wp:positionH relativeFrom="margin">
                  <wp:align>right</wp:align>
                </wp:positionH>
                <wp:positionV relativeFrom="paragraph">
                  <wp:posOffset>504825</wp:posOffset>
                </wp:positionV>
                <wp:extent cx="714375" cy="2952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714375" cy="295275"/>
                        </a:xfrm>
                        <a:prstGeom prst="rect">
                          <a:avLst/>
                        </a:prstGeom>
                        <a:solidFill>
                          <a:schemeClr val="accent6">
                            <a:lumMod val="20000"/>
                            <a:lumOff val="80000"/>
                          </a:schemeClr>
                        </a:solidFill>
                        <a:ln w="6350">
                          <a:noFill/>
                        </a:ln>
                      </wps:spPr>
                      <wps:txbx>
                        <w:txbxContent>
                          <w:p w14:paraId="6B7039D6" w14:textId="53A60E34" w:rsidR="00083583" w:rsidRDefault="00083583" w:rsidP="00083583">
                            <w:r>
                              <w:t xml:space="preserve">Page </w:t>
                            </w:r>
                            <w:r w:rsidR="00084C77">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588F8" id="Text Box 20" o:spid="_x0000_s1042" type="#_x0000_t202" style="position:absolute;left:0;text-align:left;margin-left:5.05pt;margin-top:39.75pt;width:56.25pt;height:23.25pt;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" fillcolor="#e2efd9 [665]" stroked="f" strokeweight=".5pt">
                <v:textbox>
                  <w:txbxContent>
                    <w:p w14:paraId="6B7039D6" w14:textId="53A60E34" w:rsidR="00083583" w:rsidRDefault="00083583" w:rsidP="00083583">
                      <w:r>
                        <w:t xml:space="preserve">Page </w:t>
                      </w:r>
                      <w:r w:rsidR="00084C77">
                        <w:t>9</w:t>
                      </w:r>
                    </w:p>
                  </w:txbxContent>
                </v:textbox>
                <w10:wrap anchorx="margin"/>
              </v:shape>
            </w:pict>
          </mc:Fallback>
        </mc:AlternateContent>
      </w:r>
      <w:r w:rsidR="00AC6960" w:rsidRPr="00FB203C">
        <w:rPr>
          <w:rFonts w:ascii="Arial" w:eastAsia="Times New Roman" w:hAnsi="Arial" w:cs="Arial"/>
        </w:rPr>
        <w:t xml:space="preserve">Sign post people to support </w:t>
      </w:r>
    </w:p>
    <w:p w14:paraId="6BAC7886" w14:textId="3407C521" w:rsidR="00AC6960" w:rsidRDefault="00AC6960" w:rsidP="00AC6960">
      <w:pPr>
        <w:pStyle w:val="Heading3"/>
        <w:rPr>
          <w:rFonts w:ascii="Arial" w:hAnsi="Arial" w:cs="Arial"/>
          <w:lang w:val="en-US"/>
        </w:rPr>
      </w:pPr>
      <w:bookmarkStart w:id="17" w:name="_Toc44421502"/>
      <w:r w:rsidRPr="00FB203C">
        <w:rPr>
          <w:rFonts w:ascii="Arial" w:hAnsi="Arial" w:cs="Arial"/>
          <w:lang w:val="en-US"/>
        </w:rPr>
        <w:lastRenderedPageBreak/>
        <w:t>Documents to Know</w:t>
      </w:r>
      <w:bookmarkEnd w:id="17"/>
    </w:p>
    <w:p w14:paraId="1FAF16D7" w14:textId="77777777" w:rsidR="0083270F" w:rsidRPr="0083270F" w:rsidRDefault="0083270F" w:rsidP="0083270F">
      <w:pPr>
        <w:rPr>
          <w:lang w:val="en-US"/>
        </w:rPr>
      </w:pPr>
    </w:p>
    <w:p w14:paraId="52989188" w14:textId="77777777" w:rsidR="00AC6960" w:rsidRPr="00FB203C" w:rsidRDefault="00AC6960" w:rsidP="002528CD">
      <w:pPr>
        <w:numPr>
          <w:ilvl w:val="0"/>
          <w:numId w:val="35"/>
        </w:numPr>
        <w:tabs>
          <w:tab w:val="clear" w:pos="720"/>
        </w:tabs>
        <w:ind w:left="426" w:hanging="426"/>
        <w:rPr>
          <w:rFonts w:ascii="Arial" w:hAnsi="Arial" w:cs="Arial"/>
        </w:rPr>
      </w:pPr>
      <w:r w:rsidRPr="00FB203C">
        <w:rPr>
          <w:rFonts w:ascii="Arial" w:hAnsi="Arial" w:cs="Arial"/>
        </w:rPr>
        <w:t xml:space="preserve">Stress awareness and management policy – For information about the duty of care as a manager, employee responsibility, potential causes of stress and potential solutions to reduce stress and build resilience. </w:t>
      </w:r>
    </w:p>
    <w:p w14:paraId="4213FB21" w14:textId="77777777" w:rsidR="00AC6960" w:rsidRPr="00FB203C" w:rsidRDefault="00AC6960" w:rsidP="002528CD">
      <w:pPr>
        <w:numPr>
          <w:ilvl w:val="0"/>
          <w:numId w:val="35"/>
        </w:numPr>
        <w:tabs>
          <w:tab w:val="clear" w:pos="720"/>
        </w:tabs>
        <w:ind w:left="426" w:hanging="426"/>
        <w:rPr>
          <w:rFonts w:ascii="Arial" w:hAnsi="Arial" w:cs="Arial"/>
        </w:rPr>
      </w:pPr>
      <w:r w:rsidRPr="00FB203C">
        <w:rPr>
          <w:rFonts w:ascii="Arial" w:hAnsi="Arial" w:cs="Arial"/>
        </w:rPr>
        <w:t>Individual stress awareness guidance</w:t>
      </w:r>
    </w:p>
    <w:p w14:paraId="1395E9F9" w14:textId="77777777" w:rsidR="00AC6960" w:rsidRPr="00FB203C" w:rsidRDefault="00AC6960" w:rsidP="002528CD">
      <w:pPr>
        <w:numPr>
          <w:ilvl w:val="0"/>
          <w:numId w:val="35"/>
        </w:numPr>
        <w:tabs>
          <w:tab w:val="clear" w:pos="720"/>
        </w:tabs>
        <w:ind w:left="426" w:hanging="426"/>
        <w:rPr>
          <w:rFonts w:ascii="Arial" w:hAnsi="Arial" w:cs="Arial"/>
        </w:rPr>
      </w:pPr>
      <w:r w:rsidRPr="00FB203C">
        <w:rPr>
          <w:rFonts w:ascii="Arial" w:hAnsi="Arial" w:cs="Arial"/>
        </w:rPr>
        <w:t>Mental Health Allies Framework</w:t>
      </w:r>
    </w:p>
    <w:p w14:paraId="793DA5C8" w14:textId="77777777" w:rsidR="00AC6960" w:rsidRPr="00FB203C" w:rsidRDefault="00AC6960" w:rsidP="002528CD">
      <w:pPr>
        <w:numPr>
          <w:ilvl w:val="0"/>
          <w:numId w:val="35"/>
        </w:numPr>
        <w:tabs>
          <w:tab w:val="clear" w:pos="720"/>
        </w:tabs>
        <w:ind w:left="426" w:hanging="426"/>
        <w:rPr>
          <w:rFonts w:ascii="Arial" w:hAnsi="Arial" w:cs="Arial"/>
        </w:rPr>
      </w:pPr>
      <w:r w:rsidRPr="00FB203C">
        <w:rPr>
          <w:rFonts w:ascii="Arial" w:hAnsi="Arial" w:cs="Arial"/>
        </w:rPr>
        <w:t>Keep up to date with support offered in the workplace</w:t>
      </w:r>
    </w:p>
    <w:p w14:paraId="4D0DEFED" w14:textId="77777777" w:rsidR="00AC6960" w:rsidRPr="00FB203C" w:rsidRDefault="00AC6960" w:rsidP="002528CD">
      <w:pPr>
        <w:numPr>
          <w:ilvl w:val="0"/>
          <w:numId w:val="35"/>
        </w:numPr>
        <w:tabs>
          <w:tab w:val="clear" w:pos="720"/>
        </w:tabs>
        <w:ind w:left="426" w:hanging="426"/>
        <w:rPr>
          <w:rFonts w:ascii="Arial" w:hAnsi="Arial" w:cs="Arial"/>
        </w:rPr>
      </w:pPr>
      <w:r w:rsidRPr="00FB203C">
        <w:rPr>
          <w:rFonts w:ascii="Arial" w:hAnsi="Arial" w:cs="Arial"/>
        </w:rPr>
        <w:t>Stress awareness intranet page add link</w:t>
      </w:r>
    </w:p>
    <w:p w14:paraId="46D417C0" w14:textId="7F9FA3FB" w:rsidR="00AC6960" w:rsidRPr="00F56C8C" w:rsidRDefault="00AC6960" w:rsidP="00AC6960">
      <w:pPr>
        <w:numPr>
          <w:ilvl w:val="0"/>
          <w:numId w:val="35"/>
        </w:numPr>
        <w:tabs>
          <w:tab w:val="clear" w:pos="720"/>
        </w:tabs>
        <w:ind w:left="426" w:hanging="426"/>
        <w:rPr>
          <w:rFonts w:ascii="Arial" w:hAnsi="Arial" w:cs="Arial"/>
        </w:rPr>
      </w:pPr>
      <w:r w:rsidRPr="00FB203C">
        <w:rPr>
          <w:rFonts w:ascii="Arial" w:hAnsi="Arial" w:cs="Arial"/>
        </w:rPr>
        <w:t xml:space="preserve">Your Mental Health Allies Intranet Page: </w:t>
      </w:r>
      <w:hyperlink r:id="rId27" w:history="1">
        <w:r w:rsidRPr="00FB203C">
          <w:rPr>
            <w:rStyle w:val="Hyperlink"/>
            <w:rFonts w:ascii="Arial" w:hAnsi="Arial" w:cs="Arial"/>
          </w:rPr>
          <w:t>https://intranet.justice.gov.uk/guidance/hr/support-and-wellbeing/mental-wellbeing/mental-health-Allies/</w:t>
        </w:r>
      </w:hyperlink>
    </w:p>
    <w:p w14:paraId="25DE55CB" w14:textId="77777777" w:rsidR="0083270F" w:rsidRPr="0083270F" w:rsidRDefault="0083270F" w:rsidP="0083270F">
      <w:pPr>
        <w:rPr>
          <w:lang w:val="en-US"/>
        </w:rPr>
      </w:pPr>
    </w:p>
    <w:p w14:paraId="51A00D52" w14:textId="0DCAD85A" w:rsidR="00AC6960" w:rsidRDefault="00AC6960" w:rsidP="00AC6960">
      <w:pPr>
        <w:pStyle w:val="Heading3"/>
        <w:rPr>
          <w:rFonts w:ascii="Arial" w:hAnsi="Arial" w:cs="Arial"/>
          <w:lang w:val="en-US"/>
        </w:rPr>
      </w:pPr>
      <w:bookmarkStart w:id="18" w:name="_Toc44421503"/>
      <w:r w:rsidRPr="00FB203C">
        <w:rPr>
          <w:rFonts w:ascii="Arial" w:hAnsi="Arial" w:cs="Arial"/>
          <w:lang w:val="en-US"/>
        </w:rPr>
        <w:t>Resources for Ministry of Justice</w:t>
      </w:r>
      <w:bookmarkEnd w:id="18"/>
    </w:p>
    <w:p w14:paraId="2432B5F0" w14:textId="487A8DD5" w:rsidR="00217CA9" w:rsidRDefault="00217CA9" w:rsidP="00217CA9">
      <w:pPr>
        <w:rPr>
          <w:lang w:val="en-US"/>
        </w:rPr>
      </w:pPr>
    </w:p>
    <w:p w14:paraId="1CB52712" w14:textId="7CAEAEA0" w:rsidR="0083270F" w:rsidRPr="00217CA9" w:rsidRDefault="0093009D" w:rsidP="0083270F">
      <w:pPr>
        <w:numPr>
          <w:ilvl w:val="0"/>
          <w:numId w:val="36"/>
        </w:numPr>
        <w:ind w:left="284" w:hanging="284"/>
        <w:rPr>
          <w:rFonts w:ascii="Arial" w:hAnsi="Arial" w:cs="Arial"/>
        </w:rPr>
      </w:pPr>
      <w:hyperlink r:id="rId28" w:history="1">
        <w:r w:rsidR="00217CA9" w:rsidRPr="0083270F">
          <w:rPr>
            <w:rStyle w:val="Hyperlink"/>
            <w:rFonts w:ascii="Arial" w:hAnsi="Arial" w:cs="Arial"/>
          </w:rPr>
          <w:t>Mental Health Allies</w:t>
        </w:r>
      </w:hyperlink>
      <w:r w:rsidR="00217CA9" w:rsidRPr="00FB203C">
        <w:rPr>
          <w:rFonts w:ascii="Arial" w:hAnsi="Arial" w:cs="Arial"/>
        </w:rPr>
        <w:t xml:space="preserve"> </w:t>
      </w:r>
    </w:p>
    <w:p w14:paraId="042BE433" w14:textId="5BFE5301" w:rsidR="00AC6960" w:rsidRPr="00FB203C" w:rsidRDefault="0093009D" w:rsidP="002528CD">
      <w:pPr>
        <w:numPr>
          <w:ilvl w:val="0"/>
          <w:numId w:val="36"/>
        </w:numPr>
        <w:ind w:left="284" w:hanging="284"/>
        <w:rPr>
          <w:rFonts w:ascii="Arial" w:hAnsi="Arial" w:cs="Arial"/>
        </w:rPr>
      </w:pPr>
      <w:hyperlink r:id="rId29" w:history="1">
        <w:r w:rsidR="00AC6960" w:rsidRPr="0083270F">
          <w:rPr>
            <w:rStyle w:val="Hyperlink"/>
            <w:rFonts w:ascii="Arial" w:hAnsi="Arial" w:cs="Arial"/>
          </w:rPr>
          <w:t>Employee Assistance Programme (EAP)</w:t>
        </w:r>
      </w:hyperlink>
      <w:r w:rsidR="00F56C8C" w:rsidRPr="00F56C8C">
        <w:rPr>
          <w:rFonts w:ascii="Arial" w:hAnsi="Arial" w:cs="Arial"/>
          <w:noProof/>
        </w:rPr>
        <w:t xml:space="preserve"> </w:t>
      </w:r>
    </w:p>
    <w:p w14:paraId="22DE311A" w14:textId="04D97FCE" w:rsidR="00AC6960" w:rsidRPr="00FB203C" w:rsidRDefault="0093009D" w:rsidP="002528CD">
      <w:pPr>
        <w:numPr>
          <w:ilvl w:val="0"/>
          <w:numId w:val="36"/>
        </w:numPr>
        <w:ind w:left="284" w:hanging="284"/>
        <w:rPr>
          <w:rFonts w:ascii="Arial" w:hAnsi="Arial" w:cs="Arial"/>
        </w:rPr>
      </w:pPr>
      <w:hyperlink r:id="rId30" w:history="1">
        <w:r w:rsidR="00AC6960" w:rsidRPr="0083270F">
          <w:rPr>
            <w:rStyle w:val="Hyperlink"/>
            <w:rFonts w:ascii="Arial" w:hAnsi="Arial" w:cs="Arial"/>
          </w:rPr>
          <w:t>Mental Wellbeing pages of the intranet</w:t>
        </w:r>
      </w:hyperlink>
      <w:r w:rsidR="00AC6960" w:rsidRPr="00FB203C">
        <w:rPr>
          <w:rFonts w:ascii="Arial" w:hAnsi="Arial" w:cs="Arial"/>
        </w:rPr>
        <w:t xml:space="preserve"> </w:t>
      </w:r>
    </w:p>
    <w:p w14:paraId="0B4FEE1A" w14:textId="308DE61A" w:rsidR="00ED71D2" w:rsidRDefault="0093009D" w:rsidP="002528CD">
      <w:pPr>
        <w:pStyle w:val="ListParagraph"/>
        <w:numPr>
          <w:ilvl w:val="0"/>
          <w:numId w:val="36"/>
        </w:numPr>
        <w:tabs>
          <w:tab w:val="num" w:pos="284"/>
        </w:tabs>
        <w:ind w:left="284" w:hanging="284"/>
        <w:rPr>
          <w:rFonts w:ascii="Arial" w:hAnsi="Arial" w:cs="Arial"/>
        </w:rPr>
      </w:pPr>
      <w:hyperlink r:id="rId31" w:history="1">
        <w:r w:rsidR="00AC6960" w:rsidRPr="0083270F">
          <w:rPr>
            <w:rStyle w:val="Hyperlink"/>
            <w:rFonts w:ascii="Arial" w:hAnsi="Arial" w:cs="Arial"/>
          </w:rPr>
          <w:t>Health &amp; Wellbeing Be Well strategy 2019 - 2021</w:t>
        </w:r>
      </w:hyperlink>
    </w:p>
    <w:p w14:paraId="5CDAA9EE" w14:textId="77777777" w:rsidR="00ED71D2" w:rsidRDefault="00ED71D2" w:rsidP="00ED71D2">
      <w:pPr>
        <w:pStyle w:val="ListParagraph"/>
        <w:ind w:left="284"/>
        <w:rPr>
          <w:rFonts w:ascii="Arial" w:hAnsi="Arial" w:cs="Arial"/>
        </w:rPr>
      </w:pPr>
    </w:p>
    <w:p w14:paraId="68382EA4" w14:textId="77777777" w:rsidR="00ED71D2" w:rsidRDefault="0093009D" w:rsidP="002528CD">
      <w:pPr>
        <w:pStyle w:val="ListParagraph"/>
        <w:numPr>
          <w:ilvl w:val="0"/>
          <w:numId w:val="36"/>
        </w:numPr>
        <w:tabs>
          <w:tab w:val="num" w:pos="284"/>
        </w:tabs>
        <w:ind w:left="284" w:hanging="284"/>
        <w:rPr>
          <w:rFonts w:ascii="Arial" w:hAnsi="Arial" w:cs="Arial"/>
        </w:rPr>
      </w:pPr>
      <w:hyperlink r:id="rId32" w:history="1">
        <w:r w:rsidR="00AC6960" w:rsidRPr="00ED71D2">
          <w:rPr>
            <w:rStyle w:val="Hyperlink"/>
            <w:rFonts w:ascii="Arial" w:hAnsi="Arial" w:cs="Arial"/>
          </w:rPr>
          <w:t>Remploy Workplace Mental Health Support Service</w:t>
        </w:r>
      </w:hyperlink>
    </w:p>
    <w:p w14:paraId="4E62333A" w14:textId="77777777" w:rsidR="00ED71D2" w:rsidRPr="00ED71D2" w:rsidRDefault="00ED71D2" w:rsidP="00ED71D2">
      <w:pPr>
        <w:pStyle w:val="ListParagraph"/>
        <w:rPr>
          <w:rFonts w:ascii="Arial" w:hAnsi="Arial" w:cs="Arial"/>
        </w:rPr>
      </w:pPr>
    </w:p>
    <w:p w14:paraId="56C3D79B" w14:textId="12F92FE7" w:rsidR="00AC6960" w:rsidRPr="00ED71D2" w:rsidRDefault="0093009D" w:rsidP="002528CD">
      <w:pPr>
        <w:pStyle w:val="ListParagraph"/>
        <w:numPr>
          <w:ilvl w:val="0"/>
          <w:numId w:val="36"/>
        </w:numPr>
        <w:tabs>
          <w:tab w:val="num" w:pos="284"/>
        </w:tabs>
        <w:ind w:left="284" w:hanging="284"/>
        <w:rPr>
          <w:rFonts w:ascii="Arial" w:hAnsi="Arial" w:cs="Arial"/>
        </w:rPr>
      </w:pPr>
      <w:hyperlink r:id="rId33" w:history="1">
        <w:r w:rsidR="00AC6960" w:rsidRPr="00ED71D2">
          <w:rPr>
            <w:rStyle w:val="Hyperlink"/>
            <w:rFonts w:ascii="Arial" w:hAnsi="Arial" w:cs="Arial"/>
          </w:rPr>
          <w:t>BDF “Mental Health at Work”</w:t>
        </w:r>
        <w:r w:rsidR="00ED71D2" w:rsidRPr="00ED71D2">
          <w:rPr>
            <w:rStyle w:val="Hyperlink"/>
            <w:rFonts w:ascii="Arial" w:hAnsi="Arial" w:cs="Arial"/>
          </w:rPr>
          <w:t xml:space="preserve"> and </w:t>
        </w:r>
        <w:r w:rsidR="00AC6960" w:rsidRPr="00ED71D2">
          <w:rPr>
            <w:rStyle w:val="Hyperlink"/>
            <w:rFonts w:ascii="Arial" w:hAnsi="Arial" w:cs="Arial"/>
          </w:rPr>
          <w:t>“Managing Difficult Conversations”</w:t>
        </w:r>
      </w:hyperlink>
    </w:p>
    <w:p w14:paraId="32333392" w14:textId="5167DBAF" w:rsidR="00AC6960" w:rsidRPr="00FB203C" w:rsidRDefault="0093009D" w:rsidP="002528CD">
      <w:pPr>
        <w:numPr>
          <w:ilvl w:val="0"/>
          <w:numId w:val="36"/>
        </w:numPr>
        <w:ind w:left="284" w:hanging="284"/>
        <w:rPr>
          <w:rFonts w:ascii="Arial" w:hAnsi="Arial" w:cs="Arial"/>
        </w:rPr>
      </w:pPr>
      <w:hyperlink r:id="rId34" w:history="1">
        <w:r w:rsidR="00AC6960" w:rsidRPr="0083270F">
          <w:rPr>
            <w:rStyle w:val="Hyperlink"/>
            <w:rFonts w:ascii="Arial" w:hAnsi="Arial" w:cs="Arial"/>
          </w:rPr>
          <w:t>Attendance Management guidance</w:t>
        </w:r>
      </w:hyperlink>
      <w:r w:rsidR="00AC6960" w:rsidRPr="00FB203C">
        <w:rPr>
          <w:rFonts w:ascii="Arial" w:hAnsi="Arial" w:cs="Arial"/>
        </w:rPr>
        <w:t xml:space="preserve"> </w:t>
      </w:r>
    </w:p>
    <w:p w14:paraId="714E2ED8" w14:textId="6CBDBF81" w:rsidR="00AC6960" w:rsidRPr="00FB203C" w:rsidRDefault="0093009D" w:rsidP="002528CD">
      <w:pPr>
        <w:numPr>
          <w:ilvl w:val="0"/>
          <w:numId w:val="36"/>
        </w:numPr>
        <w:ind w:left="284" w:hanging="284"/>
        <w:rPr>
          <w:rFonts w:ascii="Arial" w:hAnsi="Arial" w:cs="Arial"/>
        </w:rPr>
      </w:pPr>
      <w:hyperlink r:id="rId35" w:history="1">
        <w:r w:rsidR="00AC6960" w:rsidRPr="0083270F">
          <w:rPr>
            <w:rStyle w:val="Hyperlink"/>
            <w:rFonts w:ascii="Arial" w:hAnsi="Arial" w:cs="Arial"/>
          </w:rPr>
          <w:t>Performance Management guidance</w:t>
        </w:r>
      </w:hyperlink>
      <w:r w:rsidR="00AC6960" w:rsidRPr="00FB203C">
        <w:rPr>
          <w:rFonts w:ascii="Arial" w:hAnsi="Arial" w:cs="Arial"/>
        </w:rPr>
        <w:t xml:space="preserve"> </w:t>
      </w:r>
    </w:p>
    <w:bookmarkStart w:id="19" w:name="_Hlk44331527"/>
    <w:p w14:paraId="5F680742" w14:textId="7D5A1460" w:rsidR="00AC6960" w:rsidRPr="00FB203C" w:rsidRDefault="0083270F" w:rsidP="002528CD">
      <w:pPr>
        <w:numPr>
          <w:ilvl w:val="0"/>
          <w:numId w:val="36"/>
        </w:numPr>
        <w:ind w:left="284" w:hanging="284"/>
        <w:rPr>
          <w:rFonts w:ascii="Arial" w:hAnsi="Arial" w:cs="Arial"/>
        </w:rPr>
      </w:pPr>
      <w:r>
        <w:rPr>
          <w:rFonts w:ascii="Arial" w:hAnsi="Arial" w:cs="Arial"/>
        </w:rPr>
        <w:fldChar w:fldCharType="begin"/>
      </w:r>
      <w:r>
        <w:rPr>
          <w:rFonts w:ascii="Arial" w:hAnsi="Arial" w:cs="Arial"/>
        </w:rPr>
        <w:instrText xml:space="preserve"> HYPERLINK "https://intranet.justice.gov.uk/guidance/equality-and-diversity/diversity-networks/" </w:instrText>
      </w:r>
      <w:r>
        <w:rPr>
          <w:rFonts w:ascii="Arial" w:hAnsi="Arial" w:cs="Arial"/>
        </w:rPr>
        <w:fldChar w:fldCharType="separate"/>
      </w:r>
      <w:r w:rsidRPr="0083270F">
        <w:rPr>
          <w:rStyle w:val="Hyperlink"/>
          <w:rFonts w:ascii="Arial" w:hAnsi="Arial" w:cs="Arial"/>
        </w:rPr>
        <w:t>Diversity Networks</w:t>
      </w:r>
      <w:r>
        <w:rPr>
          <w:rFonts w:ascii="Arial" w:hAnsi="Arial" w:cs="Arial"/>
        </w:rPr>
        <w:fldChar w:fldCharType="end"/>
      </w:r>
      <w:r>
        <w:rPr>
          <w:rFonts w:ascii="Arial" w:hAnsi="Arial" w:cs="Arial"/>
        </w:rPr>
        <w:t xml:space="preserve"> (Staff Support Networks) </w:t>
      </w:r>
    </w:p>
    <w:bookmarkEnd w:id="19"/>
    <w:p w14:paraId="51507074" w14:textId="56117687" w:rsidR="0083270F" w:rsidRPr="0083270F" w:rsidRDefault="0083270F" w:rsidP="002528CD">
      <w:pPr>
        <w:numPr>
          <w:ilvl w:val="0"/>
          <w:numId w:val="36"/>
        </w:numPr>
        <w:ind w:left="284" w:hanging="284"/>
        <w:rPr>
          <w:rFonts w:ascii="Arial" w:hAnsi="Arial" w:cs="Arial"/>
        </w:rPr>
      </w:pPr>
      <w:r>
        <w:rPr>
          <w:rFonts w:ascii="Arial" w:hAnsi="Arial" w:cs="Arial"/>
        </w:rPr>
        <w:fldChar w:fldCharType="begin"/>
      </w:r>
      <w:r w:rsidR="0002534E">
        <w:rPr>
          <w:rFonts w:ascii="Arial" w:hAnsi="Arial" w:cs="Arial"/>
        </w:rPr>
        <w:instrText>HYPERLINK "https://justiceuk-my.sharepoint.com/personal/rowena_littlewood_justice_gov_uk/Documents/MHA - MHA Workshops/MHA - Virtual Workshop/•%09https:/intranet.justice.gov.uk/guidance/hr/support-and-wellbeing/disability-support/"</w:instrText>
      </w:r>
      <w:r>
        <w:rPr>
          <w:rFonts w:ascii="Arial" w:hAnsi="Arial" w:cs="Arial"/>
        </w:rPr>
        <w:fldChar w:fldCharType="separate"/>
      </w:r>
      <w:r w:rsidR="00AC6960" w:rsidRPr="0083270F">
        <w:rPr>
          <w:rStyle w:val="Hyperlink"/>
          <w:rFonts w:ascii="Arial" w:hAnsi="Arial" w:cs="Arial"/>
        </w:rPr>
        <w:t>Disability Support pages of the intranet</w:t>
      </w:r>
      <w:r>
        <w:rPr>
          <w:rFonts w:ascii="Arial" w:hAnsi="Arial" w:cs="Arial"/>
        </w:rPr>
        <w:fldChar w:fldCharType="end"/>
      </w:r>
      <w:r w:rsidR="00AC6960" w:rsidRPr="0083270F">
        <w:rPr>
          <w:rFonts w:ascii="Arial" w:hAnsi="Arial" w:cs="Arial"/>
        </w:rPr>
        <w:t xml:space="preserve"> </w:t>
      </w:r>
    </w:p>
    <w:p w14:paraId="42E7B97E" w14:textId="5374707C" w:rsidR="00AC6960" w:rsidRPr="0083270F" w:rsidRDefault="00AC6960" w:rsidP="002528CD">
      <w:pPr>
        <w:pStyle w:val="ListParagraph"/>
        <w:numPr>
          <w:ilvl w:val="1"/>
          <w:numId w:val="37"/>
        </w:numPr>
        <w:rPr>
          <w:rFonts w:ascii="Arial" w:hAnsi="Arial" w:cs="Arial"/>
        </w:rPr>
      </w:pPr>
      <w:r w:rsidRPr="0083270F">
        <w:rPr>
          <w:rFonts w:ascii="Arial" w:hAnsi="Arial" w:cs="Arial"/>
        </w:rPr>
        <w:t>Ability Manual</w:t>
      </w:r>
    </w:p>
    <w:p w14:paraId="4EC3EEAA" w14:textId="26424091" w:rsidR="00AC6960" w:rsidRPr="0083270F" w:rsidRDefault="00AC6960" w:rsidP="002528CD">
      <w:pPr>
        <w:pStyle w:val="ListParagraph"/>
        <w:numPr>
          <w:ilvl w:val="1"/>
          <w:numId w:val="37"/>
        </w:numPr>
        <w:rPr>
          <w:rFonts w:ascii="Arial" w:hAnsi="Arial" w:cs="Arial"/>
        </w:rPr>
      </w:pPr>
      <w:r w:rsidRPr="0083270F">
        <w:rPr>
          <w:rFonts w:ascii="Arial" w:hAnsi="Arial" w:cs="Arial"/>
        </w:rPr>
        <w:t>Disability Quick Guides</w:t>
      </w:r>
    </w:p>
    <w:p w14:paraId="4DA7CC12" w14:textId="4809ABFC" w:rsidR="00AC6960" w:rsidRPr="0083270F" w:rsidRDefault="00AC6960" w:rsidP="002528CD">
      <w:pPr>
        <w:pStyle w:val="ListParagraph"/>
        <w:numPr>
          <w:ilvl w:val="1"/>
          <w:numId w:val="37"/>
        </w:numPr>
        <w:rPr>
          <w:rFonts w:ascii="Arial" w:hAnsi="Arial" w:cs="Arial"/>
        </w:rPr>
      </w:pPr>
      <w:r w:rsidRPr="0083270F">
        <w:rPr>
          <w:rFonts w:ascii="Arial" w:hAnsi="Arial" w:cs="Arial"/>
        </w:rPr>
        <w:t>Workplace Adjustment Passport (&amp; guidance)</w:t>
      </w:r>
    </w:p>
    <w:p w14:paraId="394C9FFD" w14:textId="62B2904E" w:rsidR="00AC6960" w:rsidRPr="0083270F" w:rsidRDefault="00AC6960" w:rsidP="002528CD">
      <w:pPr>
        <w:pStyle w:val="ListParagraph"/>
        <w:numPr>
          <w:ilvl w:val="1"/>
          <w:numId w:val="37"/>
        </w:numPr>
        <w:rPr>
          <w:rFonts w:ascii="Arial" w:hAnsi="Arial" w:cs="Arial"/>
        </w:rPr>
      </w:pPr>
      <w:r w:rsidRPr="0083270F">
        <w:rPr>
          <w:rFonts w:ascii="Arial" w:hAnsi="Arial" w:cs="Arial"/>
        </w:rPr>
        <w:t>Access to Work eligibility</w:t>
      </w:r>
    </w:p>
    <w:p w14:paraId="4BA27165" w14:textId="445E1639" w:rsidR="00AC6960" w:rsidRPr="00FB203C" w:rsidRDefault="0093009D" w:rsidP="002528CD">
      <w:pPr>
        <w:numPr>
          <w:ilvl w:val="0"/>
          <w:numId w:val="36"/>
        </w:numPr>
        <w:ind w:left="284" w:hanging="284"/>
        <w:rPr>
          <w:rFonts w:ascii="Arial" w:hAnsi="Arial" w:cs="Arial"/>
        </w:rPr>
      </w:pPr>
      <w:hyperlink r:id="rId36" w:history="1">
        <w:r w:rsidR="00AC6960" w:rsidRPr="0083270F">
          <w:rPr>
            <w:rStyle w:val="Hyperlink"/>
            <w:rFonts w:ascii="Arial" w:hAnsi="Arial" w:cs="Arial"/>
          </w:rPr>
          <w:t>Talent Schemes for disabled employees</w:t>
        </w:r>
      </w:hyperlink>
      <w:r w:rsidR="00AC6960" w:rsidRPr="00FB203C">
        <w:rPr>
          <w:rFonts w:ascii="Arial" w:hAnsi="Arial" w:cs="Arial"/>
        </w:rPr>
        <w:t xml:space="preserve"> </w:t>
      </w:r>
    </w:p>
    <w:p w14:paraId="31E50A48" w14:textId="3DCCA2A9" w:rsidR="00AC6960" w:rsidRDefault="0093009D" w:rsidP="002528CD">
      <w:pPr>
        <w:numPr>
          <w:ilvl w:val="0"/>
          <w:numId w:val="36"/>
        </w:numPr>
        <w:ind w:left="284" w:hanging="284"/>
        <w:rPr>
          <w:rFonts w:ascii="Arial" w:hAnsi="Arial" w:cs="Arial"/>
        </w:rPr>
      </w:pPr>
      <w:hyperlink r:id="rId37" w:history="1">
        <w:r w:rsidR="00AC6960" w:rsidRPr="0083270F">
          <w:rPr>
            <w:rStyle w:val="Hyperlink"/>
            <w:rFonts w:ascii="Arial" w:hAnsi="Arial" w:cs="Arial"/>
          </w:rPr>
          <w:t>MoJ Inclusion &amp; Diversity Strategy</w:t>
        </w:r>
      </w:hyperlink>
      <w:r w:rsidR="00AC6960" w:rsidRPr="00FB203C">
        <w:rPr>
          <w:rFonts w:ascii="Arial" w:hAnsi="Arial" w:cs="Arial"/>
        </w:rPr>
        <w:t xml:space="preserve"> </w:t>
      </w:r>
    </w:p>
    <w:p w14:paraId="2C64CE4D" w14:textId="4801EBAD" w:rsidR="0083270F" w:rsidRPr="00F56C8C" w:rsidRDefault="00083583" w:rsidP="00F56C8C">
      <w:pPr>
        <w:jc w:val="right"/>
        <w:rPr>
          <w:rFonts w:ascii="Arial" w:hAnsi="Arial" w:cs="Arial"/>
        </w:rPr>
      </w:pPr>
      <w:r>
        <w:rPr>
          <w:rFonts w:ascii="Arial" w:hAnsi="Arial" w:cs="Arial"/>
          <w:b/>
          <w:bCs/>
          <w:noProof/>
          <w:lang w:val="en-US"/>
        </w:rPr>
        <mc:AlternateContent>
          <mc:Choice Requires="wps">
            <w:drawing>
              <wp:anchor distT="0" distB="0" distL="114300" distR="114300" simplePos="0" relativeHeight="251831296" behindDoc="0" locked="0" layoutInCell="1" allowOverlap="1" wp14:anchorId="0CBB31E8" wp14:editId="230C731E">
                <wp:simplePos x="0" y="0"/>
                <wp:positionH relativeFrom="column">
                  <wp:posOffset>6181725</wp:posOffset>
                </wp:positionH>
                <wp:positionV relativeFrom="paragraph">
                  <wp:posOffset>1952625</wp:posOffset>
                </wp:positionV>
                <wp:extent cx="714375" cy="2952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714375" cy="295275"/>
                        </a:xfrm>
                        <a:prstGeom prst="rect">
                          <a:avLst/>
                        </a:prstGeom>
                        <a:solidFill>
                          <a:schemeClr val="accent6">
                            <a:lumMod val="20000"/>
                            <a:lumOff val="80000"/>
                          </a:schemeClr>
                        </a:solidFill>
                        <a:ln w="6350">
                          <a:noFill/>
                        </a:ln>
                      </wps:spPr>
                      <wps:txbx>
                        <w:txbxContent>
                          <w:p w14:paraId="125283C5" w14:textId="3C88E925" w:rsidR="00083583" w:rsidRDefault="00083583" w:rsidP="00083583">
                            <w:r>
                              <w:t>Page 1</w:t>
                            </w:r>
                            <w:r w:rsidR="00084C77">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B31E8" id="Text Box 21" o:spid="_x0000_s1043" type="#_x0000_t202" style="position:absolute;left:0;text-align:left;margin-left:486.75pt;margin-top:153.75pt;width:56.25pt;height:23.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" fillcolor="#e2efd9 [665]" stroked="f" strokeweight=".5pt">
                <v:textbox>
                  <w:txbxContent>
                    <w:p w14:paraId="125283C5" w14:textId="3C88E925" w:rsidR="00083583" w:rsidRDefault="00083583" w:rsidP="00083583">
                      <w:r>
                        <w:t>Page 1</w:t>
                      </w:r>
                      <w:r w:rsidR="00084C77">
                        <w:t>0</w:t>
                      </w:r>
                    </w:p>
                  </w:txbxContent>
                </v:textbox>
              </v:shape>
            </w:pict>
          </mc:Fallback>
        </mc:AlternateContent>
      </w:r>
      <w:r w:rsidR="00F56C8C">
        <w:rPr>
          <w:rFonts w:ascii="Arial" w:hAnsi="Arial" w:cs="Arial"/>
          <w:noProof/>
        </w:rPr>
        <w:drawing>
          <wp:inline distT="0" distB="0" distL="0" distR="0" wp14:anchorId="76B81609" wp14:editId="6633AA6A">
            <wp:extent cx="1952625" cy="1952625"/>
            <wp:effectExtent l="0" t="0" r="9525" b="9525"/>
            <wp:docPr id="13" name="Picture 13" descr="C:\Users\RBroadbent\AppData\Local\Microsoft\Windows\INetCache\Content.MSO\9F543F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roadbent\AppData\Local\Microsoft\Windows\INetCache\Content.MSO\9F543F8B.tmp"/>
                    <pic:cNvPicPr>
                      <a:picLocks noChangeAspect="1" noChangeArrowheads="1"/>
                    </pic:cNvPicPr>
                  </pic:nvPicPr>
                  <pic:blipFill rotWithShape="1">
                    <a:blip r:embed="rId38">
                      <a:extLst>
                        <a:ext uri="{28A0092B-C50C-407E-A947-70E740481C1C}">
                          <a14:useLocalDpi xmlns:a14="http://schemas.microsoft.com/office/drawing/2010/main" val="0"/>
                        </a:ext>
                      </a:extLst>
                    </a:blip>
                    <a:srcRect b="7692"/>
                    <a:stretch/>
                  </pic:blipFill>
                  <pic:spPr bwMode="auto">
                    <a:xfrm>
                      <a:off x="0" y="0"/>
                      <a:ext cx="1952625" cy="195262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1B2BCD49" w14:textId="571CE9E8" w:rsidR="00AC6960" w:rsidRDefault="00AC6960" w:rsidP="00AC6960">
      <w:pPr>
        <w:pStyle w:val="Heading3"/>
        <w:rPr>
          <w:rFonts w:ascii="Arial" w:hAnsi="Arial" w:cs="Arial"/>
          <w:lang w:val="en-US"/>
        </w:rPr>
      </w:pPr>
      <w:bookmarkStart w:id="20" w:name="_Toc44421504"/>
      <w:r w:rsidRPr="00FB203C">
        <w:rPr>
          <w:rFonts w:ascii="Arial" w:hAnsi="Arial" w:cs="Arial"/>
          <w:lang w:val="en-US"/>
        </w:rPr>
        <w:lastRenderedPageBreak/>
        <w:t>Resources for HMPPS</w:t>
      </w:r>
      <w:bookmarkEnd w:id="20"/>
    </w:p>
    <w:p w14:paraId="42091C13" w14:textId="77777777" w:rsidR="00ED71D2" w:rsidRPr="00ED71D2" w:rsidRDefault="00ED71D2" w:rsidP="00ED71D2">
      <w:pPr>
        <w:rPr>
          <w:lang w:val="en-US"/>
        </w:rPr>
      </w:pPr>
    </w:p>
    <w:p w14:paraId="5B61DC60" w14:textId="77777777" w:rsidR="00ED71D2" w:rsidRPr="00FB203C" w:rsidRDefault="0093009D" w:rsidP="002528CD">
      <w:pPr>
        <w:numPr>
          <w:ilvl w:val="0"/>
          <w:numId w:val="3"/>
        </w:numPr>
        <w:rPr>
          <w:rFonts w:ascii="Arial" w:hAnsi="Arial" w:cs="Arial"/>
        </w:rPr>
      </w:pPr>
      <w:hyperlink r:id="rId39" w:history="1">
        <w:r w:rsidR="00ED71D2" w:rsidRPr="00ED71D2">
          <w:rPr>
            <w:rStyle w:val="Hyperlink"/>
            <w:rFonts w:ascii="Arial" w:hAnsi="Arial" w:cs="Arial"/>
          </w:rPr>
          <w:t>Mental Health Allies</w:t>
        </w:r>
      </w:hyperlink>
    </w:p>
    <w:p w14:paraId="7A6F386A" w14:textId="2385BBFC" w:rsidR="00AC6960" w:rsidRPr="00FB203C" w:rsidRDefault="0093009D" w:rsidP="002528CD">
      <w:pPr>
        <w:numPr>
          <w:ilvl w:val="0"/>
          <w:numId w:val="1"/>
        </w:numPr>
        <w:rPr>
          <w:rFonts w:ascii="Arial" w:hAnsi="Arial" w:cs="Arial"/>
        </w:rPr>
      </w:pPr>
      <w:hyperlink r:id="rId40" w:history="1">
        <w:r w:rsidR="00AC6960" w:rsidRPr="00ED71D2">
          <w:rPr>
            <w:rStyle w:val="Hyperlink"/>
            <w:rFonts w:ascii="Arial" w:hAnsi="Arial" w:cs="Arial"/>
          </w:rPr>
          <w:t>Employee Assistance Programme (EAP)</w:t>
        </w:r>
      </w:hyperlink>
    </w:p>
    <w:p w14:paraId="17D444FA" w14:textId="7AD18D58" w:rsidR="00AC6960" w:rsidRPr="00FB203C" w:rsidRDefault="0093009D" w:rsidP="002528CD">
      <w:pPr>
        <w:numPr>
          <w:ilvl w:val="0"/>
          <w:numId w:val="1"/>
        </w:numPr>
        <w:rPr>
          <w:rFonts w:ascii="Arial" w:hAnsi="Arial" w:cs="Arial"/>
        </w:rPr>
      </w:pPr>
      <w:hyperlink r:id="rId41" w:history="1">
        <w:r w:rsidR="00AC6960" w:rsidRPr="00ED71D2">
          <w:rPr>
            <w:rStyle w:val="Hyperlink"/>
            <w:rFonts w:ascii="Arial" w:hAnsi="Arial" w:cs="Arial"/>
          </w:rPr>
          <w:t>Mental Wellbeing pages of the intranet</w:t>
        </w:r>
      </w:hyperlink>
      <w:r w:rsidR="00AC6960" w:rsidRPr="00FB203C">
        <w:rPr>
          <w:rFonts w:ascii="Arial" w:hAnsi="Arial" w:cs="Arial"/>
        </w:rPr>
        <w:t xml:space="preserve"> </w:t>
      </w:r>
    </w:p>
    <w:p w14:paraId="1A47AECC" w14:textId="20D82D2B" w:rsidR="00AC6960" w:rsidRPr="00ED71D2" w:rsidRDefault="0093009D" w:rsidP="002528CD">
      <w:pPr>
        <w:pStyle w:val="ListParagraph"/>
        <w:numPr>
          <w:ilvl w:val="0"/>
          <w:numId w:val="1"/>
        </w:numPr>
        <w:rPr>
          <w:rFonts w:ascii="Arial" w:hAnsi="Arial" w:cs="Arial"/>
        </w:rPr>
      </w:pPr>
      <w:hyperlink r:id="rId42" w:history="1">
        <w:r w:rsidR="00AC6960" w:rsidRPr="00ED71D2">
          <w:rPr>
            <w:rStyle w:val="Hyperlink"/>
            <w:rFonts w:ascii="Arial" w:hAnsi="Arial" w:cs="Arial"/>
          </w:rPr>
          <w:t>Remploy Workplace Mental Health Support Service</w:t>
        </w:r>
      </w:hyperlink>
    </w:p>
    <w:p w14:paraId="301D5B27" w14:textId="3DB3A285" w:rsidR="0083270F" w:rsidRPr="00ED71D2" w:rsidRDefault="0093009D" w:rsidP="002528CD">
      <w:pPr>
        <w:numPr>
          <w:ilvl w:val="0"/>
          <w:numId w:val="2"/>
        </w:numPr>
        <w:rPr>
          <w:rFonts w:ascii="Arial" w:hAnsi="Arial" w:cs="Arial"/>
        </w:rPr>
      </w:pPr>
      <w:hyperlink r:id="rId43" w:history="1">
        <w:r w:rsidR="00AC6960" w:rsidRPr="00ED71D2">
          <w:rPr>
            <w:rStyle w:val="Hyperlink"/>
            <w:rFonts w:ascii="Arial" w:hAnsi="Arial" w:cs="Arial"/>
          </w:rPr>
          <w:t xml:space="preserve">Attendance Management guidance </w:t>
        </w:r>
      </w:hyperlink>
      <w:r w:rsidR="00AC6960" w:rsidRPr="00ED71D2">
        <w:rPr>
          <w:rFonts w:ascii="Arial" w:hAnsi="Arial" w:cs="Arial"/>
        </w:rPr>
        <w:t xml:space="preserve"> </w:t>
      </w:r>
    </w:p>
    <w:p w14:paraId="460AB8D6" w14:textId="14C11361" w:rsidR="00AC6960" w:rsidRPr="00ED71D2" w:rsidRDefault="0093009D" w:rsidP="002528CD">
      <w:pPr>
        <w:numPr>
          <w:ilvl w:val="0"/>
          <w:numId w:val="2"/>
        </w:numPr>
        <w:rPr>
          <w:rFonts w:ascii="Arial" w:hAnsi="Arial" w:cs="Arial"/>
        </w:rPr>
      </w:pPr>
      <w:hyperlink r:id="rId44" w:history="1">
        <w:r w:rsidR="00AC6960" w:rsidRPr="00ED71D2">
          <w:rPr>
            <w:rStyle w:val="Hyperlink"/>
            <w:rFonts w:ascii="Arial" w:hAnsi="Arial" w:cs="Arial"/>
          </w:rPr>
          <w:t>Performance Management guidance</w:t>
        </w:r>
      </w:hyperlink>
      <w:r w:rsidR="00AC6960" w:rsidRPr="00ED71D2">
        <w:rPr>
          <w:rFonts w:ascii="Arial" w:hAnsi="Arial" w:cs="Arial"/>
        </w:rPr>
        <w:t xml:space="preserve"> </w:t>
      </w:r>
    </w:p>
    <w:p w14:paraId="63656FEA" w14:textId="7899C7D4" w:rsidR="00ED71D2" w:rsidRPr="00FB203C" w:rsidRDefault="00ED71D2" w:rsidP="002528CD">
      <w:pPr>
        <w:numPr>
          <w:ilvl w:val="0"/>
          <w:numId w:val="2"/>
        </w:numPr>
        <w:tabs>
          <w:tab w:val="clear" w:pos="720"/>
        </w:tabs>
        <w:rPr>
          <w:rFonts w:ascii="Arial" w:hAnsi="Arial" w:cs="Arial"/>
        </w:rPr>
      </w:pPr>
      <w:r>
        <w:rPr>
          <w:rFonts w:ascii="Arial" w:hAnsi="Arial" w:cs="Arial"/>
        </w:rPr>
        <w:t>Staff Support Networks</w:t>
      </w:r>
    </w:p>
    <w:p w14:paraId="55E9792E" w14:textId="690940E6" w:rsidR="00AC6960" w:rsidRPr="00ED71D2" w:rsidRDefault="0093009D" w:rsidP="002528CD">
      <w:pPr>
        <w:pStyle w:val="ListParagraph"/>
        <w:numPr>
          <w:ilvl w:val="1"/>
          <w:numId w:val="38"/>
        </w:numPr>
        <w:ind w:left="1560" w:hanging="426"/>
        <w:rPr>
          <w:rFonts w:ascii="Arial" w:hAnsi="Arial" w:cs="Arial"/>
        </w:rPr>
      </w:pPr>
      <w:hyperlink r:id="rId45" w:history="1">
        <w:r w:rsidR="00AC6960" w:rsidRPr="00ED71D2">
          <w:rPr>
            <w:rStyle w:val="Hyperlink"/>
            <w:rFonts w:ascii="Arial" w:hAnsi="Arial" w:cs="Arial"/>
          </w:rPr>
          <w:t xml:space="preserve">Disability staff programme </w:t>
        </w:r>
      </w:hyperlink>
      <w:r w:rsidR="00AC6960" w:rsidRPr="00ED71D2">
        <w:rPr>
          <w:rFonts w:ascii="Arial" w:hAnsi="Arial" w:cs="Arial"/>
        </w:rPr>
        <w:t xml:space="preserve"> </w:t>
      </w:r>
    </w:p>
    <w:p w14:paraId="78DAB2CC" w14:textId="2630F8FC" w:rsidR="00AC6960" w:rsidRPr="00ED71D2" w:rsidRDefault="0093009D" w:rsidP="002528CD">
      <w:pPr>
        <w:pStyle w:val="ListParagraph"/>
        <w:numPr>
          <w:ilvl w:val="1"/>
          <w:numId w:val="38"/>
        </w:numPr>
        <w:ind w:left="1560" w:hanging="426"/>
        <w:rPr>
          <w:rFonts w:ascii="Arial" w:hAnsi="Arial" w:cs="Arial"/>
        </w:rPr>
      </w:pPr>
      <w:hyperlink r:id="rId46" w:history="1">
        <w:r w:rsidR="00AC6960" w:rsidRPr="00ED71D2">
          <w:rPr>
            <w:rStyle w:val="Hyperlink"/>
            <w:rFonts w:ascii="Arial" w:hAnsi="Arial" w:cs="Arial"/>
          </w:rPr>
          <w:t>LGBT+ staff programme</w:t>
        </w:r>
      </w:hyperlink>
      <w:r w:rsidR="00AC6960" w:rsidRPr="00ED71D2">
        <w:rPr>
          <w:rFonts w:ascii="Arial" w:hAnsi="Arial" w:cs="Arial"/>
        </w:rPr>
        <w:t xml:space="preserve"> </w:t>
      </w:r>
    </w:p>
    <w:p w14:paraId="790A3B2F" w14:textId="7541A028" w:rsidR="00AC6960" w:rsidRPr="00ED71D2" w:rsidRDefault="0093009D" w:rsidP="002528CD">
      <w:pPr>
        <w:pStyle w:val="ListParagraph"/>
        <w:numPr>
          <w:ilvl w:val="1"/>
          <w:numId w:val="38"/>
        </w:numPr>
        <w:ind w:left="1560" w:hanging="426"/>
        <w:rPr>
          <w:rFonts w:ascii="Arial" w:hAnsi="Arial" w:cs="Arial"/>
        </w:rPr>
      </w:pPr>
      <w:hyperlink r:id="rId47" w:history="1">
        <w:r w:rsidR="00AC6960" w:rsidRPr="00ED71D2">
          <w:rPr>
            <w:rStyle w:val="Hyperlink"/>
            <w:rFonts w:ascii="Arial" w:hAnsi="Arial" w:cs="Arial"/>
          </w:rPr>
          <w:t xml:space="preserve">BAME staff programme  </w:t>
        </w:r>
      </w:hyperlink>
      <w:r w:rsidR="00AC6960" w:rsidRPr="00ED71D2">
        <w:rPr>
          <w:rFonts w:ascii="Arial" w:hAnsi="Arial" w:cs="Arial"/>
        </w:rPr>
        <w:t xml:space="preserve"> </w:t>
      </w:r>
    </w:p>
    <w:p w14:paraId="49A1EF14" w14:textId="77777777" w:rsidR="00ED71D2" w:rsidRDefault="00AC6960" w:rsidP="002528CD">
      <w:pPr>
        <w:numPr>
          <w:ilvl w:val="0"/>
          <w:numId w:val="3"/>
        </w:numPr>
        <w:ind w:left="709" w:hanging="283"/>
        <w:rPr>
          <w:rFonts w:ascii="Arial" w:hAnsi="Arial" w:cs="Arial"/>
        </w:rPr>
      </w:pPr>
      <w:r w:rsidRPr="00ED71D2">
        <w:rPr>
          <w:rFonts w:ascii="Arial" w:hAnsi="Arial" w:cs="Arial"/>
        </w:rPr>
        <w:t xml:space="preserve">Disability Support pages of the intranet </w:t>
      </w:r>
    </w:p>
    <w:p w14:paraId="35844D97" w14:textId="474A5450" w:rsidR="00ED71D2" w:rsidRPr="00ED71D2" w:rsidRDefault="0093009D" w:rsidP="002528CD">
      <w:pPr>
        <w:pStyle w:val="ListParagraph"/>
        <w:numPr>
          <w:ilvl w:val="3"/>
          <w:numId w:val="39"/>
        </w:numPr>
        <w:spacing w:after="0" w:line="240" w:lineRule="auto"/>
        <w:ind w:left="1560" w:hanging="426"/>
        <w:rPr>
          <w:rFonts w:ascii="Arial" w:hAnsi="Arial" w:cs="Arial"/>
        </w:rPr>
      </w:pPr>
      <w:hyperlink r:id="rId48" w:history="1">
        <w:r w:rsidR="00AC6960" w:rsidRPr="00ED71D2">
          <w:rPr>
            <w:rStyle w:val="Hyperlink"/>
            <w:rFonts w:ascii="Arial" w:hAnsi="Arial" w:cs="Arial"/>
          </w:rPr>
          <w:t xml:space="preserve">Workplace </w:t>
        </w:r>
        <w:r w:rsidR="00ED71D2" w:rsidRPr="00ED71D2">
          <w:rPr>
            <w:rStyle w:val="Hyperlink"/>
            <w:rFonts w:ascii="Arial" w:hAnsi="Arial" w:cs="Arial"/>
          </w:rPr>
          <w:t>Adjustment Passport</w:t>
        </w:r>
      </w:hyperlink>
      <w:r w:rsidR="00ED71D2" w:rsidRPr="00ED71D2">
        <w:rPr>
          <w:rFonts w:ascii="Arial" w:hAnsi="Arial" w:cs="Arial"/>
        </w:rPr>
        <w:t xml:space="preserve"> </w:t>
      </w:r>
    </w:p>
    <w:p w14:paraId="188D7CAD" w14:textId="35E8693A" w:rsidR="00AC6960" w:rsidRPr="00ED71D2" w:rsidRDefault="0093009D" w:rsidP="002528CD">
      <w:pPr>
        <w:pStyle w:val="ListParagraph"/>
        <w:numPr>
          <w:ilvl w:val="3"/>
          <w:numId w:val="39"/>
        </w:numPr>
        <w:spacing w:after="0" w:line="240" w:lineRule="auto"/>
        <w:ind w:left="1560" w:hanging="426"/>
        <w:rPr>
          <w:rFonts w:ascii="Arial" w:hAnsi="Arial" w:cs="Arial"/>
        </w:rPr>
      </w:pPr>
      <w:hyperlink r:id="rId49" w:history="1">
        <w:r w:rsidR="00ED71D2" w:rsidRPr="00ED71D2">
          <w:rPr>
            <w:rStyle w:val="Hyperlink"/>
            <w:rFonts w:ascii="Arial" w:hAnsi="Arial" w:cs="Arial"/>
          </w:rPr>
          <w:t>Workplace Adjustment Passport Guidance</w:t>
        </w:r>
      </w:hyperlink>
    </w:p>
    <w:p w14:paraId="32E56B6D" w14:textId="50C5643F" w:rsidR="00ED71D2" w:rsidRDefault="0093009D" w:rsidP="002528CD">
      <w:pPr>
        <w:pStyle w:val="ListParagraph"/>
        <w:numPr>
          <w:ilvl w:val="3"/>
          <w:numId w:val="39"/>
        </w:numPr>
        <w:spacing w:after="0" w:line="240" w:lineRule="auto"/>
        <w:ind w:left="1560" w:hanging="426"/>
        <w:rPr>
          <w:rFonts w:ascii="Arial" w:hAnsi="Arial" w:cs="Arial"/>
        </w:rPr>
      </w:pPr>
      <w:hyperlink r:id="rId50" w:history="1">
        <w:r w:rsidR="00ED71D2" w:rsidRPr="00ED71D2">
          <w:rPr>
            <w:rStyle w:val="Hyperlink"/>
            <w:rFonts w:ascii="Arial" w:hAnsi="Arial" w:cs="Arial"/>
          </w:rPr>
          <w:t>Common Workplace Adjustments</w:t>
        </w:r>
      </w:hyperlink>
      <w:r w:rsidR="00ED71D2" w:rsidRPr="00ED71D2">
        <w:rPr>
          <w:rFonts w:ascii="Arial" w:hAnsi="Arial" w:cs="Arial"/>
        </w:rPr>
        <w:t xml:space="preserve"> </w:t>
      </w:r>
    </w:p>
    <w:p w14:paraId="3FA3A95E" w14:textId="77777777" w:rsidR="00ED71D2" w:rsidRPr="00ED71D2" w:rsidRDefault="00ED71D2" w:rsidP="00ED71D2">
      <w:pPr>
        <w:pStyle w:val="ListParagraph"/>
        <w:spacing w:after="0" w:line="240" w:lineRule="auto"/>
        <w:ind w:left="1560"/>
        <w:rPr>
          <w:rFonts w:ascii="Arial" w:hAnsi="Arial" w:cs="Arial"/>
        </w:rPr>
      </w:pPr>
    </w:p>
    <w:p w14:paraId="03CEEFC1" w14:textId="553B7E8B" w:rsidR="00AC6960" w:rsidRPr="00FB203C" w:rsidRDefault="0093009D" w:rsidP="002528CD">
      <w:pPr>
        <w:numPr>
          <w:ilvl w:val="0"/>
          <w:numId w:val="3"/>
        </w:numPr>
        <w:rPr>
          <w:rFonts w:ascii="Arial" w:hAnsi="Arial" w:cs="Arial"/>
        </w:rPr>
      </w:pPr>
      <w:hyperlink r:id="rId51" w:history="1">
        <w:r w:rsidR="00AC6960" w:rsidRPr="00ED71D2">
          <w:rPr>
            <w:rStyle w:val="Hyperlink"/>
            <w:rFonts w:ascii="Arial" w:hAnsi="Arial" w:cs="Arial"/>
          </w:rPr>
          <w:t>Talent Schemes for disabled employees</w:t>
        </w:r>
      </w:hyperlink>
      <w:r w:rsidR="00AC6960" w:rsidRPr="00FB203C">
        <w:rPr>
          <w:rFonts w:ascii="Arial" w:hAnsi="Arial" w:cs="Arial"/>
        </w:rPr>
        <w:t xml:space="preserve"> </w:t>
      </w:r>
    </w:p>
    <w:p w14:paraId="5B52EEC9" w14:textId="2F956A8B" w:rsidR="00ED71D2" w:rsidRDefault="0093009D" w:rsidP="002528CD">
      <w:pPr>
        <w:numPr>
          <w:ilvl w:val="0"/>
          <w:numId w:val="3"/>
        </w:numPr>
        <w:rPr>
          <w:rFonts w:ascii="Arial" w:hAnsi="Arial" w:cs="Arial"/>
        </w:rPr>
      </w:pPr>
      <w:hyperlink r:id="rId52" w:history="1">
        <w:r w:rsidR="00AC6960" w:rsidRPr="00ED71D2">
          <w:rPr>
            <w:rStyle w:val="Hyperlink"/>
            <w:rFonts w:ascii="Arial" w:hAnsi="Arial" w:cs="Arial"/>
          </w:rPr>
          <w:t>HMPPS Inclusion &amp; Diversity Strategy</w:t>
        </w:r>
        <w:r w:rsidR="00ED71D2" w:rsidRPr="00ED71D2">
          <w:rPr>
            <w:rStyle w:val="Hyperlink"/>
            <w:rFonts w:ascii="Arial" w:hAnsi="Arial" w:cs="Arial"/>
          </w:rPr>
          <w:t xml:space="preserve"> </w:t>
        </w:r>
      </w:hyperlink>
      <w:r w:rsidR="00AC6960" w:rsidRPr="00FB203C">
        <w:rPr>
          <w:rFonts w:ascii="Arial" w:hAnsi="Arial" w:cs="Arial"/>
        </w:rPr>
        <w:t xml:space="preserve"> </w:t>
      </w:r>
    </w:p>
    <w:p w14:paraId="72F1C2F5" w14:textId="77777777" w:rsidR="00F56C8C" w:rsidRDefault="00F56C8C" w:rsidP="00AC6960">
      <w:pPr>
        <w:rPr>
          <w:rFonts w:ascii="Arial" w:hAnsi="Arial" w:cs="Arial"/>
          <w:lang w:val="en-US"/>
        </w:rPr>
      </w:pPr>
    </w:p>
    <w:p w14:paraId="39255AEB" w14:textId="4ECDFCB7" w:rsidR="00AC6960" w:rsidRPr="00FB203C" w:rsidRDefault="00083583" w:rsidP="00F56C8C">
      <w:pPr>
        <w:jc w:val="right"/>
        <w:rPr>
          <w:rFonts w:ascii="Arial" w:hAnsi="Arial" w:cs="Arial"/>
          <w:lang w:val="en-US"/>
        </w:rPr>
      </w:pPr>
      <w:r>
        <w:rPr>
          <w:rFonts w:ascii="Arial" w:hAnsi="Arial" w:cs="Arial"/>
          <w:b/>
          <w:bCs/>
          <w:noProof/>
          <w:lang w:val="en-US"/>
        </w:rPr>
        <mc:AlternateContent>
          <mc:Choice Requires="wps">
            <w:drawing>
              <wp:anchor distT="0" distB="0" distL="114300" distR="114300" simplePos="0" relativeHeight="251835392" behindDoc="0" locked="0" layoutInCell="1" allowOverlap="1" wp14:anchorId="3592607B" wp14:editId="770E7281">
                <wp:simplePos x="0" y="0"/>
                <wp:positionH relativeFrom="column">
                  <wp:posOffset>6172200</wp:posOffset>
                </wp:positionH>
                <wp:positionV relativeFrom="paragraph">
                  <wp:posOffset>4914265</wp:posOffset>
                </wp:positionV>
                <wp:extent cx="714375" cy="295275"/>
                <wp:effectExtent l="0" t="0" r="9525" b="9525"/>
                <wp:wrapNone/>
                <wp:docPr id="31" name="Text Box 31"/>
                <wp:cNvGraphicFramePr/>
                <a:graphic xmlns:a="http://schemas.openxmlformats.org/drawingml/2006/main">
                  <a:graphicData uri="http://schemas.microsoft.com/office/word/2010/wordprocessingShape">
                    <wps:wsp>
                      <wps:cNvSpPr txBox="1"/>
                      <wps:spPr>
                        <a:xfrm>
                          <a:off x="0" y="0"/>
                          <a:ext cx="714375" cy="295275"/>
                        </a:xfrm>
                        <a:prstGeom prst="rect">
                          <a:avLst/>
                        </a:prstGeom>
                        <a:solidFill>
                          <a:schemeClr val="accent6">
                            <a:lumMod val="20000"/>
                            <a:lumOff val="80000"/>
                          </a:schemeClr>
                        </a:solidFill>
                        <a:ln w="6350">
                          <a:noFill/>
                        </a:ln>
                      </wps:spPr>
                      <wps:txbx>
                        <w:txbxContent>
                          <w:p w14:paraId="75392930" w14:textId="57D77608" w:rsidR="00083583" w:rsidRDefault="00083583" w:rsidP="00083583">
                            <w:r>
                              <w:t>Page 1</w:t>
                            </w:r>
                            <w:r w:rsidR="00F17318">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2607B" id="Text Box 31" o:spid="_x0000_s1044" type="#_x0000_t202" style="position:absolute;left:0;text-align:left;margin-left:486pt;margin-top:386.95pt;width:56.25pt;height:23.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" fillcolor="#e2efd9 [665]" stroked="f" strokeweight=".5pt">
                <v:textbox>
                  <w:txbxContent>
                    <w:p w14:paraId="75392930" w14:textId="57D77608" w:rsidR="00083583" w:rsidRDefault="00083583" w:rsidP="00083583">
                      <w:r>
                        <w:t>Page 1</w:t>
                      </w:r>
                      <w:r w:rsidR="00F17318">
                        <w:t>1</w:t>
                      </w:r>
                    </w:p>
                  </w:txbxContent>
                </v:textbox>
              </v:shape>
            </w:pict>
          </mc:Fallback>
        </mc:AlternateContent>
      </w:r>
      <w:r w:rsidR="00F56C8C">
        <w:rPr>
          <w:rFonts w:ascii="Arial" w:hAnsi="Arial" w:cs="Arial"/>
          <w:noProof/>
        </w:rPr>
        <w:drawing>
          <wp:inline distT="0" distB="0" distL="0" distR="0" wp14:anchorId="54F54B9F" wp14:editId="4F64D757">
            <wp:extent cx="1952625" cy="1952625"/>
            <wp:effectExtent l="0" t="0" r="9525" b="9525"/>
            <wp:docPr id="24" name="Picture 24" descr="C:\Users\RBroadbent\AppData\Local\Microsoft\Windows\INetCache\Content.MSO\9F543F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roadbent\AppData\Local\Microsoft\Windows\INetCache\Content.MSO\9F543F8B.tmp"/>
                    <pic:cNvPicPr>
                      <a:picLocks noChangeAspect="1" noChangeArrowheads="1"/>
                    </pic:cNvPicPr>
                  </pic:nvPicPr>
                  <pic:blipFill rotWithShape="1">
                    <a:blip r:embed="rId38">
                      <a:extLst>
                        <a:ext uri="{28A0092B-C50C-407E-A947-70E740481C1C}">
                          <a14:useLocalDpi xmlns:a14="http://schemas.microsoft.com/office/drawing/2010/main" val="0"/>
                        </a:ext>
                      </a:extLst>
                    </a:blip>
                    <a:srcRect b="7692"/>
                    <a:stretch/>
                  </pic:blipFill>
                  <pic:spPr bwMode="auto">
                    <a:xfrm>
                      <a:off x="0" y="0"/>
                      <a:ext cx="1952625" cy="195262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r w:rsidR="00AC6960" w:rsidRPr="00FB203C">
        <w:rPr>
          <w:rFonts w:ascii="Arial" w:hAnsi="Arial" w:cs="Arial"/>
          <w:lang w:val="en-US"/>
        </w:rPr>
        <w:br w:type="page"/>
      </w:r>
    </w:p>
    <w:p w14:paraId="372CD0E6" w14:textId="2517B02E" w:rsidR="00AC6960" w:rsidRPr="00FB203C" w:rsidRDefault="00AC6960" w:rsidP="00AC6960">
      <w:pPr>
        <w:pStyle w:val="Heading3"/>
        <w:rPr>
          <w:rFonts w:ascii="Arial" w:hAnsi="Arial" w:cs="Arial"/>
          <w:lang w:val="en-US"/>
        </w:rPr>
      </w:pPr>
      <w:bookmarkStart w:id="21" w:name="_Toc44421505"/>
      <w:r w:rsidRPr="00FB203C">
        <w:rPr>
          <w:rFonts w:ascii="Arial" w:hAnsi="Arial" w:cs="Arial"/>
          <w:lang w:val="en-US"/>
        </w:rPr>
        <w:lastRenderedPageBreak/>
        <w:t>PAM Assist</w:t>
      </w:r>
      <w:bookmarkEnd w:id="21"/>
    </w:p>
    <w:p w14:paraId="4D56E943" w14:textId="77777777" w:rsidR="00AC6960" w:rsidRPr="00FB203C" w:rsidRDefault="00AC6960" w:rsidP="00AC6960">
      <w:pPr>
        <w:rPr>
          <w:rFonts w:ascii="Arial" w:hAnsi="Arial" w:cs="Arial"/>
          <w:lang w:val="en-US"/>
        </w:rPr>
      </w:pPr>
    </w:p>
    <w:p w14:paraId="1A3F83C9" w14:textId="77777777" w:rsidR="00AC6960" w:rsidRPr="00ED71D2" w:rsidRDefault="00AC6960" w:rsidP="00AC6960">
      <w:pPr>
        <w:rPr>
          <w:rFonts w:ascii="Arial" w:hAnsi="Arial" w:cs="Arial"/>
          <w:b/>
          <w:bCs/>
          <w:lang w:val="en-US"/>
        </w:rPr>
      </w:pPr>
      <w:r w:rsidRPr="00ED71D2">
        <w:rPr>
          <w:rFonts w:ascii="Arial" w:hAnsi="Arial" w:cs="Arial"/>
          <w:b/>
          <w:bCs/>
          <w:lang w:val="en-US"/>
        </w:rPr>
        <w:t>About PAM Assist</w:t>
      </w:r>
    </w:p>
    <w:p w14:paraId="11AF84B3" w14:textId="77777777" w:rsidR="00AC6960" w:rsidRPr="00ED71D2" w:rsidRDefault="00AC6960" w:rsidP="00AC6960">
      <w:pPr>
        <w:rPr>
          <w:rFonts w:ascii="Arial" w:hAnsi="Arial" w:cs="Arial"/>
          <w:lang w:val="en-US"/>
        </w:rPr>
      </w:pPr>
      <w:r w:rsidRPr="00ED71D2">
        <w:rPr>
          <w:rStyle w:val="A8"/>
          <w:rFonts w:ascii="Arial" w:hAnsi="Arial" w:cs="Arial"/>
          <w:sz w:val="22"/>
          <w:szCs w:val="22"/>
        </w:rPr>
        <w:t xml:space="preserve">Sometimes it can be difficult to balance the pressures of work with the needs of home life. </w:t>
      </w:r>
      <w:r w:rsidRPr="00ED71D2">
        <w:rPr>
          <w:rStyle w:val="A8"/>
          <w:rFonts w:ascii="Arial" w:hAnsi="Arial" w:cs="Arial"/>
          <w:b/>
          <w:bCs/>
          <w:sz w:val="22"/>
          <w:szCs w:val="22"/>
        </w:rPr>
        <w:t xml:space="preserve">MOJ &amp; HMPPS </w:t>
      </w:r>
      <w:r w:rsidRPr="00ED71D2">
        <w:rPr>
          <w:rStyle w:val="A8"/>
          <w:rFonts w:ascii="Arial" w:hAnsi="Arial" w:cs="Arial"/>
          <w:sz w:val="22"/>
          <w:szCs w:val="22"/>
        </w:rPr>
        <w:t xml:space="preserve">recognises that help is sometimes needed to deal with the challenges you may face in life, both practical and emotional. PAM Assist is a free and confidential life management and personal support service that is available to you 24 hours a day, any day of the year. You simply pick up the phone and self-refer via the 080 number above. You do not need to get anyone’s permission/approval to use this service. To confirm you are eligible to use the service, you simply need to tell us that you are employed by </w:t>
      </w:r>
      <w:r w:rsidRPr="00ED71D2">
        <w:rPr>
          <w:rStyle w:val="A8"/>
          <w:rFonts w:ascii="Arial" w:hAnsi="Arial" w:cs="Arial"/>
          <w:b/>
          <w:bCs/>
          <w:sz w:val="22"/>
          <w:szCs w:val="22"/>
        </w:rPr>
        <w:t>MOJ or HMPPS</w:t>
      </w:r>
      <w:r w:rsidRPr="00ED71D2">
        <w:rPr>
          <w:rStyle w:val="A8"/>
          <w:rFonts w:ascii="Arial" w:hAnsi="Arial" w:cs="Arial"/>
          <w:sz w:val="22"/>
          <w:szCs w:val="22"/>
        </w:rPr>
        <w:t>.</w:t>
      </w:r>
    </w:p>
    <w:p w14:paraId="15826FDE" w14:textId="77777777" w:rsidR="00AC6960" w:rsidRPr="00ED71D2" w:rsidRDefault="00AC6960" w:rsidP="00AC6960">
      <w:pPr>
        <w:rPr>
          <w:rFonts w:ascii="Arial" w:hAnsi="Arial" w:cs="Arial"/>
          <w:b/>
          <w:bCs/>
          <w:lang w:val="en-US"/>
        </w:rPr>
      </w:pPr>
      <w:r w:rsidRPr="00ED71D2">
        <w:rPr>
          <w:rFonts w:ascii="Arial" w:hAnsi="Arial" w:cs="Arial"/>
          <w:b/>
          <w:bCs/>
          <w:lang w:val="en-US"/>
        </w:rPr>
        <w:t>What sort of issues can I call with?</w:t>
      </w:r>
    </w:p>
    <w:p w14:paraId="480A4AE6" w14:textId="77777777" w:rsidR="00AC6960" w:rsidRPr="00ED71D2" w:rsidRDefault="00AC6960" w:rsidP="00AC6960">
      <w:pPr>
        <w:rPr>
          <w:rFonts w:ascii="Arial" w:hAnsi="Arial" w:cs="Arial"/>
          <w:color w:val="000000"/>
        </w:rPr>
      </w:pPr>
      <w:r w:rsidRPr="00ED71D2">
        <w:rPr>
          <w:rStyle w:val="A8"/>
          <w:rFonts w:ascii="Arial" w:hAnsi="Arial" w:cs="Arial"/>
          <w:sz w:val="22"/>
          <w:szCs w:val="22"/>
        </w:rPr>
        <w:t xml:space="preserve">here to help. As an independent, free and confidential service, provided by your employer, we can offer you information, guidance and counselling on self-referral basis. You don’t need to register or sign up to use the service, just call the 0800 number. </w:t>
      </w:r>
    </w:p>
    <w:p w14:paraId="4DE83CAF" w14:textId="75B539BA" w:rsidR="00AC6960" w:rsidRPr="00ED71D2" w:rsidRDefault="00AC6960" w:rsidP="00AC6960">
      <w:pPr>
        <w:rPr>
          <w:rFonts w:ascii="Arial" w:hAnsi="Arial" w:cs="Arial"/>
          <w:color w:val="000000"/>
        </w:rPr>
      </w:pPr>
      <w:r w:rsidRPr="00ED71D2">
        <w:rPr>
          <w:rStyle w:val="A8"/>
          <w:rFonts w:ascii="Arial" w:hAnsi="Arial" w:cs="Arial"/>
          <w:sz w:val="22"/>
          <w:szCs w:val="22"/>
        </w:rPr>
        <w:t xml:space="preserve">We’re not just here for life’s crises, but also to offer support and advice for everyday issues such as getting married, </w:t>
      </w:r>
      <w:r w:rsidR="005F446C" w:rsidRPr="00ED71D2">
        <w:rPr>
          <w:rStyle w:val="A8"/>
          <w:rFonts w:ascii="Arial" w:hAnsi="Arial" w:cs="Arial"/>
          <w:sz w:val="22"/>
          <w:szCs w:val="22"/>
        </w:rPr>
        <w:t>moving to a new house</w:t>
      </w:r>
      <w:r w:rsidRPr="00ED71D2">
        <w:rPr>
          <w:rStyle w:val="A8"/>
          <w:rFonts w:ascii="Arial" w:hAnsi="Arial" w:cs="Arial"/>
          <w:sz w:val="22"/>
          <w:szCs w:val="22"/>
        </w:rPr>
        <w:t xml:space="preserve"> and even childcare. These issues can raise questions or concerns that may be helped with a discussion with an EAP counsellor or advisor. Whether you need a shoulder to cry on or just a sounding board to talk to; you can rely on PAM Assist. </w:t>
      </w:r>
    </w:p>
    <w:p w14:paraId="616CEB53" w14:textId="2ABC407E" w:rsidR="00AC6960" w:rsidRPr="00ED71D2" w:rsidRDefault="00AC6960" w:rsidP="00AC6960">
      <w:pPr>
        <w:rPr>
          <w:rStyle w:val="A8"/>
          <w:rFonts w:ascii="Arial" w:hAnsi="Arial" w:cs="Arial"/>
          <w:sz w:val="22"/>
          <w:szCs w:val="22"/>
        </w:rPr>
      </w:pPr>
      <w:r w:rsidRPr="00ED71D2">
        <w:rPr>
          <w:rStyle w:val="A8"/>
          <w:rFonts w:ascii="Arial" w:hAnsi="Arial" w:cs="Arial"/>
          <w:sz w:val="22"/>
          <w:szCs w:val="22"/>
        </w:rPr>
        <w:t xml:space="preserve">Through PAM Assist, you have telephone access to qualified advisers who are trained to help. Whether it’s to help you prepare for a challenge and gather essential </w:t>
      </w:r>
      <w:r w:rsidR="005F446C" w:rsidRPr="00ED71D2">
        <w:rPr>
          <w:rStyle w:val="A8"/>
          <w:rFonts w:ascii="Arial" w:hAnsi="Arial" w:cs="Arial"/>
          <w:sz w:val="22"/>
          <w:szCs w:val="22"/>
        </w:rPr>
        <w:t>information or</w:t>
      </w:r>
      <w:r w:rsidRPr="00ED71D2">
        <w:rPr>
          <w:rStyle w:val="A8"/>
          <w:rFonts w:ascii="Arial" w:hAnsi="Arial" w:cs="Arial"/>
          <w:sz w:val="22"/>
          <w:szCs w:val="22"/>
        </w:rPr>
        <w:t xml:space="preserve"> get some sound and confidential guidance on a life event that’s affecting you or your family, you should feel free to call us whenever you need to. We can help with both the expected challenges and the unexpected crises.</w:t>
      </w:r>
    </w:p>
    <w:p w14:paraId="2A8CC29E" w14:textId="77777777" w:rsidR="00AC6960" w:rsidRPr="00ED71D2" w:rsidRDefault="00AC6960" w:rsidP="00AC6960">
      <w:pPr>
        <w:rPr>
          <w:rStyle w:val="A8"/>
          <w:rFonts w:ascii="Arial" w:hAnsi="Arial" w:cs="Arial"/>
          <w:b/>
          <w:bCs/>
          <w:sz w:val="22"/>
          <w:szCs w:val="22"/>
        </w:rPr>
      </w:pPr>
      <w:r w:rsidRPr="00ED71D2">
        <w:rPr>
          <w:rStyle w:val="A8"/>
          <w:rFonts w:ascii="Arial" w:hAnsi="Arial" w:cs="Arial"/>
          <w:b/>
          <w:bCs/>
          <w:sz w:val="22"/>
          <w:szCs w:val="22"/>
        </w:rPr>
        <w:t>How can I get help?</w:t>
      </w:r>
    </w:p>
    <w:p w14:paraId="7512FDB7" w14:textId="77777777" w:rsidR="00AC6960" w:rsidRPr="00ED71D2" w:rsidRDefault="00AC6960" w:rsidP="00AC6960">
      <w:pPr>
        <w:rPr>
          <w:rStyle w:val="A8"/>
          <w:rFonts w:ascii="Arial" w:hAnsi="Arial" w:cs="Arial"/>
          <w:sz w:val="22"/>
          <w:szCs w:val="22"/>
        </w:rPr>
      </w:pPr>
      <w:r w:rsidRPr="00ED71D2">
        <w:rPr>
          <w:rStyle w:val="A8"/>
          <w:rFonts w:ascii="Arial" w:hAnsi="Arial" w:cs="Arial"/>
          <w:sz w:val="22"/>
          <w:szCs w:val="22"/>
        </w:rPr>
        <w:t>By phoning the dedicated number listed above you will reach a PAM Assist Advisor, who will assess the nature of your enquiry and offer the most suitable advice or assistance. If they cannot deal with your query immediately or you require counselling then they will arrange for you to be contacted within 24 hours.</w:t>
      </w:r>
    </w:p>
    <w:p w14:paraId="749C38E8" w14:textId="77777777" w:rsidR="00AC6960" w:rsidRPr="00ED71D2" w:rsidRDefault="00AC6960" w:rsidP="00AC6960">
      <w:pPr>
        <w:rPr>
          <w:rStyle w:val="A8"/>
          <w:rFonts w:ascii="Arial" w:hAnsi="Arial" w:cs="Arial"/>
          <w:b/>
          <w:bCs/>
          <w:sz w:val="22"/>
          <w:szCs w:val="22"/>
        </w:rPr>
      </w:pPr>
      <w:r w:rsidRPr="00ED71D2">
        <w:rPr>
          <w:rStyle w:val="A8"/>
          <w:rFonts w:ascii="Arial" w:hAnsi="Arial" w:cs="Arial"/>
          <w:b/>
          <w:bCs/>
          <w:sz w:val="22"/>
          <w:szCs w:val="22"/>
        </w:rPr>
        <w:t>What help is available?</w:t>
      </w:r>
    </w:p>
    <w:p w14:paraId="28401DFC" w14:textId="77777777" w:rsidR="00AC6960" w:rsidRPr="00ED71D2" w:rsidRDefault="00AC6960" w:rsidP="00AC6960">
      <w:pPr>
        <w:rPr>
          <w:rFonts w:ascii="Arial" w:hAnsi="Arial" w:cs="Arial"/>
          <w:color w:val="000000"/>
        </w:rPr>
      </w:pPr>
      <w:r w:rsidRPr="00ED71D2">
        <w:rPr>
          <w:rStyle w:val="A8"/>
          <w:rFonts w:ascii="Arial" w:hAnsi="Arial" w:cs="Arial"/>
          <w:sz w:val="22"/>
          <w:szCs w:val="22"/>
        </w:rPr>
        <w:t xml:space="preserve">The benefits of the service include: </w:t>
      </w:r>
    </w:p>
    <w:p w14:paraId="3ECB1035" w14:textId="5B3E9BA3" w:rsidR="00AC6960" w:rsidRPr="00ED71D2" w:rsidRDefault="00AC6960" w:rsidP="002528CD">
      <w:pPr>
        <w:pStyle w:val="ListParagraph"/>
        <w:numPr>
          <w:ilvl w:val="0"/>
          <w:numId w:val="3"/>
        </w:numPr>
        <w:rPr>
          <w:rFonts w:ascii="Arial" w:hAnsi="Arial" w:cs="Arial"/>
          <w:color w:val="000000"/>
        </w:rPr>
      </w:pPr>
      <w:r w:rsidRPr="00ED71D2">
        <w:rPr>
          <w:rStyle w:val="A8"/>
          <w:rFonts w:ascii="Arial" w:hAnsi="Arial" w:cs="Arial"/>
          <w:sz w:val="22"/>
          <w:szCs w:val="22"/>
        </w:rPr>
        <w:t xml:space="preserve">Provision of initial telephone advice and assistance to you and your partner or resident children including information on relevant specialist organisations and voluntary services in your local area. </w:t>
      </w:r>
    </w:p>
    <w:p w14:paraId="0F399BEC" w14:textId="6D553046" w:rsidR="00AC6960" w:rsidRPr="00ED71D2" w:rsidRDefault="00AC6960" w:rsidP="002528CD">
      <w:pPr>
        <w:pStyle w:val="ListParagraph"/>
        <w:numPr>
          <w:ilvl w:val="0"/>
          <w:numId w:val="3"/>
        </w:numPr>
        <w:rPr>
          <w:rFonts w:ascii="Arial" w:hAnsi="Arial" w:cs="Arial"/>
          <w:color w:val="000000"/>
        </w:rPr>
      </w:pPr>
      <w:r w:rsidRPr="00ED71D2">
        <w:rPr>
          <w:rStyle w:val="A8"/>
          <w:rFonts w:ascii="Arial" w:hAnsi="Arial" w:cs="Arial"/>
          <w:sz w:val="22"/>
          <w:szCs w:val="22"/>
        </w:rPr>
        <w:t xml:space="preserve">Telephone counselling for employees. </w:t>
      </w:r>
    </w:p>
    <w:p w14:paraId="301F57F8" w14:textId="44E114E3" w:rsidR="00AC6960" w:rsidRPr="00ED71D2" w:rsidRDefault="00AC6960" w:rsidP="002528CD">
      <w:pPr>
        <w:pStyle w:val="ListParagraph"/>
        <w:numPr>
          <w:ilvl w:val="0"/>
          <w:numId w:val="3"/>
        </w:numPr>
        <w:rPr>
          <w:rStyle w:val="A8"/>
          <w:rFonts w:ascii="Arial" w:hAnsi="Arial" w:cs="Arial"/>
          <w:sz w:val="22"/>
          <w:szCs w:val="22"/>
        </w:rPr>
      </w:pPr>
      <w:r w:rsidRPr="00ED71D2">
        <w:rPr>
          <w:rStyle w:val="A8"/>
          <w:rFonts w:ascii="Arial" w:hAnsi="Arial" w:cs="Arial"/>
          <w:sz w:val="22"/>
          <w:szCs w:val="22"/>
        </w:rPr>
        <w:t>Up to six sessions of face-to-face counselling at a location convenient to you.</w:t>
      </w:r>
    </w:p>
    <w:p w14:paraId="3C87754D" w14:textId="0F1F9706" w:rsidR="00AC6960" w:rsidRPr="00ED71D2" w:rsidRDefault="00AC6960" w:rsidP="00AC6960">
      <w:pPr>
        <w:rPr>
          <w:rStyle w:val="A8"/>
          <w:rFonts w:ascii="Arial" w:hAnsi="Arial" w:cs="Arial"/>
          <w:sz w:val="22"/>
          <w:szCs w:val="22"/>
        </w:rPr>
      </w:pPr>
      <w:r w:rsidRPr="00ED71D2">
        <w:rPr>
          <w:rStyle w:val="A8"/>
          <w:rFonts w:ascii="Arial" w:hAnsi="Arial" w:cs="Arial"/>
          <w:sz w:val="22"/>
          <w:szCs w:val="22"/>
        </w:rPr>
        <w:t xml:space="preserve">The topics PAM Assist helps deal with include; bereavement, emotional issues, general health, ill-health, retirement support, relationships, retirement, sickness absence support, stress/ anxiety and trauma care. However, this list is not </w:t>
      </w:r>
      <w:r w:rsidR="005F446C" w:rsidRPr="00ED71D2">
        <w:rPr>
          <w:rStyle w:val="A8"/>
          <w:rFonts w:ascii="Arial" w:hAnsi="Arial" w:cs="Arial"/>
          <w:sz w:val="22"/>
          <w:szCs w:val="22"/>
        </w:rPr>
        <w:t>exclusive,</w:t>
      </w:r>
      <w:r w:rsidRPr="00ED71D2">
        <w:rPr>
          <w:rStyle w:val="A8"/>
          <w:rFonts w:ascii="Arial" w:hAnsi="Arial" w:cs="Arial"/>
          <w:sz w:val="22"/>
          <w:szCs w:val="22"/>
        </w:rPr>
        <w:t xml:space="preserve"> and the Helpline staff can deal with other issues as required.</w:t>
      </w:r>
    </w:p>
    <w:p w14:paraId="33ABD65A" w14:textId="77777777" w:rsidR="00AC6960" w:rsidRPr="00ED71D2" w:rsidRDefault="00AC6960" w:rsidP="00AC6960">
      <w:pPr>
        <w:rPr>
          <w:rFonts w:ascii="Arial" w:hAnsi="Arial" w:cs="Arial"/>
          <w:lang w:val="en-US"/>
        </w:rPr>
      </w:pPr>
      <w:r w:rsidRPr="00ED71D2">
        <w:rPr>
          <w:rStyle w:val="A8"/>
          <w:rFonts w:ascii="Arial" w:hAnsi="Arial" w:cs="Arial"/>
          <w:b/>
          <w:bCs/>
          <w:sz w:val="22"/>
          <w:szCs w:val="22"/>
        </w:rPr>
        <w:t>Contact PAM Assist:</w:t>
      </w:r>
    </w:p>
    <w:p w14:paraId="624B0A31" w14:textId="77777777" w:rsidR="00AC6960" w:rsidRPr="00ED71D2" w:rsidRDefault="00AC6960" w:rsidP="00AC6960">
      <w:pPr>
        <w:rPr>
          <w:rFonts w:ascii="Arial" w:hAnsi="Arial" w:cs="Arial"/>
        </w:rPr>
      </w:pPr>
      <w:r w:rsidRPr="00ED71D2">
        <w:rPr>
          <w:rFonts w:ascii="Arial" w:hAnsi="Arial" w:cs="Arial"/>
        </w:rPr>
        <w:t>Telephone: 0800 019 8988</w:t>
      </w:r>
    </w:p>
    <w:p w14:paraId="73D2EF49" w14:textId="77777777" w:rsidR="00AC6960" w:rsidRPr="00ED71D2" w:rsidRDefault="00AC6960" w:rsidP="00AC6960">
      <w:pPr>
        <w:rPr>
          <w:rFonts w:ascii="Arial" w:hAnsi="Arial" w:cs="Arial"/>
        </w:rPr>
      </w:pPr>
      <w:r w:rsidRPr="00ED71D2">
        <w:rPr>
          <w:rFonts w:ascii="Arial" w:hAnsi="Arial" w:cs="Arial"/>
        </w:rPr>
        <w:t xml:space="preserve">Website: </w:t>
      </w:r>
      <w:hyperlink r:id="rId53" w:history="1">
        <w:r w:rsidRPr="00ED71D2">
          <w:rPr>
            <w:rStyle w:val="Hyperlink"/>
            <w:rFonts w:ascii="Arial" w:hAnsi="Arial" w:cs="Arial"/>
          </w:rPr>
          <w:t>www.pamassist.co.uk</w:t>
        </w:r>
      </w:hyperlink>
      <w:r w:rsidRPr="00ED71D2">
        <w:rPr>
          <w:rFonts w:ascii="Arial" w:hAnsi="Arial" w:cs="Arial"/>
        </w:rPr>
        <w:t xml:space="preserve"> </w:t>
      </w:r>
    </w:p>
    <w:p w14:paraId="7E32BC86" w14:textId="441DE879" w:rsidR="00AC6960" w:rsidRPr="00ED71D2" w:rsidRDefault="00AC6960" w:rsidP="00AC6960">
      <w:pPr>
        <w:rPr>
          <w:rFonts w:ascii="Arial" w:hAnsi="Arial" w:cs="Arial"/>
        </w:rPr>
      </w:pPr>
      <w:r w:rsidRPr="00ED71D2">
        <w:rPr>
          <w:rFonts w:ascii="Arial" w:hAnsi="Arial" w:cs="Arial"/>
        </w:rPr>
        <w:t xml:space="preserve">Username:  MoJ   </w:t>
      </w:r>
      <w:r w:rsidR="005F446C" w:rsidRPr="00ED71D2">
        <w:rPr>
          <w:rFonts w:ascii="Arial" w:hAnsi="Arial" w:cs="Arial"/>
        </w:rPr>
        <w:t>/ HMPPS</w:t>
      </w:r>
    </w:p>
    <w:p w14:paraId="296163E8" w14:textId="01924D0F" w:rsidR="0089332A" w:rsidRDefault="00AC6960" w:rsidP="00AC6960">
      <w:pPr>
        <w:rPr>
          <w:rFonts w:ascii="Arial" w:hAnsi="Arial" w:cs="Arial"/>
        </w:rPr>
      </w:pPr>
      <w:r w:rsidRPr="00ED71D2">
        <w:rPr>
          <w:rFonts w:ascii="Arial" w:hAnsi="Arial" w:cs="Arial"/>
        </w:rPr>
        <w:t>Password:   MoJ</w:t>
      </w:r>
      <w:r w:rsidR="00D411FE" w:rsidRPr="00ED71D2">
        <w:rPr>
          <w:rFonts w:ascii="Arial" w:hAnsi="Arial" w:cs="Arial"/>
        </w:rPr>
        <w:t xml:space="preserve">1 </w:t>
      </w:r>
      <w:r w:rsidR="00CB33CD" w:rsidRPr="00ED71D2">
        <w:rPr>
          <w:rFonts w:ascii="Arial" w:hAnsi="Arial" w:cs="Arial"/>
        </w:rPr>
        <w:t>/ HMPPS</w:t>
      </w:r>
      <w:r w:rsidRPr="00ED71D2">
        <w:rPr>
          <w:rFonts w:ascii="Arial" w:hAnsi="Arial" w:cs="Arial"/>
        </w:rPr>
        <w:t>1</w:t>
      </w:r>
    </w:p>
    <w:p w14:paraId="12002916" w14:textId="77777777" w:rsidR="00D411FE" w:rsidRPr="00ED71D2" w:rsidRDefault="00D411FE" w:rsidP="00AC6960">
      <w:pPr>
        <w:rPr>
          <w:rFonts w:ascii="Arial" w:hAnsi="Arial" w:cs="Arial"/>
        </w:rPr>
      </w:pPr>
    </w:p>
    <w:p w14:paraId="4D7F3683" w14:textId="0E0E53D7" w:rsidR="0089332A" w:rsidRPr="002528CD" w:rsidRDefault="007F4288" w:rsidP="00AC6960">
      <w:pPr>
        <w:rPr>
          <w:rFonts w:ascii="Arial" w:hAnsi="Arial" w:cs="Arial"/>
          <w:b/>
        </w:rPr>
      </w:pPr>
      <w:r>
        <w:rPr>
          <w:rFonts w:ascii="Arial" w:hAnsi="Arial" w:cs="Arial"/>
          <w:b/>
          <w:bCs/>
          <w:noProof/>
          <w:lang w:val="en-US"/>
        </w:rPr>
        <mc:AlternateContent>
          <mc:Choice Requires="wps">
            <w:drawing>
              <wp:anchor distT="0" distB="0" distL="114300" distR="114300" simplePos="0" relativeHeight="251837440" behindDoc="0" locked="0" layoutInCell="1" allowOverlap="1" wp14:anchorId="56B3252A" wp14:editId="6949B3C5">
                <wp:simplePos x="0" y="0"/>
                <wp:positionH relativeFrom="column">
                  <wp:posOffset>6200775</wp:posOffset>
                </wp:positionH>
                <wp:positionV relativeFrom="paragraph">
                  <wp:posOffset>857250</wp:posOffset>
                </wp:positionV>
                <wp:extent cx="714375" cy="295275"/>
                <wp:effectExtent l="0" t="0" r="9525" b="9525"/>
                <wp:wrapNone/>
                <wp:docPr id="224" name="Text Box 224"/>
                <wp:cNvGraphicFramePr/>
                <a:graphic xmlns:a="http://schemas.openxmlformats.org/drawingml/2006/main">
                  <a:graphicData uri="http://schemas.microsoft.com/office/word/2010/wordprocessingShape">
                    <wps:wsp>
                      <wps:cNvSpPr txBox="1"/>
                      <wps:spPr>
                        <a:xfrm>
                          <a:off x="0" y="0"/>
                          <a:ext cx="714375" cy="295275"/>
                        </a:xfrm>
                        <a:prstGeom prst="rect">
                          <a:avLst/>
                        </a:prstGeom>
                        <a:solidFill>
                          <a:schemeClr val="accent6">
                            <a:lumMod val="20000"/>
                            <a:lumOff val="80000"/>
                          </a:schemeClr>
                        </a:solidFill>
                        <a:ln w="6350">
                          <a:noFill/>
                        </a:ln>
                      </wps:spPr>
                      <wps:txbx>
                        <w:txbxContent>
                          <w:p w14:paraId="2A6D8367" w14:textId="5506758C" w:rsidR="007F4288" w:rsidRDefault="007F4288" w:rsidP="007F4288">
                            <w:r>
                              <w:t>Page 1</w:t>
                            </w:r>
                            <w:r w:rsidR="00F17318">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3252A" id="Text Box 224" o:spid="_x0000_s1045" type="#_x0000_t202" style="position:absolute;margin-left:488.25pt;margin-top:67.5pt;width:56.25pt;height:23.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" fillcolor="#e2efd9 [665]" stroked="f" strokeweight=".5pt">
                <v:textbox>
                  <w:txbxContent>
                    <w:p w14:paraId="2A6D8367" w14:textId="5506758C" w:rsidR="007F4288" w:rsidRDefault="007F4288" w:rsidP="007F4288">
                      <w:r>
                        <w:t>Page 1</w:t>
                      </w:r>
                      <w:r w:rsidR="00F17318">
                        <w:t>2</w:t>
                      </w:r>
                    </w:p>
                  </w:txbxContent>
                </v:textbox>
              </v:shape>
            </w:pict>
          </mc:Fallback>
        </mc:AlternateContent>
      </w:r>
      <w:r w:rsidR="002528CD">
        <w:rPr>
          <w:rFonts w:ascii="Arial" w:hAnsi="Arial" w:cs="Arial"/>
          <w:b/>
        </w:rPr>
        <w:t xml:space="preserve">Please now refer yourselves to Part 3 of the materials about next steps for your role and additional support. </w:t>
      </w:r>
    </w:p>
    <w:p w14:paraId="2FD1F892" w14:textId="77777777" w:rsidR="00AC6960" w:rsidRPr="00FB203C" w:rsidRDefault="00AC6960" w:rsidP="00AC6960">
      <w:pPr>
        <w:pStyle w:val="Heading1"/>
        <w:rPr>
          <w:rFonts w:ascii="Arial" w:hAnsi="Arial" w:cs="Arial"/>
        </w:rPr>
      </w:pPr>
      <w:bookmarkStart w:id="22" w:name="_Toc44421506"/>
      <w:r w:rsidRPr="00FB203C">
        <w:rPr>
          <w:rFonts w:ascii="Arial" w:hAnsi="Arial" w:cs="Arial"/>
        </w:rPr>
        <w:lastRenderedPageBreak/>
        <w:t>Evaluation</w:t>
      </w:r>
      <w:bookmarkEnd w:id="22"/>
    </w:p>
    <w:p w14:paraId="16D44E88" w14:textId="77777777" w:rsidR="00ED71D2" w:rsidRDefault="00ED71D2" w:rsidP="00AC6960">
      <w:pPr>
        <w:jc w:val="center"/>
        <w:rPr>
          <w:rFonts w:ascii="Arial" w:hAnsi="Arial" w:cs="Arial"/>
          <w:b/>
          <w:sz w:val="32"/>
          <w:szCs w:val="32"/>
        </w:rPr>
      </w:pPr>
    </w:p>
    <w:p w14:paraId="2539CC96" w14:textId="09016D8C" w:rsidR="00AC6960" w:rsidRPr="00FB203C" w:rsidRDefault="00AC6960" w:rsidP="00AC6960">
      <w:pPr>
        <w:jc w:val="center"/>
        <w:rPr>
          <w:rFonts w:ascii="Arial" w:hAnsi="Arial" w:cs="Arial"/>
          <w:b/>
          <w:sz w:val="32"/>
          <w:szCs w:val="32"/>
        </w:rPr>
      </w:pPr>
      <w:r w:rsidRPr="00FB203C">
        <w:rPr>
          <w:rFonts w:ascii="Arial" w:hAnsi="Arial" w:cs="Arial"/>
          <w:b/>
          <w:sz w:val="32"/>
          <w:szCs w:val="32"/>
        </w:rPr>
        <w:t>Mental Health Allies Workshop (parts 1&amp;2)</w:t>
      </w:r>
    </w:p>
    <w:p w14:paraId="39AEB310" w14:textId="63D5A8F2" w:rsidR="00D411FE" w:rsidRPr="00D411FE" w:rsidRDefault="00AC6960" w:rsidP="00AC6960">
      <w:pPr>
        <w:rPr>
          <w:rFonts w:ascii="Arial" w:hAnsi="Arial" w:cs="Arial"/>
          <w:color w:val="0563C1" w:themeColor="hyperlink"/>
          <w:u w:val="single"/>
        </w:rPr>
      </w:pPr>
      <w:r w:rsidRPr="00FB203C">
        <w:rPr>
          <w:rFonts w:ascii="Arial" w:hAnsi="Arial" w:cs="Arial"/>
          <w:b/>
        </w:rPr>
        <w:t xml:space="preserve">If you can complete your Evaluation online, please visit: </w:t>
      </w:r>
      <w:hyperlink r:id="rId54" w:history="1">
        <w:r w:rsidRPr="00FB203C">
          <w:rPr>
            <w:rStyle w:val="Hyperlink"/>
            <w:rFonts w:ascii="Arial" w:hAnsi="Arial" w:cs="Arial"/>
          </w:rPr>
          <w:t>Mental Health Allies Training - Evaluation Form</w:t>
        </w:r>
      </w:hyperlink>
      <w:r w:rsidR="00D411FE">
        <w:rPr>
          <w:rStyle w:val="Hyperlink"/>
          <w:rFonts w:ascii="Arial" w:hAnsi="Arial" w:cs="Arial"/>
        </w:rPr>
        <w:t xml:space="preserve">  </w:t>
      </w:r>
      <w:r w:rsidR="00D411FE">
        <w:rPr>
          <w:rFonts w:ascii="Arial" w:hAnsi="Arial" w:cs="Arial"/>
        </w:rPr>
        <w:t>Alternatively, please complete the details below:</w:t>
      </w:r>
    </w:p>
    <w:p w14:paraId="4CAF7DB8" w14:textId="77777777" w:rsidR="00AC6960" w:rsidRPr="00FB203C" w:rsidRDefault="00AC6960" w:rsidP="00AC6960">
      <w:pPr>
        <w:pStyle w:val="NoSpacing"/>
        <w:rPr>
          <w:rFonts w:ascii="Arial" w:hAnsi="Arial" w:cs="Arial"/>
          <w:b/>
        </w:rPr>
      </w:pPr>
      <w:bookmarkStart w:id="23" w:name="_Hlk44428358"/>
      <w:r w:rsidRPr="00FB203C">
        <w:rPr>
          <w:rFonts w:ascii="Arial" w:hAnsi="Arial" w:cs="Arial"/>
          <w:b/>
        </w:rPr>
        <w:t xml:space="preserve">Where do you work? </w:t>
      </w:r>
    </w:p>
    <w:p w14:paraId="0376D0F7" w14:textId="77777777" w:rsidR="00AC6960" w:rsidRPr="00FB203C" w:rsidRDefault="00AC6960" w:rsidP="00AC6960">
      <w:pPr>
        <w:pStyle w:val="NoSpacing"/>
        <w:rPr>
          <w:rFonts w:ascii="Arial" w:hAnsi="Arial" w:cs="Arial"/>
          <w:b/>
        </w:rPr>
      </w:pPr>
    </w:p>
    <w:p w14:paraId="003B5466" w14:textId="77777777" w:rsidR="00AC6960" w:rsidRPr="00FB203C" w:rsidRDefault="00AC6960" w:rsidP="002528CD">
      <w:pPr>
        <w:pStyle w:val="NoSpacing"/>
        <w:numPr>
          <w:ilvl w:val="0"/>
          <w:numId w:val="24"/>
        </w:numPr>
        <w:rPr>
          <w:rFonts w:ascii="Arial" w:hAnsi="Arial" w:cs="Arial"/>
        </w:rPr>
      </w:pPr>
      <w:r w:rsidRPr="00FB203C">
        <w:rPr>
          <w:rFonts w:ascii="Arial" w:hAnsi="Arial" w:cs="Arial"/>
        </w:rPr>
        <w:t>HMPPS – MOJ or HQ</w:t>
      </w:r>
    </w:p>
    <w:p w14:paraId="7F217729" w14:textId="77777777" w:rsidR="00AC6960" w:rsidRPr="00FB203C" w:rsidRDefault="00AC6960" w:rsidP="002528CD">
      <w:pPr>
        <w:pStyle w:val="NoSpacing"/>
        <w:numPr>
          <w:ilvl w:val="0"/>
          <w:numId w:val="24"/>
        </w:numPr>
        <w:rPr>
          <w:rFonts w:ascii="Arial" w:hAnsi="Arial" w:cs="Arial"/>
        </w:rPr>
      </w:pPr>
      <w:r w:rsidRPr="00FB203C">
        <w:rPr>
          <w:rFonts w:ascii="Arial" w:hAnsi="Arial" w:cs="Arial"/>
        </w:rPr>
        <w:t>HMPPS – Prison</w:t>
      </w:r>
    </w:p>
    <w:p w14:paraId="41E5633F" w14:textId="77777777" w:rsidR="00AC6960" w:rsidRPr="00FB203C" w:rsidRDefault="00AC6960" w:rsidP="002528CD">
      <w:pPr>
        <w:pStyle w:val="NoSpacing"/>
        <w:numPr>
          <w:ilvl w:val="0"/>
          <w:numId w:val="24"/>
        </w:numPr>
        <w:rPr>
          <w:rFonts w:ascii="Arial" w:hAnsi="Arial" w:cs="Arial"/>
        </w:rPr>
      </w:pPr>
      <w:r w:rsidRPr="00FB203C">
        <w:rPr>
          <w:rFonts w:ascii="Arial" w:hAnsi="Arial" w:cs="Arial"/>
        </w:rPr>
        <w:t>HMPPS – Probation</w:t>
      </w:r>
    </w:p>
    <w:p w14:paraId="181D39C9" w14:textId="77777777" w:rsidR="00AC6960" w:rsidRPr="00FB203C" w:rsidRDefault="00AC6960" w:rsidP="002528CD">
      <w:pPr>
        <w:pStyle w:val="NoSpacing"/>
        <w:numPr>
          <w:ilvl w:val="0"/>
          <w:numId w:val="24"/>
        </w:numPr>
        <w:rPr>
          <w:rFonts w:ascii="Arial" w:hAnsi="Arial" w:cs="Arial"/>
        </w:rPr>
      </w:pPr>
      <w:r w:rsidRPr="00FB203C">
        <w:rPr>
          <w:rFonts w:ascii="Arial" w:hAnsi="Arial" w:cs="Arial"/>
        </w:rPr>
        <w:t>MOJ</w:t>
      </w:r>
    </w:p>
    <w:p w14:paraId="67C53236" w14:textId="77777777" w:rsidR="00E81B70" w:rsidRPr="00E81B70" w:rsidRDefault="00AC6960" w:rsidP="00E81B70">
      <w:pPr>
        <w:pStyle w:val="NoSpacing"/>
        <w:numPr>
          <w:ilvl w:val="0"/>
          <w:numId w:val="24"/>
        </w:numPr>
        <w:rPr>
          <w:rFonts w:ascii="Arial" w:hAnsi="Arial" w:cs="Arial"/>
          <w:b/>
        </w:rPr>
      </w:pPr>
      <w:r w:rsidRPr="00FB203C">
        <w:rPr>
          <w:rFonts w:ascii="Arial" w:hAnsi="Arial" w:cs="Arial"/>
        </w:rPr>
        <w:t>Other</w:t>
      </w:r>
      <w:bookmarkEnd w:id="23"/>
    </w:p>
    <w:p w14:paraId="3EF47F36" w14:textId="77777777" w:rsidR="00E81B70" w:rsidRDefault="00E81B70" w:rsidP="00E81B70">
      <w:pPr>
        <w:pStyle w:val="NoSpacing"/>
        <w:rPr>
          <w:rFonts w:ascii="Arial" w:hAnsi="Arial" w:cs="Arial"/>
          <w:b/>
        </w:rPr>
      </w:pPr>
    </w:p>
    <w:p w14:paraId="30CD9EBE" w14:textId="7FECEAB1" w:rsidR="00AC6960" w:rsidRPr="00E81B70" w:rsidRDefault="00AC6960" w:rsidP="00E81B70">
      <w:pPr>
        <w:pStyle w:val="NoSpacing"/>
        <w:rPr>
          <w:rFonts w:ascii="Arial" w:hAnsi="Arial" w:cs="Arial"/>
          <w:b/>
        </w:rPr>
      </w:pPr>
      <w:r w:rsidRPr="00E81B70">
        <w:rPr>
          <w:rFonts w:ascii="Arial" w:hAnsi="Arial" w:cs="Arial"/>
          <w:b/>
        </w:rPr>
        <w:t xml:space="preserve">Part 1 – Self Learning </w:t>
      </w:r>
    </w:p>
    <w:p w14:paraId="5B4FA06F" w14:textId="77777777" w:rsidR="00AC6960" w:rsidRPr="00FB203C" w:rsidRDefault="00AC6960" w:rsidP="00AC6960">
      <w:pPr>
        <w:pStyle w:val="NoSpacing"/>
        <w:rPr>
          <w:rFonts w:ascii="Arial" w:hAnsi="Arial" w:cs="Arial"/>
        </w:rPr>
      </w:pPr>
    </w:p>
    <w:p w14:paraId="18CAB21F" w14:textId="77777777" w:rsidR="00AC6960" w:rsidRPr="00FB203C" w:rsidRDefault="00AC6960" w:rsidP="00AC6960">
      <w:pPr>
        <w:pStyle w:val="NoSpacing"/>
        <w:rPr>
          <w:rFonts w:ascii="Arial" w:hAnsi="Arial" w:cs="Arial"/>
          <w:b/>
        </w:rPr>
      </w:pPr>
      <w:r w:rsidRPr="00FB203C">
        <w:rPr>
          <w:rFonts w:ascii="Arial" w:hAnsi="Arial" w:cs="Arial"/>
          <w:b/>
        </w:rPr>
        <w:t xml:space="preserve">How would you rate the pre-course material? </w:t>
      </w:r>
    </w:p>
    <w:p w14:paraId="3320030A" w14:textId="77777777" w:rsidR="00AC6960" w:rsidRPr="00FB203C" w:rsidRDefault="00AC6960" w:rsidP="002528CD">
      <w:pPr>
        <w:pStyle w:val="NoSpacing"/>
        <w:numPr>
          <w:ilvl w:val="0"/>
          <w:numId w:val="17"/>
        </w:numPr>
        <w:rPr>
          <w:rFonts w:ascii="Arial" w:hAnsi="Arial" w:cs="Arial"/>
        </w:rPr>
      </w:pPr>
      <w:r w:rsidRPr="00FB203C">
        <w:rPr>
          <w:rFonts w:ascii="Arial" w:hAnsi="Arial" w:cs="Arial"/>
        </w:rPr>
        <w:t>Poor</w:t>
      </w:r>
    </w:p>
    <w:p w14:paraId="6E215DD0" w14:textId="77777777" w:rsidR="00AC6960" w:rsidRPr="00FB203C" w:rsidRDefault="00AC6960" w:rsidP="002528CD">
      <w:pPr>
        <w:pStyle w:val="NoSpacing"/>
        <w:numPr>
          <w:ilvl w:val="0"/>
          <w:numId w:val="17"/>
        </w:numPr>
        <w:rPr>
          <w:rFonts w:ascii="Arial" w:hAnsi="Arial" w:cs="Arial"/>
        </w:rPr>
      </w:pPr>
      <w:r w:rsidRPr="00FB203C">
        <w:rPr>
          <w:rFonts w:ascii="Arial" w:hAnsi="Arial" w:cs="Arial"/>
        </w:rPr>
        <w:t>Average</w:t>
      </w:r>
    </w:p>
    <w:p w14:paraId="1118E3D6" w14:textId="77777777" w:rsidR="00AC6960" w:rsidRPr="00FB203C" w:rsidRDefault="00AC6960" w:rsidP="002528CD">
      <w:pPr>
        <w:pStyle w:val="NoSpacing"/>
        <w:numPr>
          <w:ilvl w:val="0"/>
          <w:numId w:val="17"/>
        </w:numPr>
        <w:rPr>
          <w:rFonts w:ascii="Arial" w:hAnsi="Arial" w:cs="Arial"/>
        </w:rPr>
      </w:pPr>
      <w:r w:rsidRPr="00FB203C">
        <w:rPr>
          <w:rFonts w:ascii="Arial" w:hAnsi="Arial" w:cs="Arial"/>
        </w:rPr>
        <w:t>Good</w:t>
      </w:r>
    </w:p>
    <w:p w14:paraId="02E9322E" w14:textId="77777777" w:rsidR="00AC6960" w:rsidRPr="00FB203C" w:rsidRDefault="00AC6960" w:rsidP="002528CD">
      <w:pPr>
        <w:pStyle w:val="NoSpacing"/>
        <w:numPr>
          <w:ilvl w:val="0"/>
          <w:numId w:val="17"/>
        </w:numPr>
        <w:rPr>
          <w:rFonts w:ascii="Arial" w:hAnsi="Arial" w:cs="Arial"/>
        </w:rPr>
      </w:pPr>
      <w:r w:rsidRPr="00FB203C">
        <w:rPr>
          <w:rFonts w:ascii="Arial" w:hAnsi="Arial" w:cs="Arial"/>
        </w:rPr>
        <w:t>Excellent</w:t>
      </w:r>
    </w:p>
    <w:p w14:paraId="4736D358" w14:textId="77777777" w:rsidR="00AC6960" w:rsidRPr="00FB203C" w:rsidRDefault="00AC6960" w:rsidP="00AC6960">
      <w:pPr>
        <w:pStyle w:val="NoSpacing"/>
        <w:ind w:left="720"/>
        <w:rPr>
          <w:rFonts w:ascii="Arial" w:hAnsi="Arial" w:cs="Arial"/>
        </w:rPr>
      </w:pPr>
    </w:p>
    <w:p w14:paraId="1D56BF80" w14:textId="77777777" w:rsidR="00AC6960" w:rsidRPr="00FB203C" w:rsidRDefault="00AC6960" w:rsidP="00AC6960">
      <w:pPr>
        <w:pStyle w:val="NoSpacing"/>
        <w:rPr>
          <w:rFonts w:ascii="Arial" w:hAnsi="Arial" w:cs="Arial"/>
          <w:b/>
        </w:rPr>
      </w:pPr>
      <w:r w:rsidRPr="00FB203C">
        <w:rPr>
          <w:rFonts w:ascii="Arial" w:hAnsi="Arial" w:cs="Arial"/>
          <w:b/>
        </w:rPr>
        <w:t>How long did it take you to compete the pre-course material?</w:t>
      </w:r>
    </w:p>
    <w:p w14:paraId="23FD4487" w14:textId="77777777" w:rsidR="00AC6960" w:rsidRPr="00FB203C" w:rsidRDefault="00AC6960" w:rsidP="00AC6960">
      <w:pPr>
        <w:pStyle w:val="NoSpacing"/>
        <w:rPr>
          <w:rFonts w:ascii="Arial" w:hAnsi="Arial" w:cs="Arial"/>
          <w:b/>
        </w:rPr>
      </w:pPr>
    </w:p>
    <w:p w14:paraId="463ABD45" w14:textId="77777777" w:rsidR="00AC6960" w:rsidRPr="00FB203C" w:rsidRDefault="00AC6960" w:rsidP="002528CD">
      <w:pPr>
        <w:pStyle w:val="NoSpacing"/>
        <w:numPr>
          <w:ilvl w:val="0"/>
          <w:numId w:val="18"/>
        </w:numPr>
        <w:rPr>
          <w:rFonts w:ascii="Arial" w:hAnsi="Arial" w:cs="Arial"/>
        </w:rPr>
      </w:pPr>
      <w:r w:rsidRPr="00FB203C">
        <w:rPr>
          <w:rFonts w:ascii="Arial" w:hAnsi="Arial" w:cs="Arial"/>
        </w:rPr>
        <w:t>1 hour</w:t>
      </w:r>
    </w:p>
    <w:p w14:paraId="567BCBD1" w14:textId="77777777" w:rsidR="00AC6960" w:rsidRPr="00FB203C" w:rsidRDefault="00AC6960" w:rsidP="002528CD">
      <w:pPr>
        <w:pStyle w:val="NoSpacing"/>
        <w:numPr>
          <w:ilvl w:val="0"/>
          <w:numId w:val="18"/>
        </w:numPr>
        <w:rPr>
          <w:rFonts w:ascii="Arial" w:hAnsi="Arial" w:cs="Arial"/>
        </w:rPr>
      </w:pPr>
      <w:r w:rsidRPr="00FB203C">
        <w:rPr>
          <w:rFonts w:ascii="Arial" w:hAnsi="Arial" w:cs="Arial"/>
        </w:rPr>
        <w:t>1.5 hours</w:t>
      </w:r>
    </w:p>
    <w:p w14:paraId="66470344" w14:textId="77777777" w:rsidR="00AC6960" w:rsidRPr="00FB203C" w:rsidRDefault="00AC6960" w:rsidP="002528CD">
      <w:pPr>
        <w:pStyle w:val="NoSpacing"/>
        <w:numPr>
          <w:ilvl w:val="0"/>
          <w:numId w:val="18"/>
        </w:numPr>
        <w:rPr>
          <w:rFonts w:ascii="Arial" w:hAnsi="Arial" w:cs="Arial"/>
        </w:rPr>
      </w:pPr>
      <w:r w:rsidRPr="00FB203C">
        <w:rPr>
          <w:rFonts w:ascii="Arial" w:hAnsi="Arial" w:cs="Arial"/>
        </w:rPr>
        <w:t>2 hours</w:t>
      </w:r>
    </w:p>
    <w:p w14:paraId="4D552896" w14:textId="77777777" w:rsidR="00AC6960" w:rsidRPr="00FB203C" w:rsidRDefault="00AC6960" w:rsidP="002528CD">
      <w:pPr>
        <w:pStyle w:val="NoSpacing"/>
        <w:numPr>
          <w:ilvl w:val="0"/>
          <w:numId w:val="18"/>
        </w:numPr>
        <w:rPr>
          <w:rFonts w:ascii="Arial" w:hAnsi="Arial" w:cs="Arial"/>
        </w:rPr>
      </w:pPr>
      <w:r w:rsidRPr="00FB203C">
        <w:rPr>
          <w:rFonts w:ascii="Arial" w:hAnsi="Arial" w:cs="Arial"/>
        </w:rPr>
        <w:t>2.5 hours</w:t>
      </w:r>
    </w:p>
    <w:p w14:paraId="5702D703" w14:textId="77777777" w:rsidR="00AC6960" w:rsidRPr="00FB203C" w:rsidRDefault="00AC6960" w:rsidP="00AC6960">
      <w:pPr>
        <w:pStyle w:val="NoSpacing"/>
        <w:rPr>
          <w:rFonts w:ascii="Arial" w:hAnsi="Arial" w:cs="Arial"/>
        </w:rPr>
      </w:pPr>
    </w:p>
    <w:p w14:paraId="11DD105C" w14:textId="77777777" w:rsidR="00E81B70" w:rsidRDefault="00AC6960" w:rsidP="00AC6960">
      <w:pPr>
        <w:pStyle w:val="NoSpacing"/>
        <w:rPr>
          <w:rFonts w:ascii="Arial" w:hAnsi="Arial" w:cs="Arial"/>
          <w:b/>
        </w:rPr>
      </w:pPr>
      <w:r w:rsidRPr="00FB203C">
        <w:rPr>
          <w:rFonts w:ascii="Arial" w:hAnsi="Arial" w:cs="Arial"/>
          <w:b/>
        </w:rPr>
        <w:t>Did you feel that the time allocated to review the pre-course materials was enough</w:t>
      </w:r>
      <w:r w:rsidR="00E81B70">
        <w:rPr>
          <w:rFonts w:ascii="Arial" w:hAnsi="Arial" w:cs="Arial"/>
          <w:b/>
        </w:rPr>
        <w:t>?</w:t>
      </w:r>
    </w:p>
    <w:p w14:paraId="26FE2CBE" w14:textId="77777777" w:rsidR="00F16518" w:rsidRDefault="00F16518" w:rsidP="00AC6960">
      <w:pPr>
        <w:pStyle w:val="NoSpacing"/>
        <w:rPr>
          <w:rFonts w:ascii="Arial" w:hAnsi="Arial" w:cs="Arial"/>
          <w:b/>
        </w:rPr>
      </w:pPr>
    </w:p>
    <w:p w14:paraId="305B6923" w14:textId="77777777" w:rsidR="00F16518" w:rsidRDefault="00F16518" w:rsidP="00AC6960">
      <w:pPr>
        <w:pStyle w:val="NoSpacing"/>
        <w:rPr>
          <w:rFonts w:ascii="Arial" w:hAnsi="Arial" w:cs="Arial"/>
          <w:b/>
        </w:rPr>
      </w:pPr>
    </w:p>
    <w:p w14:paraId="26D4A7E5" w14:textId="00073A7C" w:rsidR="00AC6960" w:rsidRPr="00FB203C" w:rsidRDefault="00E81B70" w:rsidP="00AC6960">
      <w:pPr>
        <w:pStyle w:val="NoSpacing"/>
        <w:rPr>
          <w:rFonts w:ascii="Arial" w:hAnsi="Arial" w:cs="Arial"/>
          <w:b/>
        </w:rPr>
      </w:pPr>
      <w:r w:rsidRPr="00FB203C">
        <w:rPr>
          <w:rFonts w:ascii="Arial" w:hAnsi="Arial" w:cs="Arial"/>
          <w:b/>
        </w:rPr>
        <w:t xml:space="preserve"> </w:t>
      </w:r>
    </w:p>
    <w:p w14:paraId="4739CD57" w14:textId="77777777" w:rsidR="00AC6960" w:rsidRPr="00FB203C" w:rsidRDefault="00AC6960" w:rsidP="00AC6960">
      <w:pPr>
        <w:pStyle w:val="NoSpacing"/>
        <w:rPr>
          <w:rFonts w:ascii="Arial" w:hAnsi="Arial" w:cs="Arial"/>
          <w:b/>
        </w:rPr>
      </w:pPr>
      <w:r w:rsidRPr="00FB203C">
        <w:rPr>
          <w:rFonts w:ascii="Arial" w:hAnsi="Arial" w:cs="Arial"/>
          <w:b/>
        </w:rPr>
        <w:t>What did you particularly enjoy/find useful?</w:t>
      </w:r>
    </w:p>
    <w:p w14:paraId="0F875195" w14:textId="77777777" w:rsidR="00AC6960" w:rsidRPr="00FB203C" w:rsidRDefault="00AC6960" w:rsidP="00AC6960">
      <w:pPr>
        <w:pStyle w:val="NoSpacing"/>
        <w:rPr>
          <w:rFonts w:ascii="Arial" w:hAnsi="Arial" w:cs="Arial"/>
          <w:b/>
        </w:rPr>
      </w:pPr>
    </w:p>
    <w:p w14:paraId="555185D6" w14:textId="77777777" w:rsidR="00AC6960" w:rsidRPr="00FB203C" w:rsidRDefault="00AC6960" w:rsidP="00AC6960">
      <w:pPr>
        <w:pStyle w:val="NoSpacing"/>
        <w:rPr>
          <w:rFonts w:ascii="Arial" w:hAnsi="Arial" w:cs="Arial"/>
          <w:b/>
        </w:rPr>
      </w:pPr>
    </w:p>
    <w:p w14:paraId="3388523D" w14:textId="77777777" w:rsidR="00AC6960" w:rsidRPr="00FB203C" w:rsidRDefault="00AC6960" w:rsidP="00AC6960">
      <w:pPr>
        <w:pStyle w:val="NoSpacing"/>
        <w:rPr>
          <w:rFonts w:ascii="Arial" w:hAnsi="Arial" w:cs="Arial"/>
          <w:b/>
        </w:rPr>
      </w:pPr>
    </w:p>
    <w:p w14:paraId="0FC7AC6E" w14:textId="77777777" w:rsidR="00AC6960" w:rsidRPr="00FB203C" w:rsidRDefault="00AC6960" w:rsidP="00AC6960">
      <w:pPr>
        <w:pStyle w:val="NoSpacing"/>
        <w:rPr>
          <w:rFonts w:ascii="Arial" w:hAnsi="Arial" w:cs="Arial"/>
          <w:b/>
        </w:rPr>
      </w:pPr>
      <w:r w:rsidRPr="00FB203C">
        <w:rPr>
          <w:rFonts w:ascii="Arial" w:hAnsi="Arial" w:cs="Arial"/>
          <w:b/>
        </w:rPr>
        <w:t>How could the pre-course materials be improved?</w:t>
      </w:r>
    </w:p>
    <w:p w14:paraId="7A2EA943" w14:textId="77777777" w:rsidR="00AC6960" w:rsidRPr="00FB203C" w:rsidRDefault="00AC6960" w:rsidP="00AC6960">
      <w:pPr>
        <w:pStyle w:val="NoSpacing"/>
        <w:rPr>
          <w:rFonts w:ascii="Arial" w:hAnsi="Arial" w:cs="Arial"/>
          <w:b/>
        </w:rPr>
      </w:pPr>
    </w:p>
    <w:p w14:paraId="6B205D1C" w14:textId="77777777" w:rsidR="00AC6960" w:rsidRPr="00FB203C" w:rsidRDefault="00AC6960" w:rsidP="00AC6960">
      <w:pPr>
        <w:pStyle w:val="NoSpacing"/>
        <w:rPr>
          <w:rFonts w:ascii="Arial" w:hAnsi="Arial" w:cs="Arial"/>
          <w:b/>
        </w:rPr>
      </w:pPr>
    </w:p>
    <w:p w14:paraId="53A0D90E" w14:textId="77777777" w:rsidR="00AC6960" w:rsidRPr="00FB203C" w:rsidRDefault="00AC6960" w:rsidP="00AC6960">
      <w:pPr>
        <w:pStyle w:val="NoSpacing"/>
        <w:rPr>
          <w:rFonts w:ascii="Arial" w:hAnsi="Arial" w:cs="Arial"/>
        </w:rPr>
      </w:pPr>
    </w:p>
    <w:p w14:paraId="5CB3DEDA" w14:textId="77777777" w:rsidR="00AC6960" w:rsidRPr="00FB203C" w:rsidRDefault="00AC6960" w:rsidP="00AC6960">
      <w:pPr>
        <w:pStyle w:val="NoSpacing"/>
        <w:rPr>
          <w:rFonts w:ascii="Arial" w:hAnsi="Arial" w:cs="Arial"/>
          <w:b/>
        </w:rPr>
      </w:pPr>
      <w:r w:rsidRPr="00FB203C">
        <w:rPr>
          <w:rFonts w:ascii="Arial" w:hAnsi="Arial" w:cs="Arial"/>
          <w:b/>
        </w:rPr>
        <w:t>Part 2 – Virtual Delivery</w:t>
      </w:r>
    </w:p>
    <w:p w14:paraId="7B793931" w14:textId="77777777" w:rsidR="00AC6960" w:rsidRPr="00FB203C" w:rsidRDefault="00AC6960" w:rsidP="00AC6960">
      <w:pPr>
        <w:pStyle w:val="NoSpacing"/>
        <w:rPr>
          <w:rFonts w:ascii="Arial" w:hAnsi="Arial" w:cs="Arial"/>
          <w:b/>
        </w:rPr>
      </w:pPr>
    </w:p>
    <w:p w14:paraId="7494117F" w14:textId="77777777" w:rsidR="00AC6960" w:rsidRPr="00FB203C" w:rsidRDefault="00AC6960" w:rsidP="00AC6960">
      <w:pPr>
        <w:pStyle w:val="NoSpacing"/>
        <w:rPr>
          <w:rFonts w:ascii="Arial" w:hAnsi="Arial" w:cs="Arial"/>
          <w:b/>
        </w:rPr>
      </w:pPr>
      <w:r w:rsidRPr="00FB203C">
        <w:rPr>
          <w:rFonts w:ascii="Arial" w:hAnsi="Arial" w:cs="Arial"/>
          <w:b/>
        </w:rPr>
        <w:t>What was the date of your training?</w:t>
      </w:r>
    </w:p>
    <w:p w14:paraId="6F702959" w14:textId="77777777" w:rsidR="00AC6960" w:rsidRPr="00FB203C" w:rsidRDefault="00AC6960" w:rsidP="00AC6960">
      <w:pPr>
        <w:pStyle w:val="NoSpacing"/>
        <w:rPr>
          <w:rFonts w:ascii="Arial" w:hAnsi="Arial" w:cs="Arial"/>
          <w:b/>
        </w:rPr>
      </w:pPr>
    </w:p>
    <w:p w14:paraId="3CEF310B" w14:textId="77777777" w:rsidR="00AC6960" w:rsidRPr="00FB203C" w:rsidRDefault="00AC6960" w:rsidP="00AC6960">
      <w:pPr>
        <w:pStyle w:val="NoSpacing"/>
        <w:rPr>
          <w:rFonts w:ascii="Arial" w:hAnsi="Arial" w:cs="Arial"/>
          <w:b/>
        </w:rPr>
      </w:pPr>
    </w:p>
    <w:p w14:paraId="3F395A9F" w14:textId="77777777" w:rsidR="00AC6960" w:rsidRPr="00FB203C" w:rsidRDefault="00AC6960" w:rsidP="00AC6960">
      <w:pPr>
        <w:pStyle w:val="NoSpacing"/>
        <w:rPr>
          <w:rFonts w:ascii="Arial" w:hAnsi="Arial" w:cs="Arial"/>
          <w:b/>
        </w:rPr>
      </w:pPr>
      <w:r w:rsidRPr="00FB203C">
        <w:rPr>
          <w:rFonts w:ascii="Arial" w:hAnsi="Arial" w:cs="Arial"/>
          <w:b/>
        </w:rPr>
        <w:t>How did you join the training?</w:t>
      </w:r>
    </w:p>
    <w:p w14:paraId="1656679F" w14:textId="77777777" w:rsidR="00AC6960" w:rsidRPr="00FB203C" w:rsidRDefault="00AC6960" w:rsidP="00AC6960">
      <w:pPr>
        <w:pStyle w:val="NoSpacing"/>
        <w:rPr>
          <w:rFonts w:ascii="Arial" w:hAnsi="Arial" w:cs="Arial"/>
        </w:rPr>
      </w:pPr>
    </w:p>
    <w:p w14:paraId="0BD1FAC8" w14:textId="77777777" w:rsidR="00AC6960" w:rsidRPr="00FB203C" w:rsidRDefault="00AC6960" w:rsidP="002528CD">
      <w:pPr>
        <w:pStyle w:val="NoSpacing"/>
        <w:numPr>
          <w:ilvl w:val="0"/>
          <w:numId w:val="25"/>
        </w:numPr>
        <w:rPr>
          <w:rFonts w:ascii="Arial" w:hAnsi="Arial" w:cs="Arial"/>
          <w:b/>
        </w:rPr>
      </w:pPr>
      <w:r w:rsidRPr="00FB203C">
        <w:rPr>
          <w:rFonts w:ascii="Arial" w:hAnsi="Arial" w:cs="Arial"/>
        </w:rPr>
        <w:t>Teams Link</w:t>
      </w:r>
    </w:p>
    <w:p w14:paraId="118E9118" w14:textId="77777777" w:rsidR="00AC6960" w:rsidRPr="00FB203C" w:rsidRDefault="00AC6960" w:rsidP="002528CD">
      <w:pPr>
        <w:pStyle w:val="NoSpacing"/>
        <w:numPr>
          <w:ilvl w:val="0"/>
          <w:numId w:val="25"/>
        </w:numPr>
        <w:rPr>
          <w:rFonts w:ascii="Arial" w:hAnsi="Arial" w:cs="Arial"/>
        </w:rPr>
      </w:pPr>
      <w:r w:rsidRPr="00FB203C">
        <w:rPr>
          <w:rFonts w:ascii="Arial" w:hAnsi="Arial" w:cs="Arial"/>
        </w:rPr>
        <w:t>Dial in</w:t>
      </w:r>
    </w:p>
    <w:p w14:paraId="2560EF4E" w14:textId="77777777" w:rsidR="00AC6960" w:rsidRPr="00FB203C" w:rsidRDefault="00AC6960" w:rsidP="00AC6960">
      <w:pPr>
        <w:pStyle w:val="NoSpacing"/>
        <w:rPr>
          <w:rFonts w:ascii="Arial" w:hAnsi="Arial" w:cs="Arial"/>
          <w:b/>
        </w:rPr>
      </w:pPr>
    </w:p>
    <w:p w14:paraId="12C955E9" w14:textId="77777777" w:rsidR="00AC6960" w:rsidRPr="00FB203C" w:rsidRDefault="00AC6960" w:rsidP="00AC6960">
      <w:pPr>
        <w:pStyle w:val="NoSpacing"/>
        <w:rPr>
          <w:rFonts w:ascii="Arial" w:hAnsi="Arial" w:cs="Arial"/>
          <w:b/>
        </w:rPr>
      </w:pPr>
      <w:r w:rsidRPr="00FB203C">
        <w:rPr>
          <w:rFonts w:ascii="Arial" w:hAnsi="Arial" w:cs="Arial"/>
          <w:b/>
        </w:rPr>
        <w:t>How would you rate the training?</w:t>
      </w:r>
    </w:p>
    <w:p w14:paraId="50F18590" w14:textId="77777777" w:rsidR="00AC6960" w:rsidRPr="00FB203C" w:rsidRDefault="00AC6960" w:rsidP="00AC6960">
      <w:pPr>
        <w:pStyle w:val="NoSpacing"/>
        <w:rPr>
          <w:rFonts w:ascii="Arial" w:hAnsi="Arial" w:cs="Arial"/>
          <w:b/>
        </w:rPr>
      </w:pPr>
    </w:p>
    <w:p w14:paraId="5C9DCECF" w14:textId="77777777" w:rsidR="00AC6960" w:rsidRPr="00FB203C" w:rsidRDefault="00AC6960" w:rsidP="002528CD">
      <w:pPr>
        <w:pStyle w:val="NoSpacing"/>
        <w:numPr>
          <w:ilvl w:val="0"/>
          <w:numId w:val="19"/>
        </w:numPr>
        <w:rPr>
          <w:rFonts w:ascii="Arial" w:hAnsi="Arial" w:cs="Arial"/>
        </w:rPr>
      </w:pPr>
      <w:r w:rsidRPr="00FB203C">
        <w:rPr>
          <w:rFonts w:ascii="Arial" w:hAnsi="Arial" w:cs="Arial"/>
        </w:rPr>
        <w:t>Poor</w:t>
      </w:r>
    </w:p>
    <w:p w14:paraId="2D13D1D0" w14:textId="77777777" w:rsidR="00AC6960" w:rsidRPr="00FB203C" w:rsidRDefault="00AC6960" w:rsidP="002528CD">
      <w:pPr>
        <w:pStyle w:val="NoSpacing"/>
        <w:numPr>
          <w:ilvl w:val="0"/>
          <w:numId w:val="19"/>
        </w:numPr>
        <w:rPr>
          <w:rFonts w:ascii="Arial" w:hAnsi="Arial" w:cs="Arial"/>
        </w:rPr>
      </w:pPr>
      <w:r w:rsidRPr="00FB203C">
        <w:rPr>
          <w:rFonts w:ascii="Arial" w:hAnsi="Arial" w:cs="Arial"/>
        </w:rPr>
        <w:t>Average</w:t>
      </w:r>
    </w:p>
    <w:p w14:paraId="6C64E0A4" w14:textId="77777777" w:rsidR="00AC6960" w:rsidRPr="00FB203C" w:rsidRDefault="00AC6960" w:rsidP="002528CD">
      <w:pPr>
        <w:pStyle w:val="NoSpacing"/>
        <w:numPr>
          <w:ilvl w:val="0"/>
          <w:numId w:val="19"/>
        </w:numPr>
        <w:rPr>
          <w:rFonts w:ascii="Arial" w:hAnsi="Arial" w:cs="Arial"/>
        </w:rPr>
      </w:pPr>
      <w:r w:rsidRPr="00FB203C">
        <w:rPr>
          <w:rFonts w:ascii="Arial" w:hAnsi="Arial" w:cs="Arial"/>
        </w:rPr>
        <w:t>Good</w:t>
      </w:r>
    </w:p>
    <w:p w14:paraId="750AE9BD" w14:textId="05347A3B" w:rsidR="00AC6960" w:rsidRPr="00FB203C" w:rsidRDefault="00AC6960" w:rsidP="002528CD">
      <w:pPr>
        <w:pStyle w:val="NoSpacing"/>
        <w:numPr>
          <w:ilvl w:val="0"/>
          <w:numId w:val="19"/>
        </w:numPr>
        <w:rPr>
          <w:rFonts w:ascii="Arial" w:hAnsi="Arial" w:cs="Arial"/>
        </w:rPr>
      </w:pPr>
      <w:r w:rsidRPr="00FB203C">
        <w:rPr>
          <w:rFonts w:ascii="Arial" w:hAnsi="Arial" w:cs="Arial"/>
        </w:rPr>
        <w:t>Excellent</w:t>
      </w:r>
    </w:p>
    <w:p w14:paraId="3EB5E2BC" w14:textId="4941D7E4" w:rsidR="00AC6960" w:rsidRPr="00FB203C" w:rsidRDefault="007F4288" w:rsidP="00AC6960">
      <w:pPr>
        <w:pStyle w:val="NoSpacing"/>
        <w:ind w:left="720"/>
        <w:rPr>
          <w:rFonts w:ascii="Arial" w:hAnsi="Arial" w:cs="Arial"/>
        </w:rPr>
      </w:pPr>
      <w:r>
        <w:rPr>
          <w:rFonts w:ascii="Arial" w:hAnsi="Arial" w:cs="Arial"/>
          <w:b/>
          <w:bCs/>
          <w:noProof/>
        </w:rPr>
        <mc:AlternateContent>
          <mc:Choice Requires="wps">
            <w:drawing>
              <wp:anchor distT="0" distB="0" distL="114300" distR="114300" simplePos="0" relativeHeight="251839488" behindDoc="0" locked="0" layoutInCell="1" allowOverlap="1" wp14:anchorId="0144D957" wp14:editId="0DCF0A53">
                <wp:simplePos x="0" y="0"/>
                <wp:positionH relativeFrom="column">
                  <wp:posOffset>6162675</wp:posOffset>
                </wp:positionH>
                <wp:positionV relativeFrom="paragraph">
                  <wp:posOffset>190500</wp:posOffset>
                </wp:positionV>
                <wp:extent cx="714375" cy="295275"/>
                <wp:effectExtent l="0" t="0" r="9525" b="9525"/>
                <wp:wrapNone/>
                <wp:docPr id="225" name="Text Box 225"/>
                <wp:cNvGraphicFramePr/>
                <a:graphic xmlns:a="http://schemas.openxmlformats.org/drawingml/2006/main">
                  <a:graphicData uri="http://schemas.microsoft.com/office/word/2010/wordprocessingShape">
                    <wps:wsp>
                      <wps:cNvSpPr txBox="1"/>
                      <wps:spPr>
                        <a:xfrm>
                          <a:off x="0" y="0"/>
                          <a:ext cx="714375" cy="295275"/>
                        </a:xfrm>
                        <a:prstGeom prst="rect">
                          <a:avLst/>
                        </a:prstGeom>
                        <a:solidFill>
                          <a:schemeClr val="accent6">
                            <a:lumMod val="20000"/>
                            <a:lumOff val="80000"/>
                          </a:schemeClr>
                        </a:solidFill>
                        <a:ln w="6350">
                          <a:noFill/>
                        </a:ln>
                      </wps:spPr>
                      <wps:txbx>
                        <w:txbxContent>
                          <w:p w14:paraId="37A6A5E2" w14:textId="4F61EE6C" w:rsidR="007F4288" w:rsidRDefault="007F4288" w:rsidP="007F4288">
                            <w:r>
                              <w:t>Page 1</w:t>
                            </w:r>
                            <w:r w:rsidR="00F17318">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4D957" id="Text Box 225" o:spid="_x0000_s1046" type="#_x0000_t202" style="position:absolute;left:0;text-align:left;margin-left:485.25pt;margin-top:15pt;width:56.25pt;height:23.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" fillcolor="#e2efd9 [665]" stroked="f" strokeweight=".5pt">
                <v:textbox>
                  <w:txbxContent>
                    <w:p w14:paraId="37A6A5E2" w14:textId="4F61EE6C" w:rsidR="007F4288" w:rsidRDefault="007F4288" w:rsidP="007F4288">
                      <w:r>
                        <w:t>Page 1</w:t>
                      </w:r>
                      <w:r w:rsidR="00F17318">
                        <w:t>3</w:t>
                      </w:r>
                    </w:p>
                  </w:txbxContent>
                </v:textbox>
              </v:shape>
            </w:pict>
          </mc:Fallback>
        </mc:AlternateContent>
      </w:r>
    </w:p>
    <w:p w14:paraId="62C80F80" w14:textId="77777777" w:rsidR="00AC6960" w:rsidRPr="00FB203C" w:rsidRDefault="00AC6960" w:rsidP="00AC6960">
      <w:pPr>
        <w:pStyle w:val="NoSpacing"/>
        <w:rPr>
          <w:rFonts w:ascii="Arial" w:hAnsi="Arial" w:cs="Arial"/>
          <w:b/>
        </w:rPr>
      </w:pPr>
    </w:p>
    <w:p w14:paraId="30078D19" w14:textId="77777777" w:rsidR="00AC6960" w:rsidRPr="00FB203C" w:rsidRDefault="00AC6960" w:rsidP="00AC6960">
      <w:pPr>
        <w:pStyle w:val="NoSpacing"/>
        <w:rPr>
          <w:rFonts w:ascii="Arial" w:hAnsi="Arial" w:cs="Arial"/>
          <w:b/>
        </w:rPr>
      </w:pPr>
      <w:r w:rsidRPr="00FB203C">
        <w:rPr>
          <w:rFonts w:ascii="Arial" w:hAnsi="Arial" w:cs="Arial"/>
          <w:b/>
        </w:rPr>
        <w:t>How did you find the length of the training?</w:t>
      </w:r>
    </w:p>
    <w:p w14:paraId="2CBCCBA1" w14:textId="77777777" w:rsidR="00AC6960" w:rsidRPr="00FB203C" w:rsidRDefault="00AC6960" w:rsidP="00AC6960">
      <w:pPr>
        <w:pStyle w:val="NoSpacing"/>
        <w:rPr>
          <w:rFonts w:ascii="Arial" w:hAnsi="Arial" w:cs="Arial"/>
        </w:rPr>
      </w:pPr>
    </w:p>
    <w:p w14:paraId="61DCA745" w14:textId="77777777" w:rsidR="00AC6960" w:rsidRPr="00FB203C" w:rsidRDefault="00AC6960" w:rsidP="002528CD">
      <w:pPr>
        <w:pStyle w:val="NoSpacing"/>
        <w:numPr>
          <w:ilvl w:val="0"/>
          <w:numId w:val="20"/>
        </w:numPr>
        <w:rPr>
          <w:rFonts w:ascii="Arial" w:hAnsi="Arial" w:cs="Arial"/>
        </w:rPr>
      </w:pPr>
      <w:r w:rsidRPr="00FB203C">
        <w:rPr>
          <w:rFonts w:ascii="Arial" w:hAnsi="Arial" w:cs="Arial"/>
        </w:rPr>
        <w:t>Too long</w:t>
      </w:r>
    </w:p>
    <w:p w14:paraId="6909DC5A" w14:textId="77777777" w:rsidR="00AC6960" w:rsidRPr="00FB203C" w:rsidRDefault="00AC6960" w:rsidP="002528CD">
      <w:pPr>
        <w:pStyle w:val="NoSpacing"/>
        <w:numPr>
          <w:ilvl w:val="0"/>
          <w:numId w:val="20"/>
        </w:numPr>
        <w:rPr>
          <w:rFonts w:ascii="Arial" w:hAnsi="Arial" w:cs="Arial"/>
        </w:rPr>
      </w:pPr>
      <w:r w:rsidRPr="00FB203C">
        <w:rPr>
          <w:rFonts w:ascii="Arial" w:hAnsi="Arial" w:cs="Arial"/>
        </w:rPr>
        <w:t>Too short</w:t>
      </w:r>
    </w:p>
    <w:p w14:paraId="3A57642E" w14:textId="77777777" w:rsidR="00AC6960" w:rsidRPr="00FB203C" w:rsidRDefault="00AC6960" w:rsidP="002528CD">
      <w:pPr>
        <w:pStyle w:val="NoSpacing"/>
        <w:numPr>
          <w:ilvl w:val="0"/>
          <w:numId w:val="20"/>
        </w:numPr>
        <w:rPr>
          <w:rFonts w:ascii="Arial" w:hAnsi="Arial" w:cs="Arial"/>
        </w:rPr>
      </w:pPr>
      <w:r w:rsidRPr="00FB203C">
        <w:rPr>
          <w:rFonts w:ascii="Arial" w:hAnsi="Arial" w:cs="Arial"/>
        </w:rPr>
        <w:t>About right</w:t>
      </w:r>
    </w:p>
    <w:p w14:paraId="45AAF960" w14:textId="77777777" w:rsidR="00AC6960" w:rsidRPr="00FB203C" w:rsidRDefault="00AC6960" w:rsidP="00AC6960">
      <w:pPr>
        <w:pStyle w:val="NoSpacing"/>
        <w:rPr>
          <w:rFonts w:ascii="Arial" w:hAnsi="Arial" w:cs="Arial"/>
          <w:b/>
        </w:rPr>
      </w:pPr>
    </w:p>
    <w:p w14:paraId="4B2DA859" w14:textId="77777777" w:rsidR="00AC6960" w:rsidRPr="00FB203C" w:rsidRDefault="00AC6960" w:rsidP="00AC6960">
      <w:pPr>
        <w:pStyle w:val="NoSpacing"/>
        <w:rPr>
          <w:rFonts w:ascii="Arial" w:hAnsi="Arial" w:cs="Arial"/>
          <w:b/>
        </w:rPr>
      </w:pPr>
      <w:r w:rsidRPr="00FB203C">
        <w:rPr>
          <w:rFonts w:ascii="Arial" w:hAnsi="Arial" w:cs="Arial"/>
          <w:b/>
        </w:rPr>
        <w:t>What did you particularly enjoy/find useful?</w:t>
      </w:r>
    </w:p>
    <w:p w14:paraId="31A03B52" w14:textId="77777777" w:rsidR="00AC6960" w:rsidRPr="00FB203C" w:rsidRDefault="00AC6960" w:rsidP="00AC6960">
      <w:pPr>
        <w:pStyle w:val="NoSpacing"/>
        <w:rPr>
          <w:rFonts w:ascii="Arial" w:hAnsi="Arial" w:cs="Arial"/>
          <w:b/>
        </w:rPr>
      </w:pPr>
    </w:p>
    <w:p w14:paraId="6B107C39" w14:textId="77777777" w:rsidR="00AC6960" w:rsidRPr="00FB203C" w:rsidRDefault="00AC6960" w:rsidP="00AC6960">
      <w:pPr>
        <w:pStyle w:val="NoSpacing"/>
        <w:rPr>
          <w:rFonts w:ascii="Arial" w:hAnsi="Arial" w:cs="Arial"/>
          <w:b/>
        </w:rPr>
      </w:pPr>
    </w:p>
    <w:p w14:paraId="727A82D3" w14:textId="77777777" w:rsidR="00AC6960" w:rsidRPr="00FB203C" w:rsidRDefault="00AC6960" w:rsidP="00AC6960">
      <w:pPr>
        <w:pStyle w:val="NoSpacing"/>
        <w:rPr>
          <w:rFonts w:ascii="Arial" w:hAnsi="Arial" w:cs="Arial"/>
          <w:b/>
        </w:rPr>
      </w:pPr>
    </w:p>
    <w:p w14:paraId="60F9DD0D" w14:textId="77777777" w:rsidR="00AC6960" w:rsidRPr="00FB203C" w:rsidRDefault="00AC6960" w:rsidP="00AC6960">
      <w:pPr>
        <w:pStyle w:val="NoSpacing"/>
        <w:rPr>
          <w:rFonts w:ascii="Arial" w:hAnsi="Arial" w:cs="Arial"/>
          <w:b/>
        </w:rPr>
      </w:pPr>
      <w:r w:rsidRPr="00FB203C">
        <w:rPr>
          <w:rFonts w:ascii="Arial" w:hAnsi="Arial" w:cs="Arial"/>
          <w:b/>
        </w:rPr>
        <w:t>How could the training be improved?</w:t>
      </w:r>
    </w:p>
    <w:p w14:paraId="6CA21410" w14:textId="77777777" w:rsidR="00AC6960" w:rsidRPr="00FB203C" w:rsidRDefault="00AC6960" w:rsidP="00AC6960">
      <w:pPr>
        <w:pStyle w:val="NoSpacing"/>
        <w:rPr>
          <w:rFonts w:ascii="Arial" w:hAnsi="Arial" w:cs="Arial"/>
          <w:b/>
        </w:rPr>
      </w:pPr>
    </w:p>
    <w:p w14:paraId="20E88993" w14:textId="77777777" w:rsidR="00AC6960" w:rsidRPr="00FB203C" w:rsidRDefault="00AC6960" w:rsidP="00AC6960">
      <w:pPr>
        <w:pStyle w:val="NoSpacing"/>
        <w:rPr>
          <w:rFonts w:ascii="Arial" w:hAnsi="Arial" w:cs="Arial"/>
          <w:b/>
        </w:rPr>
      </w:pPr>
    </w:p>
    <w:p w14:paraId="13F28547" w14:textId="77777777" w:rsidR="00AC6960" w:rsidRPr="00FB203C" w:rsidRDefault="00AC6960" w:rsidP="00AC6960">
      <w:pPr>
        <w:pStyle w:val="NoSpacing"/>
        <w:rPr>
          <w:rFonts w:ascii="Arial" w:hAnsi="Arial" w:cs="Arial"/>
        </w:rPr>
      </w:pPr>
    </w:p>
    <w:p w14:paraId="59EFA319" w14:textId="77777777" w:rsidR="00AC6960" w:rsidRPr="00FB203C" w:rsidRDefault="00AC6960" w:rsidP="00AC6960">
      <w:pPr>
        <w:pStyle w:val="NoSpacing"/>
        <w:rPr>
          <w:rFonts w:ascii="Arial" w:hAnsi="Arial" w:cs="Arial"/>
          <w:b/>
        </w:rPr>
      </w:pPr>
      <w:r w:rsidRPr="00FB203C">
        <w:rPr>
          <w:rFonts w:ascii="Arial" w:hAnsi="Arial" w:cs="Arial"/>
          <w:b/>
        </w:rPr>
        <w:t>Please rate your mental health ally confidence BEFORE the training (part 1&amp;2):</w:t>
      </w:r>
    </w:p>
    <w:p w14:paraId="5950D9A9" w14:textId="77777777" w:rsidR="00AC6960" w:rsidRPr="00FB203C" w:rsidRDefault="00AC6960" w:rsidP="00AC6960">
      <w:pPr>
        <w:pStyle w:val="NoSpacing"/>
        <w:rPr>
          <w:rFonts w:ascii="Arial" w:hAnsi="Arial" w:cs="Arial"/>
          <w:b/>
        </w:rPr>
      </w:pPr>
    </w:p>
    <w:p w14:paraId="0DBB1199" w14:textId="77777777" w:rsidR="00AC6960" w:rsidRPr="00FB203C" w:rsidRDefault="00AC6960" w:rsidP="002528CD">
      <w:pPr>
        <w:pStyle w:val="NoSpacing"/>
        <w:numPr>
          <w:ilvl w:val="0"/>
          <w:numId w:val="21"/>
        </w:numPr>
        <w:rPr>
          <w:rFonts w:ascii="Arial" w:hAnsi="Arial" w:cs="Arial"/>
        </w:rPr>
      </w:pPr>
      <w:r w:rsidRPr="00FB203C">
        <w:rPr>
          <w:rFonts w:ascii="Arial" w:hAnsi="Arial" w:cs="Arial"/>
        </w:rPr>
        <w:t>Poor</w:t>
      </w:r>
    </w:p>
    <w:p w14:paraId="5C9ECEF5" w14:textId="77777777" w:rsidR="00AC6960" w:rsidRPr="00FB203C" w:rsidRDefault="00AC6960" w:rsidP="002528CD">
      <w:pPr>
        <w:pStyle w:val="NoSpacing"/>
        <w:numPr>
          <w:ilvl w:val="0"/>
          <w:numId w:val="21"/>
        </w:numPr>
        <w:rPr>
          <w:rFonts w:ascii="Arial" w:hAnsi="Arial" w:cs="Arial"/>
        </w:rPr>
      </w:pPr>
      <w:r w:rsidRPr="00FB203C">
        <w:rPr>
          <w:rFonts w:ascii="Arial" w:hAnsi="Arial" w:cs="Arial"/>
        </w:rPr>
        <w:t>Average</w:t>
      </w:r>
    </w:p>
    <w:p w14:paraId="53766591" w14:textId="77777777" w:rsidR="00AC6960" w:rsidRPr="00FB203C" w:rsidRDefault="00AC6960" w:rsidP="002528CD">
      <w:pPr>
        <w:pStyle w:val="NoSpacing"/>
        <w:numPr>
          <w:ilvl w:val="0"/>
          <w:numId w:val="21"/>
        </w:numPr>
        <w:rPr>
          <w:rFonts w:ascii="Arial" w:hAnsi="Arial" w:cs="Arial"/>
        </w:rPr>
      </w:pPr>
      <w:r w:rsidRPr="00FB203C">
        <w:rPr>
          <w:rFonts w:ascii="Arial" w:hAnsi="Arial" w:cs="Arial"/>
        </w:rPr>
        <w:t>Good</w:t>
      </w:r>
    </w:p>
    <w:p w14:paraId="00236058" w14:textId="77777777" w:rsidR="00AC6960" w:rsidRPr="00FB203C" w:rsidRDefault="00AC6960" w:rsidP="002528CD">
      <w:pPr>
        <w:pStyle w:val="NoSpacing"/>
        <w:numPr>
          <w:ilvl w:val="0"/>
          <w:numId w:val="21"/>
        </w:numPr>
        <w:rPr>
          <w:rFonts w:ascii="Arial" w:hAnsi="Arial" w:cs="Arial"/>
        </w:rPr>
      </w:pPr>
      <w:r w:rsidRPr="00FB203C">
        <w:rPr>
          <w:rFonts w:ascii="Arial" w:hAnsi="Arial" w:cs="Arial"/>
        </w:rPr>
        <w:t>Excellent</w:t>
      </w:r>
    </w:p>
    <w:p w14:paraId="6833BC53" w14:textId="77777777" w:rsidR="00AC6960" w:rsidRPr="00FB203C" w:rsidRDefault="00AC6960" w:rsidP="00AC6960">
      <w:pPr>
        <w:pStyle w:val="NoSpacing"/>
        <w:rPr>
          <w:rFonts w:ascii="Arial" w:hAnsi="Arial" w:cs="Arial"/>
        </w:rPr>
      </w:pPr>
    </w:p>
    <w:p w14:paraId="23CCAA60" w14:textId="77777777" w:rsidR="00AC6960" w:rsidRPr="00FB203C" w:rsidRDefault="00AC6960" w:rsidP="00AC6960">
      <w:pPr>
        <w:pStyle w:val="NoSpacing"/>
        <w:rPr>
          <w:rFonts w:ascii="Arial" w:hAnsi="Arial" w:cs="Arial"/>
          <w:b/>
        </w:rPr>
      </w:pPr>
      <w:r w:rsidRPr="00FB203C">
        <w:rPr>
          <w:rFonts w:ascii="Arial" w:hAnsi="Arial" w:cs="Arial"/>
          <w:b/>
        </w:rPr>
        <w:t>Please rate your mental health ally confidence AFTER the training (part 1&amp;2):</w:t>
      </w:r>
    </w:p>
    <w:p w14:paraId="7DB0EE27" w14:textId="77777777" w:rsidR="00AC6960" w:rsidRPr="00FB203C" w:rsidRDefault="00AC6960" w:rsidP="00AC6960">
      <w:pPr>
        <w:pStyle w:val="NoSpacing"/>
        <w:rPr>
          <w:rFonts w:ascii="Arial" w:hAnsi="Arial" w:cs="Arial"/>
          <w:b/>
        </w:rPr>
      </w:pPr>
    </w:p>
    <w:p w14:paraId="07AD40BD" w14:textId="77777777" w:rsidR="00AC6960" w:rsidRPr="00FB203C" w:rsidRDefault="00AC6960" w:rsidP="002528CD">
      <w:pPr>
        <w:pStyle w:val="NoSpacing"/>
        <w:numPr>
          <w:ilvl w:val="0"/>
          <w:numId w:val="22"/>
        </w:numPr>
        <w:rPr>
          <w:rFonts w:ascii="Arial" w:hAnsi="Arial" w:cs="Arial"/>
        </w:rPr>
      </w:pPr>
      <w:r w:rsidRPr="00FB203C">
        <w:rPr>
          <w:rFonts w:ascii="Arial" w:hAnsi="Arial" w:cs="Arial"/>
        </w:rPr>
        <w:t>Poor</w:t>
      </w:r>
    </w:p>
    <w:p w14:paraId="1C993BCC" w14:textId="77777777" w:rsidR="00AC6960" w:rsidRPr="00FB203C" w:rsidRDefault="00AC6960" w:rsidP="002528CD">
      <w:pPr>
        <w:pStyle w:val="NoSpacing"/>
        <w:numPr>
          <w:ilvl w:val="0"/>
          <w:numId w:val="22"/>
        </w:numPr>
        <w:rPr>
          <w:rFonts w:ascii="Arial" w:hAnsi="Arial" w:cs="Arial"/>
        </w:rPr>
      </w:pPr>
      <w:r w:rsidRPr="00FB203C">
        <w:rPr>
          <w:rFonts w:ascii="Arial" w:hAnsi="Arial" w:cs="Arial"/>
        </w:rPr>
        <w:t>Average</w:t>
      </w:r>
    </w:p>
    <w:p w14:paraId="3D97D03C" w14:textId="77777777" w:rsidR="00AC6960" w:rsidRPr="00FB203C" w:rsidRDefault="00AC6960" w:rsidP="002528CD">
      <w:pPr>
        <w:pStyle w:val="NoSpacing"/>
        <w:numPr>
          <w:ilvl w:val="0"/>
          <w:numId w:val="22"/>
        </w:numPr>
        <w:rPr>
          <w:rFonts w:ascii="Arial" w:hAnsi="Arial" w:cs="Arial"/>
        </w:rPr>
      </w:pPr>
      <w:r w:rsidRPr="00FB203C">
        <w:rPr>
          <w:rFonts w:ascii="Arial" w:hAnsi="Arial" w:cs="Arial"/>
        </w:rPr>
        <w:t>Good</w:t>
      </w:r>
    </w:p>
    <w:p w14:paraId="041C6072" w14:textId="77777777" w:rsidR="00AC6960" w:rsidRPr="00FB203C" w:rsidRDefault="00AC6960" w:rsidP="002528CD">
      <w:pPr>
        <w:pStyle w:val="NoSpacing"/>
        <w:numPr>
          <w:ilvl w:val="0"/>
          <w:numId w:val="22"/>
        </w:numPr>
        <w:rPr>
          <w:rFonts w:ascii="Arial" w:hAnsi="Arial" w:cs="Arial"/>
        </w:rPr>
      </w:pPr>
      <w:r w:rsidRPr="00FB203C">
        <w:rPr>
          <w:rFonts w:ascii="Arial" w:hAnsi="Arial" w:cs="Arial"/>
        </w:rPr>
        <w:t>Excellent</w:t>
      </w:r>
    </w:p>
    <w:p w14:paraId="4FACB64D" w14:textId="77777777" w:rsidR="00AC6960" w:rsidRPr="00FB203C" w:rsidRDefault="00AC6960" w:rsidP="00AC6960">
      <w:pPr>
        <w:pStyle w:val="NoSpacing"/>
        <w:rPr>
          <w:rFonts w:ascii="Arial" w:hAnsi="Arial" w:cs="Arial"/>
        </w:rPr>
      </w:pPr>
    </w:p>
    <w:p w14:paraId="2FDA8D5A" w14:textId="77777777" w:rsidR="00AC6960" w:rsidRPr="00FB203C" w:rsidRDefault="00AC6960" w:rsidP="00AC6960">
      <w:pPr>
        <w:pStyle w:val="NoSpacing"/>
        <w:rPr>
          <w:rFonts w:ascii="Arial" w:hAnsi="Arial" w:cs="Arial"/>
          <w:b/>
        </w:rPr>
      </w:pPr>
      <w:r w:rsidRPr="00FB203C">
        <w:rPr>
          <w:rFonts w:ascii="Arial" w:hAnsi="Arial" w:cs="Arial"/>
          <w:b/>
        </w:rPr>
        <w:t>Has the content of the training equipped you for the role?</w:t>
      </w:r>
    </w:p>
    <w:p w14:paraId="6E6D8651" w14:textId="77777777" w:rsidR="00AC6960" w:rsidRPr="00FB203C" w:rsidRDefault="00AC6960" w:rsidP="00AC6960">
      <w:pPr>
        <w:pStyle w:val="NoSpacing"/>
        <w:rPr>
          <w:rFonts w:ascii="Arial" w:hAnsi="Arial" w:cs="Arial"/>
          <w:b/>
        </w:rPr>
      </w:pPr>
    </w:p>
    <w:p w14:paraId="7AC6BC58" w14:textId="77777777" w:rsidR="00AC6960" w:rsidRPr="00FB203C" w:rsidRDefault="00AC6960" w:rsidP="002528CD">
      <w:pPr>
        <w:pStyle w:val="NoSpacing"/>
        <w:numPr>
          <w:ilvl w:val="0"/>
          <w:numId w:val="23"/>
        </w:numPr>
        <w:rPr>
          <w:rFonts w:ascii="Arial" w:hAnsi="Arial" w:cs="Arial"/>
        </w:rPr>
      </w:pPr>
      <w:r w:rsidRPr="00FB203C">
        <w:rPr>
          <w:rFonts w:ascii="Arial" w:hAnsi="Arial" w:cs="Arial"/>
        </w:rPr>
        <w:t>Yes</w:t>
      </w:r>
    </w:p>
    <w:p w14:paraId="353483F7" w14:textId="77777777" w:rsidR="00AC6960" w:rsidRPr="00FB203C" w:rsidRDefault="00AC6960" w:rsidP="002528CD">
      <w:pPr>
        <w:pStyle w:val="NoSpacing"/>
        <w:numPr>
          <w:ilvl w:val="0"/>
          <w:numId w:val="23"/>
        </w:numPr>
        <w:rPr>
          <w:rFonts w:ascii="Arial" w:hAnsi="Arial" w:cs="Arial"/>
        </w:rPr>
      </w:pPr>
      <w:r w:rsidRPr="00FB203C">
        <w:rPr>
          <w:rFonts w:ascii="Arial" w:hAnsi="Arial" w:cs="Arial"/>
        </w:rPr>
        <w:t>No</w:t>
      </w:r>
    </w:p>
    <w:p w14:paraId="3AB76848" w14:textId="77777777" w:rsidR="00AC6960" w:rsidRPr="00FB203C" w:rsidRDefault="00AC6960" w:rsidP="002528CD">
      <w:pPr>
        <w:pStyle w:val="NoSpacing"/>
        <w:numPr>
          <w:ilvl w:val="0"/>
          <w:numId w:val="23"/>
        </w:numPr>
        <w:rPr>
          <w:rFonts w:ascii="Arial" w:hAnsi="Arial" w:cs="Arial"/>
        </w:rPr>
      </w:pPr>
      <w:r w:rsidRPr="00FB203C">
        <w:rPr>
          <w:rFonts w:ascii="Arial" w:hAnsi="Arial" w:cs="Arial"/>
        </w:rPr>
        <w:t>Maybe – please explain</w:t>
      </w:r>
    </w:p>
    <w:p w14:paraId="29286BEC" w14:textId="77777777" w:rsidR="00AC6960" w:rsidRPr="00FB203C" w:rsidRDefault="00AC6960" w:rsidP="00AC6960">
      <w:pPr>
        <w:pStyle w:val="NoSpacing"/>
        <w:rPr>
          <w:rFonts w:ascii="Arial" w:hAnsi="Arial" w:cs="Arial"/>
        </w:rPr>
      </w:pPr>
    </w:p>
    <w:p w14:paraId="0EC10771" w14:textId="77777777" w:rsidR="00AC6960" w:rsidRPr="00FB203C" w:rsidRDefault="00AC6960" w:rsidP="00AC6960">
      <w:pPr>
        <w:pStyle w:val="NoSpacing"/>
        <w:rPr>
          <w:rFonts w:ascii="Arial" w:hAnsi="Arial" w:cs="Arial"/>
          <w:b/>
        </w:rPr>
      </w:pPr>
      <w:r w:rsidRPr="00FB203C">
        <w:rPr>
          <w:rFonts w:ascii="Arial" w:hAnsi="Arial" w:cs="Arial"/>
          <w:b/>
        </w:rPr>
        <w:t>What further support would benefit you in your role as an ally?</w:t>
      </w:r>
    </w:p>
    <w:p w14:paraId="1E473133" w14:textId="77777777" w:rsidR="00AC6960" w:rsidRPr="00FB203C" w:rsidRDefault="00AC6960" w:rsidP="00AC6960">
      <w:pPr>
        <w:pStyle w:val="NoSpacing"/>
        <w:rPr>
          <w:rFonts w:ascii="Arial" w:hAnsi="Arial" w:cs="Arial"/>
        </w:rPr>
      </w:pPr>
    </w:p>
    <w:p w14:paraId="2C373F61" w14:textId="77777777" w:rsidR="00AC6960" w:rsidRPr="00FB203C" w:rsidRDefault="00AC6960" w:rsidP="00AC6960">
      <w:pPr>
        <w:pStyle w:val="NoSpacing"/>
        <w:rPr>
          <w:rFonts w:ascii="Arial" w:hAnsi="Arial" w:cs="Arial"/>
        </w:rPr>
      </w:pPr>
    </w:p>
    <w:p w14:paraId="5E873B83" w14:textId="77777777" w:rsidR="00AC6960" w:rsidRPr="00FB203C" w:rsidRDefault="00AC6960" w:rsidP="00AC6960">
      <w:pPr>
        <w:pStyle w:val="NoSpacing"/>
        <w:rPr>
          <w:rFonts w:ascii="Arial" w:hAnsi="Arial" w:cs="Arial"/>
        </w:rPr>
      </w:pPr>
    </w:p>
    <w:p w14:paraId="0502F12D" w14:textId="77777777" w:rsidR="00AC6960" w:rsidRPr="00FB203C" w:rsidRDefault="00AC6960" w:rsidP="00AC6960">
      <w:pPr>
        <w:pStyle w:val="NoSpacing"/>
        <w:rPr>
          <w:rFonts w:ascii="Arial" w:hAnsi="Arial" w:cs="Arial"/>
        </w:rPr>
      </w:pPr>
    </w:p>
    <w:p w14:paraId="5CEB03FE" w14:textId="77777777" w:rsidR="00AC6960" w:rsidRPr="00FB203C" w:rsidRDefault="00AC6960" w:rsidP="00AC6960">
      <w:pPr>
        <w:pStyle w:val="NoSpacing"/>
        <w:rPr>
          <w:rFonts w:ascii="Arial" w:hAnsi="Arial" w:cs="Arial"/>
          <w:b/>
        </w:rPr>
      </w:pPr>
      <w:r w:rsidRPr="00FB203C">
        <w:rPr>
          <w:rFonts w:ascii="Arial" w:hAnsi="Arial" w:cs="Arial"/>
          <w:b/>
        </w:rPr>
        <w:t>Q10. Any other comments</w:t>
      </w:r>
    </w:p>
    <w:p w14:paraId="3F050D67" w14:textId="77777777" w:rsidR="00AC6960" w:rsidRPr="00FB203C" w:rsidRDefault="00AC6960" w:rsidP="00AC6960">
      <w:pPr>
        <w:pStyle w:val="NoSpacing"/>
        <w:rPr>
          <w:rFonts w:ascii="Arial" w:hAnsi="Arial" w:cs="Arial"/>
          <w:b/>
        </w:rPr>
      </w:pPr>
    </w:p>
    <w:p w14:paraId="3FDFF1FF" w14:textId="77777777" w:rsidR="00AC6960" w:rsidRPr="00FB203C" w:rsidRDefault="00AC6960" w:rsidP="00AC6960">
      <w:pPr>
        <w:pStyle w:val="NoSpacing"/>
        <w:rPr>
          <w:rFonts w:ascii="Arial" w:hAnsi="Arial" w:cs="Arial"/>
        </w:rPr>
      </w:pPr>
    </w:p>
    <w:p w14:paraId="0D53ABB7" w14:textId="77777777" w:rsidR="00AC6960" w:rsidRPr="00FB203C" w:rsidRDefault="00AC6960" w:rsidP="00AC6960">
      <w:pPr>
        <w:pStyle w:val="NoSpacing"/>
        <w:rPr>
          <w:rFonts w:ascii="Arial" w:hAnsi="Arial" w:cs="Arial"/>
        </w:rPr>
      </w:pPr>
    </w:p>
    <w:p w14:paraId="5DEF4A6B" w14:textId="77777777" w:rsidR="00AC6960" w:rsidRPr="00FB203C" w:rsidRDefault="00AC6960" w:rsidP="00AC6960">
      <w:pPr>
        <w:pStyle w:val="NoSpacing"/>
        <w:rPr>
          <w:rFonts w:ascii="Arial" w:hAnsi="Arial" w:cs="Arial"/>
          <w:b/>
        </w:rPr>
      </w:pPr>
    </w:p>
    <w:p w14:paraId="322D5309" w14:textId="2FCFE87D" w:rsidR="00FA5B89" w:rsidRDefault="00AC6960" w:rsidP="00F16518">
      <w:pPr>
        <w:pStyle w:val="NoSpacing"/>
        <w:jc w:val="center"/>
        <w:rPr>
          <w:rStyle w:val="Hyperlink"/>
          <w:rFonts w:ascii="Arial" w:hAnsi="Arial" w:cs="Arial"/>
          <w:sz w:val="32"/>
          <w:szCs w:val="32"/>
        </w:rPr>
      </w:pPr>
      <w:r w:rsidRPr="00F16518">
        <w:rPr>
          <w:rFonts w:ascii="Arial" w:hAnsi="Arial" w:cs="Arial"/>
          <w:b/>
          <w:sz w:val="32"/>
          <w:szCs w:val="32"/>
        </w:rPr>
        <w:t xml:space="preserve">Your </w:t>
      </w:r>
      <w:r w:rsidR="00D411FE" w:rsidRPr="00F16518">
        <w:rPr>
          <w:rFonts w:ascii="Arial" w:hAnsi="Arial" w:cs="Arial"/>
          <w:b/>
          <w:sz w:val="32"/>
          <w:szCs w:val="32"/>
        </w:rPr>
        <w:t>feedback is</w:t>
      </w:r>
      <w:r w:rsidRPr="00F16518">
        <w:rPr>
          <w:rFonts w:ascii="Arial" w:hAnsi="Arial" w:cs="Arial"/>
          <w:b/>
          <w:sz w:val="32"/>
          <w:szCs w:val="32"/>
        </w:rPr>
        <w:t xml:space="preserve"> very important. Please </w:t>
      </w:r>
      <w:r w:rsidR="00AD6767">
        <w:rPr>
          <w:rFonts w:ascii="Arial" w:hAnsi="Arial" w:cs="Arial"/>
          <w:b/>
          <w:sz w:val="32"/>
          <w:szCs w:val="32"/>
        </w:rPr>
        <w:t>send</w:t>
      </w:r>
      <w:r w:rsidRPr="00F16518">
        <w:rPr>
          <w:rFonts w:ascii="Arial" w:hAnsi="Arial" w:cs="Arial"/>
          <w:b/>
          <w:sz w:val="32"/>
          <w:szCs w:val="32"/>
        </w:rPr>
        <w:t xml:space="preserve"> to: </w:t>
      </w:r>
      <w:hyperlink r:id="rId55" w:history="1">
        <w:r w:rsidRPr="00F16518">
          <w:rPr>
            <w:rStyle w:val="Hyperlink"/>
            <w:rFonts w:ascii="Arial" w:hAnsi="Arial" w:cs="Arial"/>
            <w:sz w:val="32"/>
            <w:szCs w:val="32"/>
          </w:rPr>
          <w:t>MentalHealthAllies@Justice.gov.uk</w:t>
        </w:r>
      </w:hyperlink>
    </w:p>
    <w:p w14:paraId="0B3B60C2" w14:textId="77777777" w:rsidR="00F16518" w:rsidRPr="00F16518" w:rsidRDefault="00F16518" w:rsidP="00F16518">
      <w:pPr>
        <w:pStyle w:val="NoSpacing"/>
        <w:jc w:val="center"/>
        <w:rPr>
          <w:rFonts w:ascii="Arial" w:hAnsi="Arial" w:cs="Arial"/>
          <w:color w:val="0563C1" w:themeColor="hyperlink"/>
          <w:sz w:val="32"/>
          <w:szCs w:val="32"/>
          <w:u w:val="single"/>
        </w:rPr>
      </w:pPr>
    </w:p>
    <w:p w14:paraId="6D93CD68" w14:textId="5918D2FF" w:rsidR="00B0771D" w:rsidRPr="00FB203C" w:rsidRDefault="007F4288" w:rsidP="00FA5B89">
      <w:pPr>
        <w:pStyle w:val="NoSpacing"/>
        <w:jc w:val="center"/>
        <w:rPr>
          <w:rFonts w:ascii="Arial" w:hAnsi="Arial" w:cs="Arial"/>
        </w:rPr>
      </w:pPr>
      <w:r>
        <w:rPr>
          <w:rFonts w:ascii="Arial" w:hAnsi="Arial" w:cs="Arial"/>
          <w:b/>
          <w:bCs/>
          <w:noProof/>
        </w:rPr>
        <mc:AlternateContent>
          <mc:Choice Requires="wps">
            <w:drawing>
              <wp:anchor distT="0" distB="0" distL="114300" distR="114300" simplePos="0" relativeHeight="251841536" behindDoc="0" locked="0" layoutInCell="1" allowOverlap="1" wp14:anchorId="28635DB3" wp14:editId="3F01D4A5">
                <wp:simplePos x="0" y="0"/>
                <wp:positionH relativeFrom="column">
                  <wp:posOffset>6200775</wp:posOffset>
                </wp:positionH>
                <wp:positionV relativeFrom="paragraph">
                  <wp:posOffset>1856740</wp:posOffset>
                </wp:positionV>
                <wp:extent cx="714375" cy="295275"/>
                <wp:effectExtent l="0" t="0" r="9525" b="9525"/>
                <wp:wrapNone/>
                <wp:docPr id="226" name="Text Box 226"/>
                <wp:cNvGraphicFramePr/>
                <a:graphic xmlns:a="http://schemas.openxmlformats.org/drawingml/2006/main">
                  <a:graphicData uri="http://schemas.microsoft.com/office/word/2010/wordprocessingShape">
                    <wps:wsp>
                      <wps:cNvSpPr txBox="1"/>
                      <wps:spPr>
                        <a:xfrm>
                          <a:off x="0" y="0"/>
                          <a:ext cx="714375" cy="295275"/>
                        </a:xfrm>
                        <a:prstGeom prst="rect">
                          <a:avLst/>
                        </a:prstGeom>
                        <a:solidFill>
                          <a:schemeClr val="accent6">
                            <a:lumMod val="20000"/>
                            <a:lumOff val="80000"/>
                          </a:schemeClr>
                        </a:solidFill>
                        <a:ln w="6350">
                          <a:noFill/>
                        </a:ln>
                      </wps:spPr>
                      <wps:txbx>
                        <w:txbxContent>
                          <w:p w14:paraId="110F221A" w14:textId="7491E455" w:rsidR="007F4288" w:rsidRDefault="007F4288" w:rsidP="007F4288">
                            <w:r>
                              <w:t>Page 1</w:t>
                            </w:r>
                            <w:r w:rsidR="00F17318">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35DB3" id="Text Box 226" o:spid="_x0000_s1047" type="#_x0000_t202" style="position:absolute;left:0;text-align:left;margin-left:488.25pt;margin-top:146.2pt;width:56.25pt;height:23.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" fillcolor="#e2efd9 [665]" stroked="f" strokeweight=".5pt">
                <v:textbox>
                  <w:txbxContent>
                    <w:p w14:paraId="110F221A" w14:textId="7491E455" w:rsidR="007F4288" w:rsidRDefault="007F4288" w:rsidP="007F4288">
                      <w:r>
                        <w:t>Page 1</w:t>
                      </w:r>
                      <w:r w:rsidR="00F17318">
                        <w:t>4</w:t>
                      </w:r>
                    </w:p>
                  </w:txbxContent>
                </v:textbox>
              </v:shape>
            </w:pict>
          </mc:Fallback>
        </mc:AlternateContent>
      </w:r>
      <w:r w:rsidR="00FA5B89">
        <w:rPr>
          <w:noProof/>
        </w:rPr>
        <w:drawing>
          <wp:inline distT="0" distB="0" distL="0" distR="0" wp14:anchorId="4BF44C40" wp14:editId="7C0008ED">
            <wp:extent cx="1866900" cy="1402151"/>
            <wp:effectExtent l="133350" t="57150" r="76200" b="140970"/>
            <wp:docPr id="27" name="Picture 27" descr="Animation , thank you, thank you note PNG clipart | free clip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tion , thank you, thank you note PNG clipart | free cliparts ..."/>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82427" cy="141381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sectPr w:rsidR="00B0771D" w:rsidRPr="00FB203C" w:rsidSect="00B0771D">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78FDB" w14:textId="77777777" w:rsidR="007200AE" w:rsidRDefault="007200AE" w:rsidP="00B0771D">
      <w:pPr>
        <w:spacing w:after="0" w:line="240" w:lineRule="auto"/>
      </w:pPr>
      <w:r>
        <w:separator/>
      </w:r>
    </w:p>
  </w:endnote>
  <w:endnote w:type="continuationSeparator" w:id="0">
    <w:p w14:paraId="15AF84C1" w14:textId="77777777" w:rsidR="007200AE" w:rsidRDefault="007200AE" w:rsidP="00B0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chivo">
    <w:altName w:val="Archiv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D1F98" w14:textId="77777777" w:rsidR="007200AE" w:rsidRDefault="007200AE" w:rsidP="00B0771D">
      <w:pPr>
        <w:spacing w:after="0" w:line="240" w:lineRule="auto"/>
      </w:pPr>
      <w:r>
        <w:separator/>
      </w:r>
    </w:p>
  </w:footnote>
  <w:footnote w:type="continuationSeparator" w:id="0">
    <w:p w14:paraId="3913CA49" w14:textId="77777777" w:rsidR="007200AE" w:rsidRDefault="007200AE" w:rsidP="00B07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E9B"/>
    <w:multiLevelType w:val="hybridMultilevel"/>
    <w:tmpl w:val="03A084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6628"/>
    <w:multiLevelType w:val="hybridMultilevel"/>
    <w:tmpl w:val="92C8AE2C"/>
    <w:lvl w:ilvl="0" w:tplc="3C40ABD2">
      <w:start w:val="1"/>
      <w:numFmt w:val="bullet"/>
      <w:lvlText w:val=""/>
      <w:lvlJc w:val="left"/>
      <w:pPr>
        <w:tabs>
          <w:tab w:val="num" w:pos="720"/>
        </w:tabs>
        <w:ind w:left="720" w:hanging="360"/>
      </w:pPr>
      <w:rPr>
        <w:rFonts w:ascii="Wingdings" w:hAnsi="Wingdings" w:hint="default"/>
      </w:rPr>
    </w:lvl>
    <w:lvl w:ilvl="1" w:tplc="1B6AF93A" w:tentative="1">
      <w:start w:val="1"/>
      <w:numFmt w:val="bullet"/>
      <w:lvlText w:val=""/>
      <w:lvlJc w:val="left"/>
      <w:pPr>
        <w:tabs>
          <w:tab w:val="num" w:pos="1440"/>
        </w:tabs>
        <w:ind w:left="1440" w:hanging="360"/>
      </w:pPr>
      <w:rPr>
        <w:rFonts w:ascii="Wingdings" w:hAnsi="Wingdings" w:hint="default"/>
      </w:rPr>
    </w:lvl>
    <w:lvl w:ilvl="2" w:tplc="CB808C3C" w:tentative="1">
      <w:start w:val="1"/>
      <w:numFmt w:val="bullet"/>
      <w:lvlText w:val=""/>
      <w:lvlJc w:val="left"/>
      <w:pPr>
        <w:tabs>
          <w:tab w:val="num" w:pos="2160"/>
        </w:tabs>
        <w:ind w:left="2160" w:hanging="360"/>
      </w:pPr>
      <w:rPr>
        <w:rFonts w:ascii="Wingdings" w:hAnsi="Wingdings" w:hint="default"/>
      </w:rPr>
    </w:lvl>
    <w:lvl w:ilvl="3" w:tplc="75A00340" w:tentative="1">
      <w:start w:val="1"/>
      <w:numFmt w:val="bullet"/>
      <w:lvlText w:val=""/>
      <w:lvlJc w:val="left"/>
      <w:pPr>
        <w:tabs>
          <w:tab w:val="num" w:pos="2880"/>
        </w:tabs>
        <w:ind w:left="2880" w:hanging="360"/>
      </w:pPr>
      <w:rPr>
        <w:rFonts w:ascii="Wingdings" w:hAnsi="Wingdings" w:hint="default"/>
      </w:rPr>
    </w:lvl>
    <w:lvl w:ilvl="4" w:tplc="F446E010" w:tentative="1">
      <w:start w:val="1"/>
      <w:numFmt w:val="bullet"/>
      <w:lvlText w:val=""/>
      <w:lvlJc w:val="left"/>
      <w:pPr>
        <w:tabs>
          <w:tab w:val="num" w:pos="3600"/>
        </w:tabs>
        <w:ind w:left="3600" w:hanging="360"/>
      </w:pPr>
      <w:rPr>
        <w:rFonts w:ascii="Wingdings" w:hAnsi="Wingdings" w:hint="default"/>
      </w:rPr>
    </w:lvl>
    <w:lvl w:ilvl="5" w:tplc="628E7FA4" w:tentative="1">
      <w:start w:val="1"/>
      <w:numFmt w:val="bullet"/>
      <w:lvlText w:val=""/>
      <w:lvlJc w:val="left"/>
      <w:pPr>
        <w:tabs>
          <w:tab w:val="num" w:pos="4320"/>
        </w:tabs>
        <w:ind w:left="4320" w:hanging="360"/>
      </w:pPr>
      <w:rPr>
        <w:rFonts w:ascii="Wingdings" w:hAnsi="Wingdings" w:hint="default"/>
      </w:rPr>
    </w:lvl>
    <w:lvl w:ilvl="6" w:tplc="31968E66" w:tentative="1">
      <w:start w:val="1"/>
      <w:numFmt w:val="bullet"/>
      <w:lvlText w:val=""/>
      <w:lvlJc w:val="left"/>
      <w:pPr>
        <w:tabs>
          <w:tab w:val="num" w:pos="5040"/>
        </w:tabs>
        <w:ind w:left="5040" w:hanging="360"/>
      </w:pPr>
      <w:rPr>
        <w:rFonts w:ascii="Wingdings" w:hAnsi="Wingdings" w:hint="default"/>
      </w:rPr>
    </w:lvl>
    <w:lvl w:ilvl="7" w:tplc="54EAF644" w:tentative="1">
      <w:start w:val="1"/>
      <w:numFmt w:val="bullet"/>
      <w:lvlText w:val=""/>
      <w:lvlJc w:val="left"/>
      <w:pPr>
        <w:tabs>
          <w:tab w:val="num" w:pos="5760"/>
        </w:tabs>
        <w:ind w:left="5760" w:hanging="360"/>
      </w:pPr>
      <w:rPr>
        <w:rFonts w:ascii="Wingdings" w:hAnsi="Wingdings" w:hint="default"/>
      </w:rPr>
    </w:lvl>
    <w:lvl w:ilvl="8" w:tplc="31AE3DD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C0361"/>
    <w:multiLevelType w:val="hybridMultilevel"/>
    <w:tmpl w:val="C1100A28"/>
    <w:lvl w:ilvl="0" w:tplc="11C62E44">
      <w:start w:val="1"/>
      <w:numFmt w:val="bullet"/>
      <w:lvlText w:val="•"/>
      <w:lvlJc w:val="left"/>
      <w:pPr>
        <w:tabs>
          <w:tab w:val="num" w:pos="720"/>
        </w:tabs>
        <w:ind w:left="720" w:hanging="360"/>
      </w:pPr>
      <w:rPr>
        <w:rFonts w:ascii="Arial" w:hAnsi="Arial" w:hint="default"/>
      </w:rPr>
    </w:lvl>
    <w:lvl w:ilvl="1" w:tplc="4336DBEA" w:tentative="1">
      <w:start w:val="1"/>
      <w:numFmt w:val="bullet"/>
      <w:lvlText w:val="•"/>
      <w:lvlJc w:val="left"/>
      <w:pPr>
        <w:tabs>
          <w:tab w:val="num" w:pos="1440"/>
        </w:tabs>
        <w:ind w:left="1440" w:hanging="360"/>
      </w:pPr>
      <w:rPr>
        <w:rFonts w:ascii="Arial" w:hAnsi="Arial" w:hint="default"/>
      </w:rPr>
    </w:lvl>
    <w:lvl w:ilvl="2" w:tplc="496C3FA2" w:tentative="1">
      <w:start w:val="1"/>
      <w:numFmt w:val="bullet"/>
      <w:lvlText w:val="•"/>
      <w:lvlJc w:val="left"/>
      <w:pPr>
        <w:tabs>
          <w:tab w:val="num" w:pos="2160"/>
        </w:tabs>
        <w:ind w:left="2160" w:hanging="360"/>
      </w:pPr>
      <w:rPr>
        <w:rFonts w:ascii="Arial" w:hAnsi="Arial" w:hint="default"/>
      </w:rPr>
    </w:lvl>
    <w:lvl w:ilvl="3" w:tplc="A352EB16" w:tentative="1">
      <w:start w:val="1"/>
      <w:numFmt w:val="bullet"/>
      <w:lvlText w:val="•"/>
      <w:lvlJc w:val="left"/>
      <w:pPr>
        <w:tabs>
          <w:tab w:val="num" w:pos="2880"/>
        </w:tabs>
        <w:ind w:left="2880" w:hanging="360"/>
      </w:pPr>
      <w:rPr>
        <w:rFonts w:ascii="Arial" w:hAnsi="Arial" w:hint="default"/>
      </w:rPr>
    </w:lvl>
    <w:lvl w:ilvl="4" w:tplc="6BA4EB86" w:tentative="1">
      <w:start w:val="1"/>
      <w:numFmt w:val="bullet"/>
      <w:lvlText w:val="•"/>
      <w:lvlJc w:val="left"/>
      <w:pPr>
        <w:tabs>
          <w:tab w:val="num" w:pos="3600"/>
        </w:tabs>
        <w:ind w:left="3600" w:hanging="360"/>
      </w:pPr>
      <w:rPr>
        <w:rFonts w:ascii="Arial" w:hAnsi="Arial" w:hint="default"/>
      </w:rPr>
    </w:lvl>
    <w:lvl w:ilvl="5" w:tplc="2AE869D0" w:tentative="1">
      <w:start w:val="1"/>
      <w:numFmt w:val="bullet"/>
      <w:lvlText w:val="•"/>
      <w:lvlJc w:val="left"/>
      <w:pPr>
        <w:tabs>
          <w:tab w:val="num" w:pos="4320"/>
        </w:tabs>
        <w:ind w:left="4320" w:hanging="360"/>
      </w:pPr>
      <w:rPr>
        <w:rFonts w:ascii="Arial" w:hAnsi="Arial" w:hint="default"/>
      </w:rPr>
    </w:lvl>
    <w:lvl w:ilvl="6" w:tplc="AA669914" w:tentative="1">
      <w:start w:val="1"/>
      <w:numFmt w:val="bullet"/>
      <w:lvlText w:val="•"/>
      <w:lvlJc w:val="left"/>
      <w:pPr>
        <w:tabs>
          <w:tab w:val="num" w:pos="5040"/>
        </w:tabs>
        <w:ind w:left="5040" w:hanging="360"/>
      </w:pPr>
      <w:rPr>
        <w:rFonts w:ascii="Arial" w:hAnsi="Arial" w:hint="default"/>
      </w:rPr>
    </w:lvl>
    <w:lvl w:ilvl="7" w:tplc="41D84A6A" w:tentative="1">
      <w:start w:val="1"/>
      <w:numFmt w:val="bullet"/>
      <w:lvlText w:val="•"/>
      <w:lvlJc w:val="left"/>
      <w:pPr>
        <w:tabs>
          <w:tab w:val="num" w:pos="5760"/>
        </w:tabs>
        <w:ind w:left="5760" w:hanging="360"/>
      </w:pPr>
      <w:rPr>
        <w:rFonts w:ascii="Arial" w:hAnsi="Arial" w:hint="default"/>
      </w:rPr>
    </w:lvl>
    <w:lvl w:ilvl="8" w:tplc="36A4BB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AD279F"/>
    <w:multiLevelType w:val="hybridMultilevel"/>
    <w:tmpl w:val="87FC4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968C3"/>
    <w:multiLevelType w:val="hybridMultilevel"/>
    <w:tmpl w:val="966C4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457A0"/>
    <w:multiLevelType w:val="hybridMultilevel"/>
    <w:tmpl w:val="BE5C82A4"/>
    <w:lvl w:ilvl="0" w:tplc="3EE0713E">
      <w:start w:val="1"/>
      <w:numFmt w:val="bullet"/>
      <w:lvlText w:val=""/>
      <w:lvlJc w:val="left"/>
      <w:pPr>
        <w:tabs>
          <w:tab w:val="num" w:pos="720"/>
        </w:tabs>
        <w:ind w:left="720" w:hanging="360"/>
      </w:pPr>
      <w:rPr>
        <w:rFonts w:ascii="Wingdings" w:hAnsi="Wingdings" w:hint="default"/>
      </w:rPr>
    </w:lvl>
    <w:lvl w:ilvl="1" w:tplc="B91A8C3E">
      <w:numFmt w:val="bullet"/>
      <w:lvlText w:val=""/>
      <w:lvlJc w:val="left"/>
      <w:pPr>
        <w:tabs>
          <w:tab w:val="num" w:pos="1440"/>
        </w:tabs>
        <w:ind w:left="1440" w:hanging="360"/>
      </w:pPr>
      <w:rPr>
        <w:rFonts w:ascii="Wingdings" w:hAnsi="Wingdings" w:hint="default"/>
      </w:rPr>
    </w:lvl>
    <w:lvl w:ilvl="2" w:tplc="CE3C6804" w:tentative="1">
      <w:start w:val="1"/>
      <w:numFmt w:val="bullet"/>
      <w:lvlText w:val=""/>
      <w:lvlJc w:val="left"/>
      <w:pPr>
        <w:tabs>
          <w:tab w:val="num" w:pos="2160"/>
        </w:tabs>
        <w:ind w:left="2160" w:hanging="360"/>
      </w:pPr>
      <w:rPr>
        <w:rFonts w:ascii="Wingdings" w:hAnsi="Wingdings" w:hint="default"/>
      </w:rPr>
    </w:lvl>
    <w:lvl w:ilvl="3" w:tplc="F35A7EAE" w:tentative="1">
      <w:start w:val="1"/>
      <w:numFmt w:val="bullet"/>
      <w:lvlText w:val=""/>
      <w:lvlJc w:val="left"/>
      <w:pPr>
        <w:tabs>
          <w:tab w:val="num" w:pos="2880"/>
        </w:tabs>
        <w:ind w:left="2880" w:hanging="360"/>
      </w:pPr>
      <w:rPr>
        <w:rFonts w:ascii="Wingdings" w:hAnsi="Wingdings" w:hint="default"/>
      </w:rPr>
    </w:lvl>
    <w:lvl w:ilvl="4" w:tplc="6022954C" w:tentative="1">
      <w:start w:val="1"/>
      <w:numFmt w:val="bullet"/>
      <w:lvlText w:val=""/>
      <w:lvlJc w:val="left"/>
      <w:pPr>
        <w:tabs>
          <w:tab w:val="num" w:pos="3600"/>
        </w:tabs>
        <w:ind w:left="3600" w:hanging="360"/>
      </w:pPr>
      <w:rPr>
        <w:rFonts w:ascii="Wingdings" w:hAnsi="Wingdings" w:hint="default"/>
      </w:rPr>
    </w:lvl>
    <w:lvl w:ilvl="5" w:tplc="2468FB54" w:tentative="1">
      <w:start w:val="1"/>
      <w:numFmt w:val="bullet"/>
      <w:lvlText w:val=""/>
      <w:lvlJc w:val="left"/>
      <w:pPr>
        <w:tabs>
          <w:tab w:val="num" w:pos="4320"/>
        </w:tabs>
        <w:ind w:left="4320" w:hanging="360"/>
      </w:pPr>
      <w:rPr>
        <w:rFonts w:ascii="Wingdings" w:hAnsi="Wingdings" w:hint="default"/>
      </w:rPr>
    </w:lvl>
    <w:lvl w:ilvl="6" w:tplc="5BE01B96" w:tentative="1">
      <w:start w:val="1"/>
      <w:numFmt w:val="bullet"/>
      <w:lvlText w:val=""/>
      <w:lvlJc w:val="left"/>
      <w:pPr>
        <w:tabs>
          <w:tab w:val="num" w:pos="5040"/>
        </w:tabs>
        <w:ind w:left="5040" w:hanging="360"/>
      </w:pPr>
      <w:rPr>
        <w:rFonts w:ascii="Wingdings" w:hAnsi="Wingdings" w:hint="default"/>
      </w:rPr>
    </w:lvl>
    <w:lvl w:ilvl="7" w:tplc="D1B0D84E" w:tentative="1">
      <w:start w:val="1"/>
      <w:numFmt w:val="bullet"/>
      <w:lvlText w:val=""/>
      <w:lvlJc w:val="left"/>
      <w:pPr>
        <w:tabs>
          <w:tab w:val="num" w:pos="5760"/>
        </w:tabs>
        <w:ind w:left="5760" w:hanging="360"/>
      </w:pPr>
      <w:rPr>
        <w:rFonts w:ascii="Wingdings" w:hAnsi="Wingdings" w:hint="default"/>
      </w:rPr>
    </w:lvl>
    <w:lvl w:ilvl="8" w:tplc="AFD2B5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06C41"/>
    <w:multiLevelType w:val="hybridMultilevel"/>
    <w:tmpl w:val="AA5CFD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0611B"/>
    <w:multiLevelType w:val="hybridMultilevel"/>
    <w:tmpl w:val="2C62FB6E"/>
    <w:lvl w:ilvl="0" w:tplc="E3AA97A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94AA5"/>
    <w:multiLevelType w:val="hybridMultilevel"/>
    <w:tmpl w:val="C8FAAC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F34D5"/>
    <w:multiLevelType w:val="hybridMultilevel"/>
    <w:tmpl w:val="06D0C6D4"/>
    <w:lvl w:ilvl="0" w:tplc="66869EE2">
      <w:start w:val="1"/>
      <w:numFmt w:val="decimal"/>
      <w:lvlText w:val="%1."/>
      <w:lvlJc w:val="left"/>
      <w:pPr>
        <w:tabs>
          <w:tab w:val="num" w:pos="720"/>
        </w:tabs>
        <w:ind w:left="720" w:hanging="360"/>
      </w:pPr>
    </w:lvl>
    <w:lvl w:ilvl="1" w:tplc="BC1AAC8A">
      <w:numFmt w:val="none"/>
      <w:lvlText w:val=""/>
      <w:lvlJc w:val="left"/>
      <w:pPr>
        <w:tabs>
          <w:tab w:val="num" w:pos="360"/>
        </w:tabs>
      </w:pPr>
    </w:lvl>
    <w:lvl w:ilvl="2" w:tplc="D6646880">
      <w:start w:val="1"/>
      <w:numFmt w:val="decimal"/>
      <w:lvlText w:val="%3."/>
      <w:lvlJc w:val="left"/>
      <w:pPr>
        <w:tabs>
          <w:tab w:val="num" w:pos="2160"/>
        </w:tabs>
        <w:ind w:left="2160" w:hanging="360"/>
      </w:pPr>
    </w:lvl>
    <w:lvl w:ilvl="3" w:tplc="7624B3A4" w:tentative="1">
      <w:start w:val="1"/>
      <w:numFmt w:val="decimal"/>
      <w:lvlText w:val="%4."/>
      <w:lvlJc w:val="left"/>
      <w:pPr>
        <w:tabs>
          <w:tab w:val="num" w:pos="2880"/>
        </w:tabs>
        <w:ind w:left="2880" w:hanging="360"/>
      </w:pPr>
    </w:lvl>
    <w:lvl w:ilvl="4" w:tplc="1DB03C62" w:tentative="1">
      <w:start w:val="1"/>
      <w:numFmt w:val="decimal"/>
      <w:lvlText w:val="%5."/>
      <w:lvlJc w:val="left"/>
      <w:pPr>
        <w:tabs>
          <w:tab w:val="num" w:pos="3600"/>
        </w:tabs>
        <w:ind w:left="3600" w:hanging="360"/>
      </w:pPr>
    </w:lvl>
    <w:lvl w:ilvl="5" w:tplc="038C85F8" w:tentative="1">
      <w:start w:val="1"/>
      <w:numFmt w:val="decimal"/>
      <w:lvlText w:val="%6."/>
      <w:lvlJc w:val="left"/>
      <w:pPr>
        <w:tabs>
          <w:tab w:val="num" w:pos="4320"/>
        </w:tabs>
        <w:ind w:left="4320" w:hanging="360"/>
      </w:pPr>
    </w:lvl>
    <w:lvl w:ilvl="6" w:tplc="E632CDF0" w:tentative="1">
      <w:start w:val="1"/>
      <w:numFmt w:val="decimal"/>
      <w:lvlText w:val="%7."/>
      <w:lvlJc w:val="left"/>
      <w:pPr>
        <w:tabs>
          <w:tab w:val="num" w:pos="5040"/>
        </w:tabs>
        <w:ind w:left="5040" w:hanging="360"/>
      </w:pPr>
    </w:lvl>
    <w:lvl w:ilvl="7" w:tplc="FF28390A" w:tentative="1">
      <w:start w:val="1"/>
      <w:numFmt w:val="decimal"/>
      <w:lvlText w:val="%8."/>
      <w:lvlJc w:val="left"/>
      <w:pPr>
        <w:tabs>
          <w:tab w:val="num" w:pos="5760"/>
        </w:tabs>
        <w:ind w:left="5760" w:hanging="360"/>
      </w:pPr>
    </w:lvl>
    <w:lvl w:ilvl="8" w:tplc="A2587BBE" w:tentative="1">
      <w:start w:val="1"/>
      <w:numFmt w:val="decimal"/>
      <w:lvlText w:val="%9."/>
      <w:lvlJc w:val="left"/>
      <w:pPr>
        <w:tabs>
          <w:tab w:val="num" w:pos="6480"/>
        </w:tabs>
        <w:ind w:left="6480" w:hanging="360"/>
      </w:pPr>
    </w:lvl>
  </w:abstractNum>
  <w:abstractNum w:abstractNumId="10" w15:restartNumberingAfterBreak="0">
    <w:nsid w:val="261E0370"/>
    <w:multiLevelType w:val="hybridMultilevel"/>
    <w:tmpl w:val="080620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70BDE"/>
    <w:multiLevelType w:val="hybridMultilevel"/>
    <w:tmpl w:val="DD1883B2"/>
    <w:lvl w:ilvl="0" w:tplc="D5ACD0D4">
      <w:start w:val="1"/>
      <w:numFmt w:val="bullet"/>
      <w:lvlText w:val=""/>
      <w:lvlJc w:val="left"/>
      <w:pPr>
        <w:tabs>
          <w:tab w:val="num" w:pos="720"/>
        </w:tabs>
        <w:ind w:left="720" w:hanging="360"/>
      </w:pPr>
      <w:rPr>
        <w:rFonts w:ascii="Wingdings" w:hAnsi="Wingdings" w:hint="default"/>
      </w:rPr>
    </w:lvl>
    <w:lvl w:ilvl="1" w:tplc="F7646BB0">
      <w:numFmt w:val="bullet"/>
      <w:lvlText w:val=""/>
      <w:lvlJc w:val="left"/>
      <w:pPr>
        <w:tabs>
          <w:tab w:val="num" w:pos="1440"/>
        </w:tabs>
        <w:ind w:left="1440" w:hanging="360"/>
      </w:pPr>
      <w:rPr>
        <w:rFonts w:ascii="Wingdings" w:hAnsi="Wingdings" w:hint="default"/>
      </w:rPr>
    </w:lvl>
    <w:lvl w:ilvl="2" w:tplc="AB02D89A" w:tentative="1">
      <w:start w:val="1"/>
      <w:numFmt w:val="bullet"/>
      <w:lvlText w:val=""/>
      <w:lvlJc w:val="left"/>
      <w:pPr>
        <w:tabs>
          <w:tab w:val="num" w:pos="2160"/>
        </w:tabs>
        <w:ind w:left="2160" w:hanging="360"/>
      </w:pPr>
      <w:rPr>
        <w:rFonts w:ascii="Wingdings" w:hAnsi="Wingdings" w:hint="default"/>
      </w:rPr>
    </w:lvl>
    <w:lvl w:ilvl="3" w:tplc="1E7E0D9C" w:tentative="1">
      <w:start w:val="1"/>
      <w:numFmt w:val="bullet"/>
      <w:lvlText w:val=""/>
      <w:lvlJc w:val="left"/>
      <w:pPr>
        <w:tabs>
          <w:tab w:val="num" w:pos="2880"/>
        </w:tabs>
        <w:ind w:left="2880" w:hanging="360"/>
      </w:pPr>
      <w:rPr>
        <w:rFonts w:ascii="Wingdings" w:hAnsi="Wingdings" w:hint="default"/>
      </w:rPr>
    </w:lvl>
    <w:lvl w:ilvl="4" w:tplc="674A1274" w:tentative="1">
      <w:start w:val="1"/>
      <w:numFmt w:val="bullet"/>
      <w:lvlText w:val=""/>
      <w:lvlJc w:val="left"/>
      <w:pPr>
        <w:tabs>
          <w:tab w:val="num" w:pos="3600"/>
        </w:tabs>
        <w:ind w:left="3600" w:hanging="360"/>
      </w:pPr>
      <w:rPr>
        <w:rFonts w:ascii="Wingdings" w:hAnsi="Wingdings" w:hint="default"/>
      </w:rPr>
    </w:lvl>
    <w:lvl w:ilvl="5" w:tplc="321CA3EC" w:tentative="1">
      <w:start w:val="1"/>
      <w:numFmt w:val="bullet"/>
      <w:lvlText w:val=""/>
      <w:lvlJc w:val="left"/>
      <w:pPr>
        <w:tabs>
          <w:tab w:val="num" w:pos="4320"/>
        </w:tabs>
        <w:ind w:left="4320" w:hanging="360"/>
      </w:pPr>
      <w:rPr>
        <w:rFonts w:ascii="Wingdings" w:hAnsi="Wingdings" w:hint="default"/>
      </w:rPr>
    </w:lvl>
    <w:lvl w:ilvl="6" w:tplc="31F62EAE" w:tentative="1">
      <w:start w:val="1"/>
      <w:numFmt w:val="bullet"/>
      <w:lvlText w:val=""/>
      <w:lvlJc w:val="left"/>
      <w:pPr>
        <w:tabs>
          <w:tab w:val="num" w:pos="5040"/>
        </w:tabs>
        <w:ind w:left="5040" w:hanging="360"/>
      </w:pPr>
      <w:rPr>
        <w:rFonts w:ascii="Wingdings" w:hAnsi="Wingdings" w:hint="default"/>
      </w:rPr>
    </w:lvl>
    <w:lvl w:ilvl="7" w:tplc="52F2A728" w:tentative="1">
      <w:start w:val="1"/>
      <w:numFmt w:val="bullet"/>
      <w:lvlText w:val=""/>
      <w:lvlJc w:val="left"/>
      <w:pPr>
        <w:tabs>
          <w:tab w:val="num" w:pos="5760"/>
        </w:tabs>
        <w:ind w:left="5760" w:hanging="360"/>
      </w:pPr>
      <w:rPr>
        <w:rFonts w:ascii="Wingdings" w:hAnsi="Wingdings" w:hint="default"/>
      </w:rPr>
    </w:lvl>
    <w:lvl w:ilvl="8" w:tplc="177677B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85B71"/>
    <w:multiLevelType w:val="multilevel"/>
    <w:tmpl w:val="839C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D567D"/>
    <w:multiLevelType w:val="hybridMultilevel"/>
    <w:tmpl w:val="8BC46B08"/>
    <w:lvl w:ilvl="0" w:tplc="6DEA1894">
      <w:start w:val="1"/>
      <w:numFmt w:val="bullet"/>
      <w:lvlText w:val="•"/>
      <w:lvlJc w:val="left"/>
      <w:pPr>
        <w:tabs>
          <w:tab w:val="num" w:pos="720"/>
        </w:tabs>
        <w:ind w:left="720" w:hanging="360"/>
      </w:pPr>
      <w:rPr>
        <w:rFonts w:ascii="Arial" w:hAnsi="Arial" w:hint="default"/>
      </w:rPr>
    </w:lvl>
    <w:lvl w:ilvl="1" w:tplc="50AA0748" w:tentative="1">
      <w:start w:val="1"/>
      <w:numFmt w:val="bullet"/>
      <w:lvlText w:val="•"/>
      <w:lvlJc w:val="left"/>
      <w:pPr>
        <w:tabs>
          <w:tab w:val="num" w:pos="1440"/>
        </w:tabs>
        <w:ind w:left="1440" w:hanging="360"/>
      </w:pPr>
      <w:rPr>
        <w:rFonts w:ascii="Arial" w:hAnsi="Arial" w:hint="default"/>
      </w:rPr>
    </w:lvl>
    <w:lvl w:ilvl="2" w:tplc="A67A023A" w:tentative="1">
      <w:start w:val="1"/>
      <w:numFmt w:val="bullet"/>
      <w:lvlText w:val="•"/>
      <w:lvlJc w:val="left"/>
      <w:pPr>
        <w:tabs>
          <w:tab w:val="num" w:pos="2160"/>
        </w:tabs>
        <w:ind w:left="2160" w:hanging="360"/>
      </w:pPr>
      <w:rPr>
        <w:rFonts w:ascii="Arial" w:hAnsi="Arial" w:hint="default"/>
      </w:rPr>
    </w:lvl>
    <w:lvl w:ilvl="3" w:tplc="C09A7B48" w:tentative="1">
      <w:start w:val="1"/>
      <w:numFmt w:val="bullet"/>
      <w:lvlText w:val="•"/>
      <w:lvlJc w:val="left"/>
      <w:pPr>
        <w:tabs>
          <w:tab w:val="num" w:pos="2880"/>
        </w:tabs>
        <w:ind w:left="2880" w:hanging="360"/>
      </w:pPr>
      <w:rPr>
        <w:rFonts w:ascii="Arial" w:hAnsi="Arial" w:hint="default"/>
      </w:rPr>
    </w:lvl>
    <w:lvl w:ilvl="4" w:tplc="D67CF84E" w:tentative="1">
      <w:start w:val="1"/>
      <w:numFmt w:val="bullet"/>
      <w:lvlText w:val="•"/>
      <w:lvlJc w:val="left"/>
      <w:pPr>
        <w:tabs>
          <w:tab w:val="num" w:pos="3600"/>
        </w:tabs>
        <w:ind w:left="3600" w:hanging="360"/>
      </w:pPr>
      <w:rPr>
        <w:rFonts w:ascii="Arial" w:hAnsi="Arial" w:hint="default"/>
      </w:rPr>
    </w:lvl>
    <w:lvl w:ilvl="5" w:tplc="7C3C7556" w:tentative="1">
      <w:start w:val="1"/>
      <w:numFmt w:val="bullet"/>
      <w:lvlText w:val="•"/>
      <w:lvlJc w:val="left"/>
      <w:pPr>
        <w:tabs>
          <w:tab w:val="num" w:pos="4320"/>
        </w:tabs>
        <w:ind w:left="4320" w:hanging="360"/>
      </w:pPr>
      <w:rPr>
        <w:rFonts w:ascii="Arial" w:hAnsi="Arial" w:hint="default"/>
      </w:rPr>
    </w:lvl>
    <w:lvl w:ilvl="6" w:tplc="E20691C0" w:tentative="1">
      <w:start w:val="1"/>
      <w:numFmt w:val="bullet"/>
      <w:lvlText w:val="•"/>
      <w:lvlJc w:val="left"/>
      <w:pPr>
        <w:tabs>
          <w:tab w:val="num" w:pos="5040"/>
        </w:tabs>
        <w:ind w:left="5040" w:hanging="360"/>
      </w:pPr>
      <w:rPr>
        <w:rFonts w:ascii="Arial" w:hAnsi="Arial" w:hint="default"/>
      </w:rPr>
    </w:lvl>
    <w:lvl w:ilvl="7" w:tplc="02DAB8DC" w:tentative="1">
      <w:start w:val="1"/>
      <w:numFmt w:val="bullet"/>
      <w:lvlText w:val="•"/>
      <w:lvlJc w:val="left"/>
      <w:pPr>
        <w:tabs>
          <w:tab w:val="num" w:pos="5760"/>
        </w:tabs>
        <w:ind w:left="5760" w:hanging="360"/>
      </w:pPr>
      <w:rPr>
        <w:rFonts w:ascii="Arial" w:hAnsi="Arial" w:hint="default"/>
      </w:rPr>
    </w:lvl>
    <w:lvl w:ilvl="8" w:tplc="3E280B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337ADF"/>
    <w:multiLevelType w:val="hybridMultilevel"/>
    <w:tmpl w:val="436E3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31D83"/>
    <w:multiLevelType w:val="hybridMultilevel"/>
    <w:tmpl w:val="BA865100"/>
    <w:lvl w:ilvl="0" w:tplc="CBBC97B8">
      <w:start w:val="1"/>
      <w:numFmt w:val="bullet"/>
      <w:lvlText w:val="•"/>
      <w:lvlJc w:val="left"/>
      <w:pPr>
        <w:tabs>
          <w:tab w:val="num" w:pos="720"/>
        </w:tabs>
        <w:ind w:left="720" w:hanging="360"/>
      </w:pPr>
      <w:rPr>
        <w:rFonts w:ascii="Arial" w:hAnsi="Arial" w:hint="default"/>
      </w:rPr>
    </w:lvl>
    <w:lvl w:ilvl="1" w:tplc="113A371C">
      <w:start w:val="1"/>
      <w:numFmt w:val="bullet"/>
      <w:lvlText w:val="•"/>
      <w:lvlJc w:val="left"/>
      <w:pPr>
        <w:tabs>
          <w:tab w:val="num" w:pos="1440"/>
        </w:tabs>
        <w:ind w:left="1440" w:hanging="360"/>
      </w:pPr>
      <w:rPr>
        <w:rFonts w:ascii="Arial" w:hAnsi="Arial" w:hint="default"/>
      </w:rPr>
    </w:lvl>
    <w:lvl w:ilvl="2" w:tplc="9B3A7F48" w:tentative="1">
      <w:start w:val="1"/>
      <w:numFmt w:val="bullet"/>
      <w:lvlText w:val="•"/>
      <w:lvlJc w:val="left"/>
      <w:pPr>
        <w:tabs>
          <w:tab w:val="num" w:pos="2160"/>
        </w:tabs>
        <w:ind w:left="2160" w:hanging="360"/>
      </w:pPr>
      <w:rPr>
        <w:rFonts w:ascii="Arial" w:hAnsi="Arial" w:hint="default"/>
      </w:rPr>
    </w:lvl>
    <w:lvl w:ilvl="3" w:tplc="84481FB0" w:tentative="1">
      <w:start w:val="1"/>
      <w:numFmt w:val="bullet"/>
      <w:lvlText w:val="•"/>
      <w:lvlJc w:val="left"/>
      <w:pPr>
        <w:tabs>
          <w:tab w:val="num" w:pos="2880"/>
        </w:tabs>
        <w:ind w:left="2880" w:hanging="360"/>
      </w:pPr>
      <w:rPr>
        <w:rFonts w:ascii="Arial" w:hAnsi="Arial" w:hint="default"/>
      </w:rPr>
    </w:lvl>
    <w:lvl w:ilvl="4" w:tplc="E2A0B0F6" w:tentative="1">
      <w:start w:val="1"/>
      <w:numFmt w:val="bullet"/>
      <w:lvlText w:val="•"/>
      <w:lvlJc w:val="left"/>
      <w:pPr>
        <w:tabs>
          <w:tab w:val="num" w:pos="3600"/>
        </w:tabs>
        <w:ind w:left="3600" w:hanging="360"/>
      </w:pPr>
      <w:rPr>
        <w:rFonts w:ascii="Arial" w:hAnsi="Arial" w:hint="default"/>
      </w:rPr>
    </w:lvl>
    <w:lvl w:ilvl="5" w:tplc="4704D47C" w:tentative="1">
      <w:start w:val="1"/>
      <w:numFmt w:val="bullet"/>
      <w:lvlText w:val="•"/>
      <w:lvlJc w:val="left"/>
      <w:pPr>
        <w:tabs>
          <w:tab w:val="num" w:pos="4320"/>
        </w:tabs>
        <w:ind w:left="4320" w:hanging="360"/>
      </w:pPr>
      <w:rPr>
        <w:rFonts w:ascii="Arial" w:hAnsi="Arial" w:hint="default"/>
      </w:rPr>
    </w:lvl>
    <w:lvl w:ilvl="6" w:tplc="3708958A" w:tentative="1">
      <w:start w:val="1"/>
      <w:numFmt w:val="bullet"/>
      <w:lvlText w:val="•"/>
      <w:lvlJc w:val="left"/>
      <w:pPr>
        <w:tabs>
          <w:tab w:val="num" w:pos="5040"/>
        </w:tabs>
        <w:ind w:left="5040" w:hanging="360"/>
      </w:pPr>
      <w:rPr>
        <w:rFonts w:ascii="Arial" w:hAnsi="Arial" w:hint="default"/>
      </w:rPr>
    </w:lvl>
    <w:lvl w:ilvl="7" w:tplc="3A149338" w:tentative="1">
      <w:start w:val="1"/>
      <w:numFmt w:val="bullet"/>
      <w:lvlText w:val="•"/>
      <w:lvlJc w:val="left"/>
      <w:pPr>
        <w:tabs>
          <w:tab w:val="num" w:pos="5760"/>
        </w:tabs>
        <w:ind w:left="5760" w:hanging="360"/>
      </w:pPr>
      <w:rPr>
        <w:rFonts w:ascii="Arial" w:hAnsi="Arial" w:hint="default"/>
      </w:rPr>
    </w:lvl>
    <w:lvl w:ilvl="8" w:tplc="3CD64A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067EB9"/>
    <w:multiLevelType w:val="hybridMultilevel"/>
    <w:tmpl w:val="AC98E74A"/>
    <w:lvl w:ilvl="0" w:tplc="9EE09BCE">
      <w:start w:val="1"/>
      <w:numFmt w:val="bullet"/>
      <w:lvlText w:val=""/>
      <w:lvlJc w:val="left"/>
      <w:pPr>
        <w:tabs>
          <w:tab w:val="num" w:pos="720"/>
        </w:tabs>
        <w:ind w:left="720" w:hanging="360"/>
      </w:pPr>
      <w:rPr>
        <w:rFonts w:ascii="Wingdings" w:hAnsi="Wingdings" w:hint="default"/>
      </w:rPr>
    </w:lvl>
    <w:lvl w:ilvl="1" w:tplc="959E5066" w:tentative="1">
      <w:start w:val="1"/>
      <w:numFmt w:val="bullet"/>
      <w:lvlText w:val=""/>
      <w:lvlJc w:val="left"/>
      <w:pPr>
        <w:tabs>
          <w:tab w:val="num" w:pos="1440"/>
        </w:tabs>
        <w:ind w:left="1440" w:hanging="360"/>
      </w:pPr>
      <w:rPr>
        <w:rFonts w:ascii="Wingdings" w:hAnsi="Wingdings" w:hint="default"/>
      </w:rPr>
    </w:lvl>
    <w:lvl w:ilvl="2" w:tplc="D63442F2" w:tentative="1">
      <w:start w:val="1"/>
      <w:numFmt w:val="bullet"/>
      <w:lvlText w:val=""/>
      <w:lvlJc w:val="left"/>
      <w:pPr>
        <w:tabs>
          <w:tab w:val="num" w:pos="2160"/>
        </w:tabs>
        <w:ind w:left="2160" w:hanging="360"/>
      </w:pPr>
      <w:rPr>
        <w:rFonts w:ascii="Wingdings" w:hAnsi="Wingdings" w:hint="default"/>
      </w:rPr>
    </w:lvl>
    <w:lvl w:ilvl="3" w:tplc="B2C4BD28" w:tentative="1">
      <w:start w:val="1"/>
      <w:numFmt w:val="bullet"/>
      <w:lvlText w:val=""/>
      <w:lvlJc w:val="left"/>
      <w:pPr>
        <w:tabs>
          <w:tab w:val="num" w:pos="2880"/>
        </w:tabs>
        <w:ind w:left="2880" w:hanging="360"/>
      </w:pPr>
      <w:rPr>
        <w:rFonts w:ascii="Wingdings" w:hAnsi="Wingdings" w:hint="default"/>
      </w:rPr>
    </w:lvl>
    <w:lvl w:ilvl="4" w:tplc="576888A0" w:tentative="1">
      <w:start w:val="1"/>
      <w:numFmt w:val="bullet"/>
      <w:lvlText w:val=""/>
      <w:lvlJc w:val="left"/>
      <w:pPr>
        <w:tabs>
          <w:tab w:val="num" w:pos="3600"/>
        </w:tabs>
        <w:ind w:left="3600" w:hanging="360"/>
      </w:pPr>
      <w:rPr>
        <w:rFonts w:ascii="Wingdings" w:hAnsi="Wingdings" w:hint="default"/>
      </w:rPr>
    </w:lvl>
    <w:lvl w:ilvl="5" w:tplc="0C6E4B6E" w:tentative="1">
      <w:start w:val="1"/>
      <w:numFmt w:val="bullet"/>
      <w:lvlText w:val=""/>
      <w:lvlJc w:val="left"/>
      <w:pPr>
        <w:tabs>
          <w:tab w:val="num" w:pos="4320"/>
        </w:tabs>
        <w:ind w:left="4320" w:hanging="360"/>
      </w:pPr>
      <w:rPr>
        <w:rFonts w:ascii="Wingdings" w:hAnsi="Wingdings" w:hint="default"/>
      </w:rPr>
    </w:lvl>
    <w:lvl w:ilvl="6" w:tplc="531A82EC" w:tentative="1">
      <w:start w:val="1"/>
      <w:numFmt w:val="bullet"/>
      <w:lvlText w:val=""/>
      <w:lvlJc w:val="left"/>
      <w:pPr>
        <w:tabs>
          <w:tab w:val="num" w:pos="5040"/>
        </w:tabs>
        <w:ind w:left="5040" w:hanging="360"/>
      </w:pPr>
      <w:rPr>
        <w:rFonts w:ascii="Wingdings" w:hAnsi="Wingdings" w:hint="default"/>
      </w:rPr>
    </w:lvl>
    <w:lvl w:ilvl="7" w:tplc="12D60A2C" w:tentative="1">
      <w:start w:val="1"/>
      <w:numFmt w:val="bullet"/>
      <w:lvlText w:val=""/>
      <w:lvlJc w:val="left"/>
      <w:pPr>
        <w:tabs>
          <w:tab w:val="num" w:pos="5760"/>
        </w:tabs>
        <w:ind w:left="5760" w:hanging="360"/>
      </w:pPr>
      <w:rPr>
        <w:rFonts w:ascii="Wingdings" w:hAnsi="Wingdings" w:hint="default"/>
      </w:rPr>
    </w:lvl>
    <w:lvl w:ilvl="8" w:tplc="8B525A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6A0CDB"/>
    <w:multiLevelType w:val="multilevel"/>
    <w:tmpl w:val="1772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163517"/>
    <w:multiLevelType w:val="hybridMultilevel"/>
    <w:tmpl w:val="EE2A52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50AC1"/>
    <w:multiLevelType w:val="hybridMultilevel"/>
    <w:tmpl w:val="7476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90854"/>
    <w:multiLevelType w:val="hybridMultilevel"/>
    <w:tmpl w:val="5E48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24C2A"/>
    <w:multiLevelType w:val="hybridMultilevel"/>
    <w:tmpl w:val="5F128F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CC197F"/>
    <w:multiLevelType w:val="hybridMultilevel"/>
    <w:tmpl w:val="A470C6F8"/>
    <w:lvl w:ilvl="0" w:tplc="A6E40102">
      <w:start w:val="1"/>
      <w:numFmt w:val="bullet"/>
      <w:lvlText w:val=""/>
      <w:lvlJc w:val="left"/>
      <w:pPr>
        <w:tabs>
          <w:tab w:val="num" w:pos="720"/>
        </w:tabs>
        <w:ind w:left="720" w:hanging="360"/>
      </w:pPr>
      <w:rPr>
        <w:rFonts w:ascii="Wingdings" w:hAnsi="Wingdings" w:hint="default"/>
      </w:rPr>
    </w:lvl>
    <w:lvl w:ilvl="1" w:tplc="E304AED4" w:tentative="1">
      <w:start w:val="1"/>
      <w:numFmt w:val="bullet"/>
      <w:lvlText w:val=""/>
      <w:lvlJc w:val="left"/>
      <w:pPr>
        <w:tabs>
          <w:tab w:val="num" w:pos="1440"/>
        </w:tabs>
        <w:ind w:left="1440" w:hanging="360"/>
      </w:pPr>
      <w:rPr>
        <w:rFonts w:ascii="Wingdings" w:hAnsi="Wingdings" w:hint="default"/>
      </w:rPr>
    </w:lvl>
    <w:lvl w:ilvl="2" w:tplc="95B0234A" w:tentative="1">
      <w:start w:val="1"/>
      <w:numFmt w:val="bullet"/>
      <w:lvlText w:val=""/>
      <w:lvlJc w:val="left"/>
      <w:pPr>
        <w:tabs>
          <w:tab w:val="num" w:pos="2160"/>
        </w:tabs>
        <w:ind w:left="2160" w:hanging="360"/>
      </w:pPr>
      <w:rPr>
        <w:rFonts w:ascii="Wingdings" w:hAnsi="Wingdings" w:hint="default"/>
      </w:rPr>
    </w:lvl>
    <w:lvl w:ilvl="3" w:tplc="12906908" w:tentative="1">
      <w:start w:val="1"/>
      <w:numFmt w:val="bullet"/>
      <w:lvlText w:val=""/>
      <w:lvlJc w:val="left"/>
      <w:pPr>
        <w:tabs>
          <w:tab w:val="num" w:pos="2880"/>
        </w:tabs>
        <w:ind w:left="2880" w:hanging="360"/>
      </w:pPr>
      <w:rPr>
        <w:rFonts w:ascii="Wingdings" w:hAnsi="Wingdings" w:hint="default"/>
      </w:rPr>
    </w:lvl>
    <w:lvl w:ilvl="4" w:tplc="D640E840" w:tentative="1">
      <w:start w:val="1"/>
      <w:numFmt w:val="bullet"/>
      <w:lvlText w:val=""/>
      <w:lvlJc w:val="left"/>
      <w:pPr>
        <w:tabs>
          <w:tab w:val="num" w:pos="3600"/>
        </w:tabs>
        <w:ind w:left="3600" w:hanging="360"/>
      </w:pPr>
      <w:rPr>
        <w:rFonts w:ascii="Wingdings" w:hAnsi="Wingdings" w:hint="default"/>
      </w:rPr>
    </w:lvl>
    <w:lvl w:ilvl="5" w:tplc="87FC58F0" w:tentative="1">
      <w:start w:val="1"/>
      <w:numFmt w:val="bullet"/>
      <w:lvlText w:val=""/>
      <w:lvlJc w:val="left"/>
      <w:pPr>
        <w:tabs>
          <w:tab w:val="num" w:pos="4320"/>
        </w:tabs>
        <w:ind w:left="4320" w:hanging="360"/>
      </w:pPr>
      <w:rPr>
        <w:rFonts w:ascii="Wingdings" w:hAnsi="Wingdings" w:hint="default"/>
      </w:rPr>
    </w:lvl>
    <w:lvl w:ilvl="6" w:tplc="806662DE" w:tentative="1">
      <w:start w:val="1"/>
      <w:numFmt w:val="bullet"/>
      <w:lvlText w:val=""/>
      <w:lvlJc w:val="left"/>
      <w:pPr>
        <w:tabs>
          <w:tab w:val="num" w:pos="5040"/>
        </w:tabs>
        <w:ind w:left="5040" w:hanging="360"/>
      </w:pPr>
      <w:rPr>
        <w:rFonts w:ascii="Wingdings" w:hAnsi="Wingdings" w:hint="default"/>
      </w:rPr>
    </w:lvl>
    <w:lvl w:ilvl="7" w:tplc="5CAA3800" w:tentative="1">
      <w:start w:val="1"/>
      <w:numFmt w:val="bullet"/>
      <w:lvlText w:val=""/>
      <w:lvlJc w:val="left"/>
      <w:pPr>
        <w:tabs>
          <w:tab w:val="num" w:pos="5760"/>
        </w:tabs>
        <w:ind w:left="5760" w:hanging="360"/>
      </w:pPr>
      <w:rPr>
        <w:rFonts w:ascii="Wingdings" w:hAnsi="Wingdings" w:hint="default"/>
      </w:rPr>
    </w:lvl>
    <w:lvl w:ilvl="8" w:tplc="E004B4A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D16CF4"/>
    <w:multiLevelType w:val="hybridMultilevel"/>
    <w:tmpl w:val="1A661874"/>
    <w:lvl w:ilvl="0" w:tplc="D5ACD0D4">
      <w:start w:val="1"/>
      <w:numFmt w:val="bullet"/>
      <w:lvlText w:val=""/>
      <w:lvlJc w:val="left"/>
      <w:pPr>
        <w:tabs>
          <w:tab w:val="num" w:pos="720"/>
        </w:tabs>
        <w:ind w:left="720" w:hanging="360"/>
      </w:pPr>
      <w:rPr>
        <w:rFonts w:ascii="Wingdings" w:hAnsi="Wingdings" w:hint="default"/>
      </w:rPr>
    </w:lvl>
    <w:lvl w:ilvl="1" w:tplc="0FCA10F2">
      <w:start w:val="1"/>
      <w:numFmt w:val="bullet"/>
      <w:lvlText w:val="-"/>
      <w:lvlJc w:val="left"/>
      <w:pPr>
        <w:tabs>
          <w:tab w:val="num" w:pos="1440"/>
        </w:tabs>
        <w:ind w:left="1440" w:hanging="360"/>
      </w:pPr>
      <w:rPr>
        <w:rFonts w:ascii="Arial" w:hAnsi="Arial" w:hint="default"/>
      </w:rPr>
    </w:lvl>
    <w:lvl w:ilvl="2" w:tplc="AB02D89A" w:tentative="1">
      <w:start w:val="1"/>
      <w:numFmt w:val="bullet"/>
      <w:lvlText w:val=""/>
      <w:lvlJc w:val="left"/>
      <w:pPr>
        <w:tabs>
          <w:tab w:val="num" w:pos="2160"/>
        </w:tabs>
        <w:ind w:left="2160" w:hanging="360"/>
      </w:pPr>
      <w:rPr>
        <w:rFonts w:ascii="Wingdings" w:hAnsi="Wingdings" w:hint="default"/>
      </w:rPr>
    </w:lvl>
    <w:lvl w:ilvl="3" w:tplc="1E7E0D9C" w:tentative="1">
      <w:start w:val="1"/>
      <w:numFmt w:val="bullet"/>
      <w:lvlText w:val=""/>
      <w:lvlJc w:val="left"/>
      <w:pPr>
        <w:tabs>
          <w:tab w:val="num" w:pos="2880"/>
        </w:tabs>
        <w:ind w:left="2880" w:hanging="360"/>
      </w:pPr>
      <w:rPr>
        <w:rFonts w:ascii="Wingdings" w:hAnsi="Wingdings" w:hint="default"/>
      </w:rPr>
    </w:lvl>
    <w:lvl w:ilvl="4" w:tplc="674A1274" w:tentative="1">
      <w:start w:val="1"/>
      <w:numFmt w:val="bullet"/>
      <w:lvlText w:val=""/>
      <w:lvlJc w:val="left"/>
      <w:pPr>
        <w:tabs>
          <w:tab w:val="num" w:pos="3600"/>
        </w:tabs>
        <w:ind w:left="3600" w:hanging="360"/>
      </w:pPr>
      <w:rPr>
        <w:rFonts w:ascii="Wingdings" w:hAnsi="Wingdings" w:hint="default"/>
      </w:rPr>
    </w:lvl>
    <w:lvl w:ilvl="5" w:tplc="321CA3EC" w:tentative="1">
      <w:start w:val="1"/>
      <w:numFmt w:val="bullet"/>
      <w:lvlText w:val=""/>
      <w:lvlJc w:val="left"/>
      <w:pPr>
        <w:tabs>
          <w:tab w:val="num" w:pos="4320"/>
        </w:tabs>
        <w:ind w:left="4320" w:hanging="360"/>
      </w:pPr>
      <w:rPr>
        <w:rFonts w:ascii="Wingdings" w:hAnsi="Wingdings" w:hint="default"/>
      </w:rPr>
    </w:lvl>
    <w:lvl w:ilvl="6" w:tplc="31F62EAE" w:tentative="1">
      <w:start w:val="1"/>
      <w:numFmt w:val="bullet"/>
      <w:lvlText w:val=""/>
      <w:lvlJc w:val="left"/>
      <w:pPr>
        <w:tabs>
          <w:tab w:val="num" w:pos="5040"/>
        </w:tabs>
        <w:ind w:left="5040" w:hanging="360"/>
      </w:pPr>
      <w:rPr>
        <w:rFonts w:ascii="Wingdings" w:hAnsi="Wingdings" w:hint="default"/>
      </w:rPr>
    </w:lvl>
    <w:lvl w:ilvl="7" w:tplc="52F2A728" w:tentative="1">
      <w:start w:val="1"/>
      <w:numFmt w:val="bullet"/>
      <w:lvlText w:val=""/>
      <w:lvlJc w:val="left"/>
      <w:pPr>
        <w:tabs>
          <w:tab w:val="num" w:pos="5760"/>
        </w:tabs>
        <w:ind w:left="5760" w:hanging="360"/>
      </w:pPr>
      <w:rPr>
        <w:rFonts w:ascii="Wingdings" w:hAnsi="Wingdings" w:hint="default"/>
      </w:rPr>
    </w:lvl>
    <w:lvl w:ilvl="8" w:tplc="177677B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CE7F07"/>
    <w:multiLevelType w:val="hybridMultilevel"/>
    <w:tmpl w:val="F0F44C0C"/>
    <w:lvl w:ilvl="0" w:tplc="0FCA10F2">
      <w:start w:val="1"/>
      <w:numFmt w:val="bullet"/>
      <w:lvlText w:val="-"/>
      <w:lvlJc w:val="left"/>
      <w:pPr>
        <w:ind w:left="1854" w:hanging="360"/>
      </w:pPr>
      <w:rPr>
        <w:rFonts w:ascii="Arial" w:hAnsi="Arial" w:hint="default"/>
      </w:rPr>
    </w:lvl>
    <w:lvl w:ilvl="1" w:tplc="0FCA10F2">
      <w:start w:val="1"/>
      <w:numFmt w:val="bullet"/>
      <w:lvlText w:val="-"/>
      <w:lvlJc w:val="left"/>
      <w:pPr>
        <w:ind w:left="2574" w:hanging="360"/>
      </w:pPr>
      <w:rPr>
        <w:rFonts w:ascii="Arial" w:hAnsi="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51795111"/>
    <w:multiLevelType w:val="hybridMultilevel"/>
    <w:tmpl w:val="409282CE"/>
    <w:lvl w:ilvl="0" w:tplc="CE9CCC86">
      <w:start w:val="1"/>
      <w:numFmt w:val="bullet"/>
      <w:lvlText w:val="•"/>
      <w:lvlJc w:val="left"/>
      <w:pPr>
        <w:tabs>
          <w:tab w:val="num" w:pos="720"/>
        </w:tabs>
        <w:ind w:left="720" w:hanging="360"/>
      </w:pPr>
      <w:rPr>
        <w:rFonts w:ascii="Arial" w:hAnsi="Arial" w:hint="default"/>
      </w:rPr>
    </w:lvl>
    <w:lvl w:ilvl="1" w:tplc="BE2C1EC2" w:tentative="1">
      <w:start w:val="1"/>
      <w:numFmt w:val="bullet"/>
      <w:lvlText w:val="•"/>
      <w:lvlJc w:val="left"/>
      <w:pPr>
        <w:tabs>
          <w:tab w:val="num" w:pos="1440"/>
        </w:tabs>
        <w:ind w:left="1440" w:hanging="360"/>
      </w:pPr>
      <w:rPr>
        <w:rFonts w:ascii="Arial" w:hAnsi="Arial" w:hint="default"/>
      </w:rPr>
    </w:lvl>
    <w:lvl w:ilvl="2" w:tplc="3DE0435C" w:tentative="1">
      <w:start w:val="1"/>
      <w:numFmt w:val="bullet"/>
      <w:lvlText w:val="•"/>
      <w:lvlJc w:val="left"/>
      <w:pPr>
        <w:tabs>
          <w:tab w:val="num" w:pos="2160"/>
        </w:tabs>
        <w:ind w:left="2160" w:hanging="360"/>
      </w:pPr>
      <w:rPr>
        <w:rFonts w:ascii="Arial" w:hAnsi="Arial" w:hint="default"/>
      </w:rPr>
    </w:lvl>
    <w:lvl w:ilvl="3" w:tplc="B660037C" w:tentative="1">
      <w:start w:val="1"/>
      <w:numFmt w:val="bullet"/>
      <w:lvlText w:val="•"/>
      <w:lvlJc w:val="left"/>
      <w:pPr>
        <w:tabs>
          <w:tab w:val="num" w:pos="2880"/>
        </w:tabs>
        <w:ind w:left="2880" w:hanging="360"/>
      </w:pPr>
      <w:rPr>
        <w:rFonts w:ascii="Arial" w:hAnsi="Arial" w:hint="default"/>
      </w:rPr>
    </w:lvl>
    <w:lvl w:ilvl="4" w:tplc="013CC02E" w:tentative="1">
      <w:start w:val="1"/>
      <w:numFmt w:val="bullet"/>
      <w:lvlText w:val="•"/>
      <w:lvlJc w:val="left"/>
      <w:pPr>
        <w:tabs>
          <w:tab w:val="num" w:pos="3600"/>
        </w:tabs>
        <w:ind w:left="3600" w:hanging="360"/>
      </w:pPr>
      <w:rPr>
        <w:rFonts w:ascii="Arial" w:hAnsi="Arial" w:hint="default"/>
      </w:rPr>
    </w:lvl>
    <w:lvl w:ilvl="5" w:tplc="3F9A6D3C" w:tentative="1">
      <w:start w:val="1"/>
      <w:numFmt w:val="bullet"/>
      <w:lvlText w:val="•"/>
      <w:lvlJc w:val="left"/>
      <w:pPr>
        <w:tabs>
          <w:tab w:val="num" w:pos="4320"/>
        </w:tabs>
        <w:ind w:left="4320" w:hanging="360"/>
      </w:pPr>
      <w:rPr>
        <w:rFonts w:ascii="Arial" w:hAnsi="Arial" w:hint="default"/>
      </w:rPr>
    </w:lvl>
    <w:lvl w:ilvl="6" w:tplc="06BA6314" w:tentative="1">
      <w:start w:val="1"/>
      <w:numFmt w:val="bullet"/>
      <w:lvlText w:val="•"/>
      <w:lvlJc w:val="left"/>
      <w:pPr>
        <w:tabs>
          <w:tab w:val="num" w:pos="5040"/>
        </w:tabs>
        <w:ind w:left="5040" w:hanging="360"/>
      </w:pPr>
      <w:rPr>
        <w:rFonts w:ascii="Arial" w:hAnsi="Arial" w:hint="default"/>
      </w:rPr>
    </w:lvl>
    <w:lvl w:ilvl="7" w:tplc="7FE85F28" w:tentative="1">
      <w:start w:val="1"/>
      <w:numFmt w:val="bullet"/>
      <w:lvlText w:val="•"/>
      <w:lvlJc w:val="left"/>
      <w:pPr>
        <w:tabs>
          <w:tab w:val="num" w:pos="5760"/>
        </w:tabs>
        <w:ind w:left="5760" w:hanging="360"/>
      </w:pPr>
      <w:rPr>
        <w:rFonts w:ascii="Arial" w:hAnsi="Arial" w:hint="default"/>
      </w:rPr>
    </w:lvl>
    <w:lvl w:ilvl="8" w:tplc="F62C998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A67BBA"/>
    <w:multiLevelType w:val="hybridMultilevel"/>
    <w:tmpl w:val="E20A16AA"/>
    <w:lvl w:ilvl="0" w:tplc="08090001">
      <w:start w:val="1"/>
      <w:numFmt w:val="bullet"/>
      <w:lvlText w:val=""/>
      <w:lvlJc w:val="left"/>
      <w:pPr>
        <w:tabs>
          <w:tab w:val="num" w:pos="720"/>
        </w:tabs>
        <w:ind w:left="720" w:hanging="360"/>
      </w:pPr>
      <w:rPr>
        <w:rFonts w:ascii="Symbol" w:hAnsi="Symbol" w:hint="default"/>
      </w:rPr>
    </w:lvl>
    <w:lvl w:ilvl="1" w:tplc="1BFE4A42" w:tentative="1">
      <w:start w:val="1"/>
      <w:numFmt w:val="bullet"/>
      <w:lvlText w:val=""/>
      <w:lvlJc w:val="left"/>
      <w:pPr>
        <w:tabs>
          <w:tab w:val="num" w:pos="1440"/>
        </w:tabs>
        <w:ind w:left="1440" w:hanging="360"/>
      </w:pPr>
      <w:rPr>
        <w:rFonts w:ascii="Wingdings" w:hAnsi="Wingdings" w:hint="default"/>
      </w:rPr>
    </w:lvl>
    <w:lvl w:ilvl="2" w:tplc="48288412" w:tentative="1">
      <w:start w:val="1"/>
      <w:numFmt w:val="bullet"/>
      <w:lvlText w:val=""/>
      <w:lvlJc w:val="left"/>
      <w:pPr>
        <w:tabs>
          <w:tab w:val="num" w:pos="2160"/>
        </w:tabs>
        <w:ind w:left="2160" w:hanging="360"/>
      </w:pPr>
      <w:rPr>
        <w:rFonts w:ascii="Wingdings" w:hAnsi="Wingdings" w:hint="default"/>
      </w:rPr>
    </w:lvl>
    <w:lvl w:ilvl="3" w:tplc="2812A79C" w:tentative="1">
      <w:start w:val="1"/>
      <w:numFmt w:val="bullet"/>
      <w:lvlText w:val=""/>
      <w:lvlJc w:val="left"/>
      <w:pPr>
        <w:tabs>
          <w:tab w:val="num" w:pos="2880"/>
        </w:tabs>
        <w:ind w:left="2880" w:hanging="360"/>
      </w:pPr>
      <w:rPr>
        <w:rFonts w:ascii="Wingdings" w:hAnsi="Wingdings" w:hint="default"/>
      </w:rPr>
    </w:lvl>
    <w:lvl w:ilvl="4" w:tplc="BFB2967A" w:tentative="1">
      <w:start w:val="1"/>
      <w:numFmt w:val="bullet"/>
      <w:lvlText w:val=""/>
      <w:lvlJc w:val="left"/>
      <w:pPr>
        <w:tabs>
          <w:tab w:val="num" w:pos="3600"/>
        </w:tabs>
        <w:ind w:left="3600" w:hanging="360"/>
      </w:pPr>
      <w:rPr>
        <w:rFonts w:ascii="Wingdings" w:hAnsi="Wingdings" w:hint="default"/>
      </w:rPr>
    </w:lvl>
    <w:lvl w:ilvl="5" w:tplc="327C0968" w:tentative="1">
      <w:start w:val="1"/>
      <w:numFmt w:val="bullet"/>
      <w:lvlText w:val=""/>
      <w:lvlJc w:val="left"/>
      <w:pPr>
        <w:tabs>
          <w:tab w:val="num" w:pos="4320"/>
        </w:tabs>
        <w:ind w:left="4320" w:hanging="360"/>
      </w:pPr>
      <w:rPr>
        <w:rFonts w:ascii="Wingdings" w:hAnsi="Wingdings" w:hint="default"/>
      </w:rPr>
    </w:lvl>
    <w:lvl w:ilvl="6" w:tplc="38BC0DAC" w:tentative="1">
      <w:start w:val="1"/>
      <w:numFmt w:val="bullet"/>
      <w:lvlText w:val=""/>
      <w:lvlJc w:val="left"/>
      <w:pPr>
        <w:tabs>
          <w:tab w:val="num" w:pos="5040"/>
        </w:tabs>
        <w:ind w:left="5040" w:hanging="360"/>
      </w:pPr>
      <w:rPr>
        <w:rFonts w:ascii="Wingdings" w:hAnsi="Wingdings" w:hint="default"/>
      </w:rPr>
    </w:lvl>
    <w:lvl w:ilvl="7" w:tplc="D7240A7C" w:tentative="1">
      <w:start w:val="1"/>
      <w:numFmt w:val="bullet"/>
      <w:lvlText w:val=""/>
      <w:lvlJc w:val="left"/>
      <w:pPr>
        <w:tabs>
          <w:tab w:val="num" w:pos="5760"/>
        </w:tabs>
        <w:ind w:left="5760" w:hanging="360"/>
      </w:pPr>
      <w:rPr>
        <w:rFonts w:ascii="Wingdings" w:hAnsi="Wingdings" w:hint="default"/>
      </w:rPr>
    </w:lvl>
    <w:lvl w:ilvl="8" w:tplc="856C146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E520F"/>
    <w:multiLevelType w:val="hybridMultilevel"/>
    <w:tmpl w:val="BDC815DC"/>
    <w:lvl w:ilvl="0" w:tplc="0FCA10F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FCA10F2">
      <w:start w:val="1"/>
      <w:numFmt w:val="bullet"/>
      <w:lvlText w:val="-"/>
      <w:lvlJc w:val="left"/>
      <w:pPr>
        <w:ind w:left="2880" w:hanging="360"/>
      </w:pPr>
      <w:rPr>
        <w:rFonts w:ascii="Arial" w:hAnsi="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D7882"/>
    <w:multiLevelType w:val="hybridMultilevel"/>
    <w:tmpl w:val="DAA0B992"/>
    <w:lvl w:ilvl="0" w:tplc="B68CC912">
      <w:start w:val="1"/>
      <w:numFmt w:val="bullet"/>
      <w:lvlText w:val="•"/>
      <w:lvlJc w:val="left"/>
      <w:pPr>
        <w:tabs>
          <w:tab w:val="num" w:pos="720"/>
        </w:tabs>
        <w:ind w:left="720" w:hanging="360"/>
      </w:pPr>
      <w:rPr>
        <w:rFonts w:ascii="Arial" w:hAnsi="Arial" w:hint="default"/>
      </w:rPr>
    </w:lvl>
    <w:lvl w:ilvl="1" w:tplc="521C8C18" w:tentative="1">
      <w:start w:val="1"/>
      <w:numFmt w:val="bullet"/>
      <w:lvlText w:val="•"/>
      <w:lvlJc w:val="left"/>
      <w:pPr>
        <w:tabs>
          <w:tab w:val="num" w:pos="1440"/>
        </w:tabs>
        <w:ind w:left="1440" w:hanging="360"/>
      </w:pPr>
      <w:rPr>
        <w:rFonts w:ascii="Arial" w:hAnsi="Arial" w:hint="default"/>
      </w:rPr>
    </w:lvl>
    <w:lvl w:ilvl="2" w:tplc="2126360E" w:tentative="1">
      <w:start w:val="1"/>
      <w:numFmt w:val="bullet"/>
      <w:lvlText w:val="•"/>
      <w:lvlJc w:val="left"/>
      <w:pPr>
        <w:tabs>
          <w:tab w:val="num" w:pos="2160"/>
        </w:tabs>
        <w:ind w:left="2160" w:hanging="360"/>
      </w:pPr>
      <w:rPr>
        <w:rFonts w:ascii="Arial" w:hAnsi="Arial" w:hint="default"/>
      </w:rPr>
    </w:lvl>
    <w:lvl w:ilvl="3" w:tplc="2F566C82" w:tentative="1">
      <w:start w:val="1"/>
      <w:numFmt w:val="bullet"/>
      <w:lvlText w:val="•"/>
      <w:lvlJc w:val="left"/>
      <w:pPr>
        <w:tabs>
          <w:tab w:val="num" w:pos="2880"/>
        </w:tabs>
        <w:ind w:left="2880" w:hanging="360"/>
      </w:pPr>
      <w:rPr>
        <w:rFonts w:ascii="Arial" w:hAnsi="Arial" w:hint="default"/>
      </w:rPr>
    </w:lvl>
    <w:lvl w:ilvl="4" w:tplc="33AE0E20" w:tentative="1">
      <w:start w:val="1"/>
      <w:numFmt w:val="bullet"/>
      <w:lvlText w:val="•"/>
      <w:lvlJc w:val="left"/>
      <w:pPr>
        <w:tabs>
          <w:tab w:val="num" w:pos="3600"/>
        </w:tabs>
        <w:ind w:left="3600" w:hanging="360"/>
      </w:pPr>
      <w:rPr>
        <w:rFonts w:ascii="Arial" w:hAnsi="Arial" w:hint="default"/>
      </w:rPr>
    </w:lvl>
    <w:lvl w:ilvl="5" w:tplc="220C7D80" w:tentative="1">
      <w:start w:val="1"/>
      <w:numFmt w:val="bullet"/>
      <w:lvlText w:val="•"/>
      <w:lvlJc w:val="left"/>
      <w:pPr>
        <w:tabs>
          <w:tab w:val="num" w:pos="4320"/>
        </w:tabs>
        <w:ind w:left="4320" w:hanging="360"/>
      </w:pPr>
      <w:rPr>
        <w:rFonts w:ascii="Arial" w:hAnsi="Arial" w:hint="default"/>
      </w:rPr>
    </w:lvl>
    <w:lvl w:ilvl="6" w:tplc="2070BCB8" w:tentative="1">
      <w:start w:val="1"/>
      <w:numFmt w:val="bullet"/>
      <w:lvlText w:val="•"/>
      <w:lvlJc w:val="left"/>
      <w:pPr>
        <w:tabs>
          <w:tab w:val="num" w:pos="5040"/>
        </w:tabs>
        <w:ind w:left="5040" w:hanging="360"/>
      </w:pPr>
      <w:rPr>
        <w:rFonts w:ascii="Arial" w:hAnsi="Arial" w:hint="default"/>
      </w:rPr>
    </w:lvl>
    <w:lvl w:ilvl="7" w:tplc="71DC7CF8" w:tentative="1">
      <w:start w:val="1"/>
      <w:numFmt w:val="bullet"/>
      <w:lvlText w:val="•"/>
      <w:lvlJc w:val="left"/>
      <w:pPr>
        <w:tabs>
          <w:tab w:val="num" w:pos="5760"/>
        </w:tabs>
        <w:ind w:left="5760" w:hanging="360"/>
      </w:pPr>
      <w:rPr>
        <w:rFonts w:ascii="Arial" w:hAnsi="Arial" w:hint="default"/>
      </w:rPr>
    </w:lvl>
    <w:lvl w:ilvl="8" w:tplc="9B88239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DD254A"/>
    <w:multiLevelType w:val="hybridMultilevel"/>
    <w:tmpl w:val="6CEAC9F4"/>
    <w:lvl w:ilvl="0" w:tplc="34CE3FD0">
      <w:start w:val="1"/>
      <w:numFmt w:val="bullet"/>
      <w:lvlText w:val="•"/>
      <w:lvlJc w:val="left"/>
      <w:pPr>
        <w:tabs>
          <w:tab w:val="num" w:pos="720"/>
        </w:tabs>
        <w:ind w:left="720" w:hanging="360"/>
      </w:pPr>
      <w:rPr>
        <w:rFonts w:ascii="Arial" w:hAnsi="Arial" w:hint="default"/>
      </w:rPr>
    </w:lvl>
    <w:lvl w:ilvl="1" w:tplc="67D4CD16" w:tentative="1">
      <w:start w:val="1"/>
      <w:numFmt w:val="bullet"/>
      <w:lvlText w:val="•"/>
      <w:lvlJc w:val="left"/>
      <w:pPr>
        <w:tabs>
          <w:tab w:val="num" w:pos="1440"/>
        </w:tabs>
        <w:ind w:left="1440" w:hanging="360"/>
      </w:pPr>
      <w:rPr>
        <w:rFonts w:ascii="Arial" w:hAnsi="Arial" w:hint="default"/>
      </w:rPr>
    </w:lvl>
    <w:lvl w:ilvl="2" w:tplc="453ED108" w:tentative="1">
      <w:start w:val="1"/>
      <w:numFmt w:val="bullet"/>
      <w:lvlText w:val="•"/>
      <w:lvlJc w:val="left"/>
      <w:pPr>
        <w:tabs>
          <w:tab w:val="num" w:pos="2160"/>
        </w:tabs>
        <w:ind w:left="2160" w:hanging="360"/>
      </w:pPr>
      <w:rPr>
        <w:rFonts w:ascii="Arial" w:hAnsi="Arial" w:hint="default"/>
      </w:rPr>
    </w:lvl>
    <w:lvl w:ilvl="3" w:tplc="9A46FDAE" w:tentative="1">
      <w:start w:val="1"/>
      <w:numFmt w:val="bullet"/>
      <w:lvlText w:val="•"/>
      <w:lvlJc w:val="left"/>
      <w:pPr>
        <w:tabs>
          <w:tab w:val="num" w:pos="2880"/>
        </w:tabs>
        <w:ind w:left="2880" w:hanging="360"/>
      </w:pPr>
      <w:rPr>
        <w:rFonts w:ascii="Arial" w:hAnsi="Arial" w:hint="default"/>
      </w:rPr>
    </w:lvl>
    <w:lvl w:ilvl="4" w:tplc="B928C3B6" w:tentative="1">
      <w:start w:val="1"/>
      <w:numFmt w:val="bullet"/>
      <w:lvlText w:val="•"/>
      <w:lvlJc w:val="left"/>
      <w:pPr>
        <w:tabs>
          <w:tab w:val="num" w:pos="3600"/>
        </w:tabs>
        <w:ind w:left="3600" w:hanging="360"/>
      </w:pPr>
      <w:rPr>
        <w:rFonts w:ascii="Arial" w:hAnsi="Arial" w:hint="default"/>
      </w:rPr>
    </w:lvl>
    <w:lvl w:ilvl="5" w:tplc="C8CE428C" w:tentative="1">
      <w:start w:val="1"/>
      <w:numFmt w:val="bullet"/>
      <w:lvlText w:val="•"/>
      <w:lvlJc w:val="left"/>
      <w:pPr>
        <w:tabs>
          <w:tab w:val="num" w:pos="4320"/>
        </w:tabs>
        <w:ind w:left="4320" w:hanging="360"/>
      </w:pPr>
      <w:rPr>
        <w:rFonts w:ascii="Arial" w:hAnsi="Arial" w:hint="default"/>
      </w:rPr>
    </w:lvl>
    <w:lvl w:ilvl="6" w:tplc="668C6930" w:tentative="1">
      <w:start w:val="1"/>
      <w:numFmt w:val="bullet"/>
      <w:lvlText w:val="•"/>
      <w:lvlJc w:val="left"/>
      <w:pPr>
        <w:tabs>
          <w:tab w:val="num" w:pos="5040"/>
        </w:tabs>
        <w:ind w:left="5040" w:hanging="360"/>
      </w:pPr>
      <w:rPr>
        <w:rFonts w:ascii="Arial" w:hAnsi="Arial" w:hint="default"/>
      </w:rPr>
    </w:lvl>
    <w:lvl w:ilvl="7" w:tplc="F5C2A8CA" w:tentative="1">
      <w:start w:val="1"/>
      <w:numFmt w:val="bullet"/>
      <w:lvlText w:val="•"/>
      <w:lvlJc w:val="left"/>
      <w:pPr>
        <w:tabs>
          <w:tab w:val="num" w:pos="5760"/>
        </w:tabs>
        <w:ind w:left="5760" w:hanging="360"/>
      </w:pPr>
      <w:rPr>
        <w:rFonts w:ascii="Arial" w:hAnsi="Arial" w:hint="default"/>
      </w:rPr>
    </w:lvl>
    <w:lvl w:ilvl="8" w:tplc="EE328A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3B5731"/>
    <w:multiLevelType w:val="hybridMultilevel"/>
    <w:tmpl w:val="5C00EA88"/>
    <w:lvl w:ilvl="0" w:tplc="0FCEA4A2">
      <w:start w:val="1"/>
      <w:numFmt w:val="bullet"/>
      <w:lvlText w:val="•"/>
      <w:lvlJc w:val="left"/>
      <w:pPr>
        <w:tabs>
          <w:tab w:val="num" w:pos="720"/>
        </w:tabs>
        <w:ind w:left="720" w:hanging="360"/>
      </w:pPr>
      <w:rPr>
        <w:rFonts w:ascii="Arial" w:hAnsi="Arial" w:hint="default"/>
      </w:rPr>
    </w:lvl>
    <w:lvl w:ilvl="1" w:tplc="6CBE2224">
      <w:start w:val="1"/>
      <w:numFmt w:val="bullet"/>
      <w:lvlText w:val="•"/>
      <w:lvlJc w:val="left"/>
      <w:pPr>
        <w:tabs>
          <w:tab w:val="num" w:pos="1440"/>
        </w:tabs>
        <w:ind w:left="1440" w:hanging="360"/>
      </w:pPr>
      <w:rPr>
        <w:rFonts w:ascii="Arial" w:hAnsi="Arial" w:hint="default"/>
      </w:rPr>
    </w:lvl>
    <w:lvl w:ilvl="2" w:tplc="444A440C" w:tentative="1">
      <w:start w:val="1"/>
      <w:numFmt w:val="bullet"/>
      <w:lvlText w:val="•"/>
      <w:lvlJc w:val="left"/>
      <w:pPr>
        <w:tabs>
          <w:tab w:val="num" w:pos="2160"/>
        </w:tabs>
        <w:ind w:left="2160" w:hanging="360"/>
      </w:pPr>
      <w:rPr>
        <w:rFonts w:ascii="Arial" w:hAnsi="Arial" w:hint="default"/>
      </w:rPr>
    </w:lvl>
    <w:lvl w:ilvl="3" w:tplc="F3E0846C" w:tentative="1">
      <w:start w:val="1"/>
      <w:numFmt w:val="bullet"/>
      <w:lvlText w:val="•"/>
      <w:lvlJc w:val="left"/>
      <w:pPr>
        <w:tabs>
          <w:tab w:val="num" w:pos="2880"/>
        </w:tabs>
        <w:ind w:left="2880" w:hanging="360"/>
      </w:pPr>
      <w:rPr>
        <w:rFonts w:ascii="Arial" w:hAnsi="Arial" w:hint="default"/>
      </w:rPr>
    </w:lvl>
    <w:lvl w:ilvl="4" w:tplc="95961722" w:tentative="1">
      <w:start w:val="1"/>
      <w:numFmt w:val="bullet"/>
      <w:lvlText w:val="•"/>
      <w:lvlJc w:val="left"/>
      <w:pPr>
        <w:tabs>
          <w:tab w:val="num" w:pos="3600"/>
        </w:tabs>
        <w:ind w:left="3600" w:hanging="360"/>
      </w:pPr>
      <w:rPr>
        <w:rFonts w:ascii="Arial" w:hAnsi="Arial" w:hint="default"/>
      </w:rPr>
    </w:lvl>
    <w:lvl w:ilvl="5" w:tplc="DD0CBDFC" w:tentative="1">
      <w:start w:val="1"/>
      <w:numFmt w:val="bullet"/>
      <w:lvlText w:val="•"/>
      <w:lvlJc w:val="left"/>
      <w:pPr>
        <w:tabs>
          <w:tab w:val="num" w:pos="4320"/>
        </w:tabs>
        <w:ind w:left="4320" w:hanging="360"/>
      </w:pPr>
      <w:rPr>
        <w:rFonts w:ascii="Arial" w:hAnsi="Arial" w:hint="default"/>
      </w:rPr>
    </w:lvl>
    <w:lvl w:ilvl="6" w:tplc="E10C4350" w:tentative="1">
      <w:start w:val="1"/>
      <w:numFmt w:val="bullet"/>
      <w:lvlText w:val="•"/>
      <w:lvlJc w:val="left"/>
      <w:pPr>
        <w:tabs>
          <w:tab w:val="num" w:pos="5040"/>
        </w:tabs>
        <w:ind w:left="5040" w:hanging="360"/>
      </w:pPr>
      <w:rPr>
        <w:rFonts w:ascii="Arial" w:hAnsi="Arial" w:hint="default"/>
      </w:rPr>
    </w:lvl>
    <w:lvl w:ilvl="7" w:tplc="E03E616E" w:tentative="1">
      <w:start w:val="1"/>
      <w:numFmt w:val="bullet"/>
      <w:lvlText w:val="•"/>
      <w:lvlJc w:val="left"/>
      <w:pPr>
        <w:tabs>
          <w:tab w:val="num" w:pos="5760"/>
        </w:tabs>
        <w:ind w:left="5760" w:hanging="360"/>
      </w:pPr>
      <w:rPr>
        <w:rFonts w:ascii="Arial" w:hAnsi="Arial" w:hint="default"/>
      </w:rPr>
    </w:lvl>
    <w:lvl w:ilvl="8" w:tplc="4B0802E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954B75"/>
    <w:multiLevelType w:val="hybridMultilevel"/>
    <w:tmpl w:val="11EC02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228DE"/>
    <w:multiLevelType w:val="hybridMultilevel"/>
    <w:tmpl w:val="090EAF2C"/>
    <w:lvl w:ilvl="0" w:tplc="CD469D02">
      <w:start w:val="1"/>
      <w:numFmt w:val="bullet"/>
      <w:lvlText w:val=""/>
      <w:lvlJc w:val="left"/>
      <w:pPr>
        <w:tabs>
          <w:tab w:val="num" w:pos="720"/>
        </w:tabs>
        <w:ind w:left="720" w:hanging="360"/>
      </w:pPr>
      <w:rPr>
        <w:rFonts w:ascii="Wingdings" w:hAnsi="Wingdings" w:hint="default"/>
      </w:rPr>
    </w:lvl>
    <w:lvl w:ilvl="1" w:tplc="FEDA9A0A" w:tentative="1">
      <w:start w:val="1"/>
      <w:numFmt w:val="bullet"/>
      <w:lvlText w:val=""/>
      <w:lvlJc w:val="left"/>
      <w:pPr>
        <w:tabs>
          <w:tab w:val="num" w:pos="1440"/>
        </w:tabs>
        <w:ind w:left="1440" w:hanging="360"/>
      </w:pPr>
      <w:rPr>
        <w:rFonts w:ascii="Wingdings" w:hAnsi="Wingdings" w:hint="default"/>
      </w:rPr>
    </w:lvl>
    <w:lvl w:ilvl="2" w:tplc="F0CEC394" w:tentative="1">
      <w:start w:val="1"/>
      <w:numFmt w:val="bullet"/>
      <w:lvlText w:val=""/>
      <w:lvlJc w:val="left"/>
      <w:pPr>
        <w:tabs>
          <w:tab w:val="num" w:pos="2160"/>
        </w:tabs>
        <w:ind w:left="2160" w:hanging="360"/>
      </w:pPr>
      <w:rPr>
        <w:rFonts w:ascii="Wingdings" w:hAnsi="Wingdings" w:hint="default"/>
      </w:rPr>
    </w:lvl>
    <w:lvl w:ilvl="3" w:tplc="89DE6C06" w:tentative="1">
      <w:start w:val="1"/>
      <w:numFmt w:val="bullet"/>
      <w:lvlText w:val=""/>
      <w:lvlJc w:val="left"/>
      <w:pPr>
        <w:tabs>
          <w:tab w:val="num" w:pos="2880"/>
        </w:tabs>
        <w:ind w:left="2880" w:hanging="360"/>
      </w:pPr>
      <w:rPr>
        <w:rFonts w:ascii="Wingdings" w:hAnsi="Wingdings" w:hint="default"/>
      </w:rPr>
    </w:lvl>
    <w:lvl w:ilvl="4" w:tplc="C002C464" w:tentative="1">
      <w:start w:val="1"/>
      <w:numFmt w:val="bullet"/>
      <w:lvlText w:val=""/>
      <w:lvlJc w:val="left"/>
      <w:pPr>
        <w:tabs>
          <w:tab w:val="num" w:pos="3600"/>
        </w:tabs>
        <w:ind w:left="3600" w:hanging="360"/>
      </w:pPr>
      <w:rPr>
        <w:rFonts w:ascii="Wingdings" w:hAnsi="Wingdings" w:hint="default"/>
      </w:rPr>
    </w:lvl>
    <w:lvl w:ilvl="5" w:tplc="D278FA5A" w:tentative="1">
      <w:start w:val="1"/>
      <w:numFmt w:val="bullet"/>
      <w:lvlText w:val=""/>
      <w:lvlJc w:val="left"/>
      <w:pPr>
        <w:tabs>
          <w:tab w:val="num" w:pos="4320"/>
        </w:tabs>
        <w:ind w:left="4320" w:hanging="360"/>
      </w:pPr>
      <w:rPr>
        <w:rFonts w:ascii="Wingdings" w:hAnsi="Wingdings" w:hint="default"/>
      </w:rPr>
    </w:lvl>
    <w:lvl w:ilvl="6" w:tplc="F5E616CC" w:tentative="1">
      <w:start w:val="1"/>
      <w:numFmt w:val="bullet"/>
      <w:lvlText w:val=""/>
      <w:lvlJc w:val="left"/>
      <w:pPr>
        <w:tabs>
          <w:tab w:val="num" w:pos="5040"/>
        </w:tabs>
        <w:ind w:left="5040" w:hanging="360"/>
      </w:pPr>
      <w:rPr>
        <w:rFonts w:ascii="Wingdings" w:hAnsi="Wingdings" w:hint="default"/>
      </w:rPr>
    </w:lvl>
    <w:lvl w:ilvl="7" w:tplc="DC2AD50C" w:tentative="1">
      <w:start w:val="1"/>
      <w:numFmt w:val="bullet"/>
      <w:lvlText w:val=""/>
      <w:lvlJc w:val="left"/>
      <w:pPr>
        <w:tabs>
          <w:tab w:val="num" w:pos="5760"/>
        </w:tabs>
        <w:ind w:left="5760" w:hanging="360"/>
      </w:pPr>
      <w:rPr>
        <w:rFonts w:ascii="Wingdings" w:hAnsi="Wingdings" w:hint="default"/>
      </w:rPr>
    </w:lvl>
    <w:lvl w:ilvl="8" w:tplc="D542EF8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B22D6E"/>
    <w:multiLevelType w:val="multilevel"/>
    <w:tmpl w:val="1772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A15869"/>
    <w:multiLevelType w:val="multilevel"/>
    <w:tmpl w:val="055A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C436E4"/>
    <w:multiLevelType w:val="hybridMultilevel"/>
    <w:tmpl w:val="EF0089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C5214"/>
    <w:multiLevelType w:val="hybridMultilevel"/>
    <w:tmpl w:val="10002C10"/>
    <w:lvl w:ilvl="0" w:tplc="08090001">
      <w:start w:val="1"/>
      <w:numFmt w:val="bullet"/>
      <w:lvlText w:val=""/>
      <w:lvlJc w:val="left"/>
      <w:pPr>
        <w:ind w:left="720" w:hanging="360"/>
      </w:pPr>
      <w:rPr>
        <w:rFonts w:ascii="Symbol" w:hAnsi="Symbol" w:hint="default"/>
      </w:rPr>
    </w:lvl>
    <w:lvl w:ilvl="1" w:tplc="0FCA10F2">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942A1"/>
    <w:multiLevelType w:val="hybridMultilevel"/>
    <w:tmpl w:val="CEDC6C76"/>
    <w:lvl w:ilvl="0" w:tplc="88A0FC00">
      <w:start w:val="1"/>
      <w:numFmt w:val="bullet"/>
      <w:lvlText w:val="•"/>
      <w:lvlJc w:val="left"/>
      <w:pPr>
        <w:tabs>
          <w:tab w:val="num" w:pos="720"/>
        </w:tabs>
        <w:ind w:left="720" w:hanging="360"/>
      </w:pPr>
      <w:rPr>
        <w:rFonts w:ascii="Arial" w:hAnsi="Arial" w:hint="default"/>
      </w:rPr>
    </w:lvl>
    <w:lvl w:ilvl="1" w:tplc="1772EA28" w:tentative="1">
      <w:start w:val="1"/>
      <w:numFmt w:val="bullet"/>
      <w:lvlText w:val="•"/>
      <w:lvlJc w:val="left"/>
      <w:pPr>
        <w:tabs>
          <w:tab w:val="num" w:pos="1440"/>
        </w:tabs>
        <w:ind w:left="1440" w:hanging="360"/>
      </w:pPr>
      <w:rPr>
        <w:rFonts w:ascii="Arial" w:hAnsi="Arial" w:hint="default"/>
      </w:rPr>
    </w:lvl>
    <w:lvl w:ilvl="2" w:tplc="9BCA243A" w:tentative="1">
      <w:start w:val="1"/>
      <w:numFmt w:val="bullet"/>
      <w:lvlText w:val="•"/>
      <w:lvlJc w:val="left"/>
      <w:pPr>
        <w:tabs>
          <w:tab w:val="num" w:pos="2160"/>
        </w:tabs>
        <w:ind w:left="2160" w:hanging="360"/>
      </w:pPr>
      <w:rPr>
        <w:rFonts w:ascii="Arial" w:hAnsi="Arial" w:hint="default"/>
      </w:rPr>
    </w:lvl>
    <w:lvl w:ilvl="3" w:tplc="2402A518" w:tentative="1">
      <w:start w:val="1"/>
      <w:numFmt w:val="bullet"/>
      <w:lvlText w:val="•"/>
      <w:lvlJc w:val="left"/>
      <w:pPr>
        <w:tabs>
          <w:tab w:val="num" w:pos="2880"/>
        </w:tabs>
        <w:ind w:left="2880" w:hanging="360"/>
      </w:pPr>
      <w:rPr>
        <w:rFonts w:ascii="Arial" w:hAnsi="Arial" w:hint="default"/>
      </w:rPr>
    </w:lvl>
    <w:lvl w:ilvl="4" w:tplc="173A7A1A" w:tentative="1">
      <w:start w:val="1"/>
      <w:numFmt w:val="bullet"/>
      <w:lvlText w:val="•"/>
      <w:lvlJc w:val="left"/>
      <w:pPr>
        <w:tabs>
          <w:tab w:val="num" w:pos="3600"/>
        </w:tabs>
        <w:ind w:left="3600" w:hanging="360"/>
      </w:pPr>
      <w:rPr>
        <w:rFonts w:ascii="Arial" w:hAnsi="Arial" w:hint="default"/>
      </w:rPr>
    </w:lvl>
    <w:lvl w:ilvl="5" w:tplc="D0D06326" w:tentative="1">
      <w:start w:val="1"/>
      <w:numFmt w:val="bullet"/>
      <w:lvlText w:val="•"/>
      <w:lvlJc w:val="left"/>
      <w:pPr>
        <w:tabs>
          <w:tab w:val="num" w:pos="4320"/>
        </w:tabs>
        <w:ind w:left="4320" w:hanging="360"/>
      </w:pPr>
      <w:rPr>
        <w:rFonts w:ascii="Arial" w:hAnsi="Arial" w:hint="default"/>
      </w:rPr>
    </w:lvl>
    <w:lvl w:ilvl="6" w:tplc="13B8F270" w:tentative="1">
      <w:start w:val="1"/>
      <w:numFmt w:val="bullet"/>
      <w:lvlText w:val="•"/>
      <w:lvlJc w:val="left"/>
      <w:pPr>
        <w:tabs>
          <w:tab w:val="num" w:pos="5040"/>
        </w:tabs>
        <w:ind w:left="5040" w:hanging="360"/>
      </w:pPr>
      <w:rPr>
        <w:rFonts w:ascii="Arial" w:hAnsi="Arial" w:hint="default"/>
      </w:rPr>
    </w:lvl>
    <w:lvl w:ilvl="7" w:tplc="49BC0CAC" w:tentative="1">
      <w:start w:val="1"/>
      <w:numFmt w:val="bullet"/>
      <w:lvlText w:val="•"/>
      <w:lvlJc w:val="left"/>
      <w:pPr>
        <w:tabs>
          <w:tab w:val="num" w:pos="5760"/>
        </w:tabs>
        <w:ind w:left="5760" w:hanging="360"/>
      </w:pPr>
      <w:rPr>
        <w:rFonts w:ascii="Arial" w:hAnsi="Arial" w:hint="default"/>
      </w:rPr>
    </w:lvl>
    <w:lvl w:ilvl="8" w:tplc="80C820A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F81DA4"/>
    <w:multiLevelType w:val="hybridMultilevel"/>
    <w:tmpl w:val="611CCE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
  </w:num>
  <w:num w:numId="4">
    <w:abstractNumId w:val="22"/>
  </w:num>
  <w:num w:numId="5">
    <w:abstractNumId w:val="9"/>
  </w:num>
  <w:num w:numId="6">
    <w:abstractNumId w:val="32"/>
  </w:num>
  <w:num w:numId="7">
    <w:abstractNumId w:val="1"/>
  </w:num>
  <w:num w:numId="8">
    <w:abstractNumId w:val="16"/>
  </w:num>
  <w:num w:numId="9">
    <w:abstractNumId w:val="11"/>
  </w:num>
  <w:num w:numId="10">
    <w:abstractNumId w:val="5"/>
  </w:num>
  <w:num w:numId="11">
    <w:abstractNumId w:val="18"/>
  </w:num>
  <w:num w:numId="12">
    <w:abstractNumId w:val="13"/>
  </w:num>
  <w:num w:numId="13">
    <w:abstractNumId w:val="37"/>
  </w:num>
  <w:num w:numId="14">
    <w:abstractNumId w:val="28"/>
  </w:num>
  <w:num w:numId="15">
    <w:abstractNumId w:val="15"/>
  </w:num>
  <w:num w:numId="16">
    <w:abstractNumId w:val="30"/>
  </w:num>
  <w:num w:numId="17">
    <w:abstractNumId w:val="31"/>
  </w:num>
  <w:num w:numId="18">
    <w:abstractNumId w:val="3"/>
  </w:num>
  <w:num w:numId="19">
    <w:abstractNumId w:val="8"/>
  </w:num>
  <w:num w:numId="20">
    <w:abstractNumId w:val="21"/>
  </w:num>
  <w:num w:numId="21">
    <w:abstractNumId w:val="6"/>
  </w:num>
  <w:num w:numId="22">
    <w:abstractNumId w:val="35"/>
  </w:num>
  <w:num w:numId="23">
    <w:abstractNumId w:val="0"/>
  </w:num>
  <w:num w:numId="24">
    <w:abstractNumId w:val="14"/>
  </w:num>
  <w:num w:numId="25">
    <w:abstractNumId w:val="10"/>
  </w:num>
  <w:num w:numId="26">
    <w:abstractNumId w:val="38"/>
  </w:num>
  <w:num w:numId="27">
    <w:abstractNumId w:val="7"/>
  </w:num>
  <w:num w:numId="28">
    <w:abstractNumId w:val="23"/>
  </w:num>
  <w:num w:numId="29">
    <w:abstractNumId w:val="33"/>
  </w:num>
  <w:num w:numId="30">
    <w:abstractNumId w:val="17"/>
  </w:num>
  <w:num w:numId="31">
    <w:abstractNumId w:val="12"/>
  </w:num>
  <w:num w:numId="32">
    <w:abstractNumId w:val="19"/>
  </w:num>
  <w:num w:numId="33">
    <w:abstractNumId w:val="34"/>
  </w:num>
  <w:num w:numId="34">
    <w:abstractNumId w:val="20"/>
  </w:num>
  <w:num w:numId="35">
    <w:abstractNumId w:val="26"/>
  </w:num>
  <w:num w:numId="36">
    <w:abstractNumId w:val="4"/>
  </w:num>
  <w:num w:numId="37">
    <w:abstractNumId w:val="36"/>
  </w:num>
  <w:num w:numId="38">
    <w:abstractNumId w:val="24"/>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960"/>
    <w:rsid w:val="0002534E"/>
    <w:rsid w:val="000533F1"/>
    <w:rsid w:val="0007450E"/>
    <w:rsid w:val="00083583"/>
    <w:rsid w:val="000838BE"/>
    <w:rsid w:val="00084C77"/>
    <w:rsid w:val="00091AB6"/>
    <w:rsid w:val="000F7CA4"/>
    <w:rsid w:val="001E3CBE"/>
    <w:rsid w:val="00217CA9"/>
    <w:rsid w:val="0023589D"/>
    <w:rsid w:val="002528CD"/>
    <w:rsid w:val="002E2582"/>
    <w:rsid w:val="002F12A5"/>
    <w:rsid w:val="003539F1"/>
    <w:rsid w:val="00353C92"/>
    <w:rsid w:val="00364036"/>
    <w:rsid w:val="003803D9"/>
    <w:rsid w:val="003B6A57"/>
    <w:rsid w:val="00436B34"/>
    <w:rsid w:val="004A6F17"/>
    <w:rsid w:val="00544BA1"/>
    <w:rsid w:val="005B6431"/>
    <w:rsid w:val="005F446C"/>
    <w:rsid w:val="00651AC0"/>
    <w:rsid w:val="0065749E"/>
    <w:rsid w:val="006763D2"/>
    <w:rsid w:val="006B047D"/>
    <w:rsid w:val="007200AE"/>
    <w:rsid w:val="00751625"/>
    <w:rsid w:val="00783748"/>
    <w:rsid w:val="007C4E43"/>
    <w:rsid w:val="007E1081"/>
    <w:rsid w:val="007F4288"/>
    <w:rsid w:val="0083270F"/>
    <w:rsid w:val="0089332A"/>
    <w:rsid w:val="008964E3"/>
    <w:rsid w:val="008A2975"/>
    <w:rsid w:val="008B22E4"/>
    <w:rsid w:val="0093009D"/>
    <w:rsid w:val="00940F1A"/>
    <w:rsid w:val="00945EAD"/>
    <w:rsid w:val="0096043D"/>
    <w:rsid w:val="00985E34"/>
    <w:rsid w:val="00995EDF"/>
    <w:rsid w:val="009E2344"/>
    <w:rsid w:val="00AC6960"/>
    <w:rsid w:val="00AD2311"/>
    <w:rsid w:val="00AD6767"/>
    <w:rsid w:val="00B0771D"/>
    <w:rsid w:val="00B11399"/>
    <w:rsid w:val="00B414C2"/>
    <w:rsid w:val="00BB73B1"/>
    <w:rsid w:val="00BD3C60"/>
    <w:rsid w:val="00BF24E5"/>
    <w:rsid w:val="00C04B00"/>
    <w:rsid w:val="00C20B35"/>
    <w:rsid w:val="00C57847"/>
    <w:rsid w:val="00CB33CD"/>
    <w:rsid w:val="00CD3654"/>
    <w:rsid w:val="00CE0D04"/>
    <w:rsid w:val="00D411FE"/>
    <w:rsid w:val="00D4234F"/>
    <w:rsid w:val="00D54D71"/>
    <w:rsid w:val="00DA580C"/>
    <w:rsid w:val="00E7247D"/>
    <w:rsid w:val="00E81B70"/>
    <w:rsid w:val="00EB5FFC"/>
    <w:rsid w:val="00EC1CE5"/>
    <w:rsid w:val="00ED71D2"/>
    <w:rsid w:val="00F16518"/>
    <w:rsid w:val="00F17318"/>
    <w:rsid w:val="00F478F5"/>
    <w:rsid w:val="00F56C8C"/>
    <w:rsid w:val="00FA5B89"/>
    <w:rsid w:val="00FB203C"/>
    <w:rsid w:val="00FB30E3"/>
    <w:rsid w:val="00FD21EB"/>
    <w:rsid w:val="00FD7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2E15"/>
  <w15:chartTrackingRefBased/>
  <w15:docId w15:val="{2833B18B-98E6-4864-B3EB-B1E4E573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960"/>
  </w:style>
  <w:style w:type="paragraph" w:styleId="Heading1">
    <w:name w:val="heading 1"/>
    <w:basedOn w:val="Normal"/>
    <w:next w:val="Normal"/>
    <w:link w:val="Heading1Char"/>
    <w:uiPriority w:val="9"/>
    <w:qFormat/>
    <w:rsid w:val="00AC69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69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69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478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9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696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C696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C6960"/>
    <w:rPr>
      <w:color w:val="0563C1" w:themeColor="hyperlink"/>
      <w:u w:val="single"/>
    </w:rPr>
  </w:style>
  <w:style w:type="paragraph" w:styleId="ListParagraph">
    <w:name w:val="List Paragraph"/>
    <w:basedOn w:val="Normal"/>
    <w:uiPriority w:val="34"/>
    <w:qFormat/>
    <w:rsid w:val="00AC6960"/>
    <w:pPr>
      <w:ind w:left="720"/>
      <w:contextualSpacing/>
    </w:pPr>
  </w:style>
  <w:style w:type="table" w:styleId="GridTable4-Accent1">
    <w:name w:val="Grid Table 4 Accent 1"/>
    <w:basedOn w:val="TableNormal"/>
    <w:uiPriority w:val="49"/>
    <w:rsid w:val="00AC696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8">
    <w:name w:val="A8"/>
    <w:uiPriority w:val="99"/>
    <w:rsid w:val="00AC6960"/>
    <w:rPr>
      <w:rFonts w:cs="Archivo"/>
      <w:color w:val="000000"/>
      <w:sz w:val="20"/>
      <w:szCs w:val="20"/>
    </w:rPr>
  </w:style>
  <w:style w:type="paragraph" w:styleId="NoSpacing">
    <w:name w:val="No Spacing"/>
    <w:link w:val="NoSpacingChar"/>
    <w:uiPriority w:val="1"/>
    <w:qFormat/>
    <w:rsid w:val="00AC696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C6960"/>
    <w:rPr>
      <w:rFonts w:eastAsiaTheme="minorEastAsia"/>
      <w:lang w:val="en-US"/>
    </w:rPr>
  </w:style>
  <w:style w:type="character" w:customStyle="1" w:styleId="e24kjd">
    <w:name w:val="e24kjd"/>
    <w:basedOn w:val="DefaultParagraphFont"/>
    <w:rsid w:val="00AC6960"/>
  </w:style>
  <w:style w:type="paragraph" w:styleId="BalloonText">
    <w:name w:val="Balloon Text"/>
    <w:basedOn w:val="Normal"/>
    <w:link w:val="BalloonTextChar"/>
    <w:uiPriority w:val="99"/>
    <w:semiHidden/>
    <w:unhideWhenUsed/>
    <w:rsid w:val="00AC6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960"/>
    <w:rPr>
      <w:rFonts w:ascii="Segoe UI" w:hAnsi="Segoe UI" w:cs="Segoe UI"/>
      <w:sz w:val="18"/>
      <w:szCs w:val="18"/>
    </w:rPr>
  </w:style>
  <w:style w:type="paragraph" w:styleId="TOCHeading">
    <w:name w:val="TOC Heading"/>
    <w:basedOn w:val="Heading1"/>
    <w:next w:val="Normal"/>
    <w:uiPriority w:val="39"/>
    <w:unhideWhenUsed/>
    <w:qFormat/>
    <w:rsid w:val="004A6F17"/>
    <w:pPr>
      <w:outlineLvl w:val="9"/>
    </w:pPr>
    <w:rPr>
      <w:lang w:val="en-US"/>
    </w:rPr>
  </w:style>
  <w:style w:type="paragraph" w:styleId="TOC1">
    <w:name w:val="toc 1"/>
    <w:basedOn w:val="Normal"/>
    <w:next w:val="Normal"/>
    <w:autoRedefine/>
    <w:uiPriority w:val="39"/>
    <w:unhideWhenUsed/>
    <w:rsid w:val="004A6F17"/>
    <w:pPr>
      <w:tabs>
        <w:tab w:val="right" w:leader="dot" w:pos="10456"/>
      </w:tabs>
      <w:spacing w:after="100"/>
    </w:pPr>
  </w:style>
  <w:style w:type="paragraph" w:styleId="TOC2">
    <w:name w:val="toc 2"/>
    <w:basedOn w:val="Normal"/>
    <w:next w:val="Normal"/>
    <w:autoRedefine/>
    <w:uiPriority w:val="39"/>
    <w:unhideWhenUsed/>
    <w:rsid w:val="004A6F17"/>
    <w:pPr>
      <w:spacing w:after="100"/>
      <w:ind w:left="220"/>
    </w:pPr>
  </w:style>
  <w:style w:type="paragraph" w:styleId="TOC3">
    <w:name w:val="toc 3"/>
    <w:basedOn w:val="Normal"/>
    <w:next w:val="Normal"/>
    <w:autoRedefine/>
    <w:uiPriority w:val="39"/>
    <w:unhideWhenUsed/>
    <w:rsid w:val="004A6F17"/>
    <w:pPr>
      <w:spacing w:after="100"/>
      <w:ind w:left="440"/>
    </w:pPr>
  </w:style>
  <w:style w:type="paragraph" w:styleId="FootnoteText">
    <w:name w:val="footnote text"/>
    <w:basedOn w:val="Normal"/>
    <w:link w:val="FootnoteTextChar"/>
    <w:uiPriority w:val="99"/>
    <w:semiHidden/>
    <w:unhideWhenUsed/>
    <w:rsid w:val="00B077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71D"/>
    <w:rPr>
      <w:sz w:val="20"/>
      <w:szCs w:val="20"/>
    </w:rPr>
  </w:style>
  <w:style w:type="character" w:styleId="FootnoteReference">
    <w:name w:val="footnote reference"/>
    <w:basedOn w:val="DefaultParagraphFont"/>
    <w:uiPriority w:val="99"/>
    <w:semiHidden/>
    <w:unhideWhenUsed/>
    <w:rsid w:val="00B0771D"/>
    <w:rPr>
      <w:vertAlign w:val="superscript"/>
    </w:rPr>
  </w:style>
  <w:style w:type="character" w:styleId="UnresolvedMention">
    <w:name w:val="Unresolved Mention"/>
    <w:basedOn w:val="DefaultParagraphFont"/>
    <w:uiPriority w:val="99"/>
    <w:semiHidden/>
    <w:unhideWhenUsed/>
    <w:rsid w:val="0083270F"/>
    <w:rPr>
      <w:color w:val="808080"/>
      <w:shd w:val="clear" w:color="auto" w:fill="E6E6E6"/>
    </w:rPr>
  </w:style>
  <w:style w:type="character" w:customStyle="1" w:styleId="Heading4Char">
    <w:name w:val="Heading 4 Char"/>
    <w:basedOn w:val="DefaultParagraphFont"/>
    <w:link w:val="Heading4"/>
    <w:uiPriority w:val="9"/>
    <w:rsid w:val="00F478F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diagramColors" Target="diagrams/colors1.xml"/><Relationship Id="rId26" Type="http://schemas.openxmlformats.org/officeDocument/2006/relationships/image" Target="media/image8.jpeg"/><Relationship Id="rId39" Type="http://schemas.openxmlformats.org/officeDocument/2006/relationships/hyperlink" Target="https://intranet.justice.gov.uk/guidance/hr/support-and-wellbeing/mental-wellbeing/mental-health-Allies/" TargetMode="External"/><Relationship Id="rId21" Type="http://schemas.openxmlformats.org/officeDocument/2006/relationships/image" Target="media/image7.wmf"/><Relationship Id="rId34" Type="http://schemas.openxmlformats.org/officeDocument/2006/relationships/hyperlink" Target="https://justiceuk-my.sharepoint.com/personal/rowena_littlewood_justice_gov_uk/Documents/MHA%20-%20MHA%20Workshops/MHA%20-%20Virtual%20Workshop/&#8226;%09https:/intranet.justice.gov.uk/guidance/hr/sick-absence/attendance-management-policy/" TargetMode="External"/><Relationship Id="rId42" Type="http://schemas.openxmlformats.org/officeDocument/2006/relationships/hyperlink" Target="https://www.remploy.co.uk/" TargetMode="External"/><Relationship Id="rId47" Type="http://schemas.openxmlformats.org/officeDocument/2006/relationships/hyperlink" Target="mailto:RISE@justice.gov.uk" TargetMode="External"/><Relationship Id="rId50" Type="http://schemas.openxmlformats.org/officeDocument/2006/relationships/hyperlink" Target="https://intranet.noms.gsi.gov.uk/__data/assets/word_doc/0004/944887/HMPPS-List-of-Common-Workplace-Adjustments.docx" TargetMode="External"/><Relationship Id="rId55" Type="http://schemas.openxmlformats.org/officeDocument/2006/relationships/hyperlink" Target="mailto:MentalHealthAllies@Justice.gov.uk"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diagramQuickStyle" Target="diagrams/quickStyle1.xml"/><Relationship Id="rId25" Type="http://schemas.openxmlformats.org/officeDocument/2006/relationships/hyperlink" Target="mailto:MentalHealthAllies@Justice.gov.uk" TargetMode="External"/><Relationship Id="rId33" Type="http://schemas.openxmlformats.org/officeDocument/2006/relationships/hyperlink" Target="https://businessdisabilityforum.org.uk/" TargetMode="External"/><Relationship Id="rId38" Type="http://schemas.openxmlformats.org/officeDocument/2006/relationships/image" Target="media/image9.jpeg"/><Relationship Id="rId46" Type="http://schemas.openxmlformats.org/officeDocument/2006/relationships/hyperlink" Target="mailto:PiPP@justice.gov.uk" TargetMode="Externa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6.png"/><Relationship Id="rId29" Type="http://schemas.openxmlformats.org/officeDocument/2006/relationships/hyperlink" Target="https://intranet.justice.gov.uk/guidance/hr/support-and-wellbeing/employee-assistance-programme/" TargetMode="External"/><Relationship Id="rId41" Type="http://schemas.openxmlformats.org/officeDocument/2006/relationships/hyperlink" Target="https://intranet.justice.gov.uk/guidance/hr/support-and-wellbeing/mental-wellbeing/" TargetMode="External"/><Relationship Id="rId54" Type="http://schemas.openxmlformats.org/officeDocument/2006/relationships/hyperlink" Target="https://docs.google.com/forms/d/e/1FAIpQLSeBapTrvlw7nPkc4t9J37_3Sif_pxATxfZDYsBJAdJDykYZcw/viewform?usp=sf_li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intranet.justice.gov.uk/documents/2018/10/mental-health-mentee-registration-form.docx" TargetMode="External"/><Relationship Id="rId32" Type="http://schemas.openxmlformats.org/officeDocument/2006/relationships/hyperlink" Target="https://www.remploy.co.uk/" TargetMode="External"/><Relationship Id="rId37" Type="http://schemas.openxmlformats.org/officeDocument/2006/relationships/hyperlink" Target="https://justiceuk-my.sharepoint.com/personal/rowena_littlewood_justice_gov_uk/Documents/MHA%20-%20MHA%20Workshops/MHA%20-%20Virtual%20Workshop/&#8226;%09https:/intranet.justice.gov.uk/guidance/equality-and-diversity/diversity-strategy/" TargetMode="External"/><Relationship Id="rId40" Type="http://schemas.openxmlformats.org/officeDocument/2006/relationships/hyperlink" Target="https://intranet.justice.gov.uk/guidance/hr/support-and-wellbeing/employee-assistance-programme/" TargetMode="External"/><Relationship Id="rId45" Type="http://schemas.openxmlformats.org/officeDocument/2006/relationships/hyperlink" Target="mailto:dawn@justice.gov.uk" TargetMode="External"/><Relationship Id="rId53" Type="http://schemas.openxmlformats.org/officeDocument/2006/relationships/hyperlink" Target="http://www.pamassist.co.uk"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hyperlink" Target="http://www.samaritans.org/" TargetMode="External"/><Relationship Id="rId28" Type="http://schemas.openxmlformats.org/officeDocument/2006/relationships/hyperlink" Target="https://intranet.justice.gov.uk/guidance/hr/support-and-wellbeing/mental-wellbeing/mental-health-Allies/" TargetMode="External"/><Relationship Id="rId36" Type="http://schemas.openxmlformats.org/officeDocument/2006/relationships/hyperlink" Target="https://justiceuk-my.sharepoint.com/personal/rowena_littlewood_justice_gov_uk/Documents/MHA%20-%20MHA%20Workshops/MHA%20-%20Virtual%20Workshop/&#8226;%09https:/intranet.justice.gov.uk/guidance/equality-and-diversity/learning-zone/" TargetMode="External"/><Relationship Id="rId49" Type="http://schemas.openxmlformats.org/officeDocument/2006/relationships/hyperlink" Target="https://justiceuk-my.sharepoint.com/personal/rowena_littlewood_justice_gov_uk/Documents/MHA%20-%20MHA%20Workshops/MHA%20-%20Virtual%20Workshop/&#8226;%09https:/intranet.noms.gsi.gov.uk/__data/assets/word_doc/0012/944895/HMPPS-Workplace-Adjustment-Passport-Guidance.docx" TargetMode="External"/><Relationship Id="rId57" Type="http://schemas.openxmlformats.org/officeDocument/2006/relationships/fontTable" Target="fontTable.xml"/><Relationship Id="rId10" Type="http://schemas.openxmlformats.org/officeDocument/2006/relationships/image" Target="media/image1.png"/><Relationship Id="rId19" Type="http://schemas.microsoft.com/office/2007/relationships/diagramDrawing" Target="diagrams/drawing1.xml"/><Relationship Id="rId31" Type="http://schemas.openxmlformats.org/officeDocument/2006/relationships/hyperlink" Target="https://intranet.justice.gov.uk/documents/2019/12/moj-health-and-wellbeing-pdf.pdf" TargetMode="External"/><Relationship Id="rId44" Type="http://schemas.openxmlformats.org/officeDocument/2006/relationships/hyperlink" Target="https://intranet.noms.gsi.gov.uk/policies-and-subjects/probation/probation-instructions/Probation-Instructions-2017/pi-2017-13" TargetMode="External"/><Relationship Id="rId52" Type="http://schemas.openxmlformats.org/officeDocument/2006/relationships/hyperlink" Target="https://intranet.noms.gsi.gov.uk/news-and-updates/news/hmpps-equality-strategy-2018-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jo@Samaritans.org" TargetMode="External"/><Relationship Id="rId27" Type="http://schemas.openxmlformats.org/officeDocument/2006/relationships/hyperlink" Target="https://intranet.justice.gov.uk/guidance/hr/support-and-wellbeing/mental-wellbeing/mental-health-allies/" TargetMode="External"/><Relationship Id="rId30" Type="http://schemas.openxmlformats.org/officeDocument/2006/relationships/hyperlink" Target="https://justiceuk-my.sharepoint.com/personal/rowena_littlewood_justice_gov_uk/Documents/MHA%20-%20MHA%20Workshops/MHA%20-%20Virtual%20Workshop/&#8226;%09%20https:/intranet.justice.gov.uk/guidance/hr/support-and-wellbeing/mental-wellbeing/" TargetMode="External"/><Relationship Id="rId35" Type="http://schemas.openxmlformats.org/officeDocument/2006/relationships/hyperlink" Target="https://justiceuk-my.sharepoint.com/personal/rowena_littlewood_justice_gov_uk/Documents/MHA%20-%20MHA%20Workshops/MHA%20-%20Virtual%20Workshop/&#8226;%09https:/intranet.justice.gov.uk/guidance/hr/performance-management/" TargetMode="External"/><Relationship Id="rId43" Type="http://schemas.openxmlformats.org/officeDocument/2006/relationships/hyperlink" Target="https://intranet.noms.gsi.gov.uk/news-and-updates/notices/new-attendance-management-policy2" TargetMode="External"/><Relationship Id="rId48" Type="http://schemas.openxmlformats.org/officeDocument/2006/relationships/hyperlink" Target="https://justiceuk-my.sharepoint.com/personal/rowena_littlewood_justice_gov_uk/Documents/MHA%20-%20MHA%20Workshops/MHA%20-%20Virtual%20Workshop/&#8226;%09https:/intranet.noms.gsi.gov.uk/__data/assets/word_doc/0007/944890/HMPPS-Workplace-Adjustment-Passport.docx" TargetMode="External"/><Relationship Id="rId56" Type="http://schemas.openxmlformats.org/officeDocument/2006/relationships/image" Target="media/image10.jpeg"/><Relationship Id="rId8" Type="http://schemas.openxmlformats.org/officeDocument/2006/relationships/footnotes" Target="footnotes.xml"/><Relationship Id="rId51" Type="http://schemas.openxmlformats.org/officeDocument/2006/relationships/hyperlink" Target="https://justiceuk-my.sharepoint.com/personal/rowena_littlewood_justice_gov_uk/Documents/MHA%20-%20MHA%20Workshops/MHA%20-%20Virtual%20Workshop/&#8226;%09https:/intranet.justice.gov.uk/guidance/equality-and-diversity/learning-zone/" TargetMode="Externa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C8B26C-CCCF-4F76-99E6-8804E1BB87F2}" type="doc">
      <dgm:prSet loTypeId="urn:microsoft.com/office/officeart/2005/8/layout/matrix3" loCatId="matrix" qsTypeId="urn:microsoft.com/office/officeart/2005/8/quickstyle/simple5" qsCatId="simple" csTypeId="urn:microsoft.com/office/officeart/2005/8/colors/accent1_1" csCatId="accent1" phldr="1"/>
      <dgm:spPr/>
      <dgm:t>
        <a:bodyPr/>
        <a:lstStyle/>
        <a:p>
          <a:endParaRPr lang="en-GB"/>
        </a:p>
      </dgm:t>
    </dgm:pt>
    <dgm:pt modelId="{0EE2FD32-47EC-431D-9B9D-50C9086F2957}">
      <dgm:prSet phldrT="[Text]"/>
      <dgm:spPr/>
      <dgm:t>
        <a:bodyPr/>
        <a:lstStyle/>
        <a:p>
          <a:r>
            <a:rPr lang="en-US" b="1" dirty="0"/>
            <a:t>Be a good listener</a:t>
          </a:r>
          <a:endParaRPr lang="en-GB" b="1" dirty="0"/>
        </a:p>
      </dgm:t>
    </dgm:pt>
    <dgm:pt modelId="{682F5E2F-5813-43BF-94C3-9E4FBE22C3E8}" type="parTrans" cxnId="{A3071659-AFA4-4B08-AE1E-6A8D2C4AEE63}">
      <dgm:prSet/>
      <dgm:spPr/>
      <dgm:t>
        <a:bodyPr/>
        <a:lstStyle/>
        <a:p>
          <a:endParaRPr lang="en-GB" b="1"/>
        </a:p>
      </dgm:t>
    </dgm:pt>
    <dgm:pt modelId="{815874E8-752B-47F6-BB2E-DD10DD132D0F}" type="sibTrans" cxnId="{A3071659-AFA4-4B08-AE1E-6A8D2C4AEE63}">
      <dgm:prSet/>
      <dgm:spPr/>
      <dgm:t>
        <a:bodyPr/>
        <a:lstStyle/>
        <a:p>
          <a:endParaRPr lang="en-GB" b="1"/>
        </a:p>
      </dgm:t>
    </dgm:pt>
    <dgm:pt modelId="{8D7916BF-71F7-4D9C-8A51-F35A2F018196}">
      <dgm:prSet phldrT="[Text]"/>
      <dgm:spPr/>
      <dgm:t>
        <a:bodyPr/>
        <a:lstStyle/>
        <a:p>
          <a:r>
            <a:rPr lang="en-US" b="1" dirty="0"/>
            <a:t>Non-judgemental</a:t>
          </a:r>
          <a:endParaRPr lang="en-GB" b="1" dirty="0"/>
        </a:p>
      </dgm:t>
    </dgm:pt>
    <dgm:pt modelId="{0C3B5620-58C6-49B4-BF3B-01603652635D}" type="parTrans" cxnId="{E0802448-16A4-4734-8AD8-638447736B5D}">
      <dgm:prSet/>
      <dgm:spPr/>
      <dgm:t>
        <a:bodyPr/>
        <a:lstStyle/>
        <a:p>
          <a:endParaRPr lang="en-GB" b="1"/>
        </a:p>
      </dgm:t>
    </dgm:pt>
    <dgm:pt modelId="{97B522F0-27AF-41F8-A72E-1286002FC54A}" type="sibTrans" cxnId="{E0802448-16A4-4734-8AD8-638447736B5D}">
      <dgm:prSet/>
      <dgm:spPr/>
      <dgm:t>
        <a:bodyPr/>
        <a:lstStyle/>
        <a:p>
          <a:endParaRPr lang="en-GB" b="1"/>
        </a:p>
      </dgm:t>
    </dgm:pt>
    <dgm:pt modelId="{70DDB1C7-79DC-4F3C-9DAA-E6D0E2EF98F3}">
      <dgm:prSet phldrT="[Text]"/>
      <dgm:spPr/>
      <dgm:t>
        <a:bodyPr/>
        <a:lstStyle/>
        <a:p>
          <a:r>
            <a:rPr lang="en-US" b="1" dirty="0"/>
            <a:t>Empathetic, supportive and look for the positives</a:t>
          </a:r>
          <a:endParaRPr lang="en-GB" b="1" dirty="0"/>
        </a:p>
      </dgm:t>
    </dgm:pt>
    <dgm:pt modelId="{A6CC9D90-BA00-48FA-9496-7704F0DA4BE9}" type="parTrans" cxnId="{00ED8C62-8B02-45E4-965D-09CC4C00DD89}">
      <dgm:prSet/>
      <dgm:spPr/>
      <dgm:t>
        <a:bodyPr/>
        <a:lstStyle/>
        <a:p>
          <a:endParaRPr lang="en-GB" b="1"/>
        </a:p>
      </dgm:t>
    </dgm:pt>
    <dgm:pt modelId="{9F6B9B35-E225-4B6A-A8CF-21D40A88C46E}" type="sibTrans" cxnId="{00ED8C62-8B02-45E4-965D-09CC4C00DD89}">
      <dgm:prSet/>
      <dgm:spPr/>
      <dgm:t>
        <a:bodyPr/>
        <a:lstStyle/>
        <a:p>
          <a:endParaRPr lang="en-GB" b="1"/>
        </a:p>
      </dgm:t>
    </dgm:pt>
    <dgm:pt modelId="{B9ABA9AE-0B8A-4F97-A9FE-F943F092BEFF}">
      <dgm:prSet phldrT="[Text]"/>
      <dgm:spPr/>
      <dgm:t>
        <a:bodyPr/>
        <a:lstStyle/>
        <a:p>
          <a:r>
            <a:rPr lang="en-US" b="1" dirty="0"/>
            <a:t>Aware of who or where to find sources of further support</a:t>
          </a:r>
          <a:endParaRPr lang="en-GB" b="1" dirty="0"/>
        </a:p>
      </dgm:t>
    </dgm:pt>
    <dgm:pt modelId="{80BFCB74-5795-4444-AF83-0F947FA0D546}" type="parTrans" cxnId="{B800AE44-9F7E-477F-9924-02EC8DBB8CA2}">
      <dgm:prSet/>
      <dgm:spPr/>
      <dgm:t>
        <a:bodyPr/>
        <a:lstStyle/>
        <a:p>
          <a:endParaRPr lang="en-GB" b="1"/>
        </a:p>
      </dgm:t>
    </dgm:pt>
    <dgm:pt modelId="{1E841254-08F9-4AC9-9C3C-9CF454DC17EC}" type="sibTrans" cxnId="{B800AE44-9F7E-477F-9924-02EC8DBB8CA2}">
      <dgm:prSet/>
      <dgm:spPr/>
      <dgm:t>
        <a:bodyPr/>
        <a:lstStyle/>
        <a:p>
          <a:endParaRPr lang="en-GB" b="1"/>
        </a:p>
      </dgm:t>
    </dgm:pt>
    <dgm:pt modelId="{7D6D5ED0-0144-4358-B972-2E2CE1C3F6CA}" type="pres">
      <dgm:prSet presAssocID="{8AC8B26C-CCCF-4F76-99E6-8804E1BB87F2}" presName="matrix" presStyleCnt="0">
        <dgm:presLayoutVars>
          <dgm:chMax val="1"/>
          <dgm:dir/>
          <dgm:resizeHandles val="exact"/>
        </dgm:presLayoutVars>
      </dgm:prSet>
      <dgm:spPr/>
    </dgm:pt>
    <dgm:pt modelId="{604C0FD1-43D0-4A4D-8543-AB66AA0C88F6}" type="pres">
      <dgm:prSet presAssocID="{8AC8B26C-CCCF-4F76-99E6-8804E1BB87F2}" presName="diamond" presStyleLbl="bgShp" presStyleIdx="0" presStyleCnt="1"/>
      <dgm:spPr/>
    </dgm:pt>
    <dgm:pt modelId="{9455FDDE-6CAB-4405-ACF3-4F02308135EB}" type="pres">
      <dgm:prSet presAssocID="{8AC8B26C-CCCF-4F76-99E6-8804E1BB87F2}" presName="quad1" presStyleLbl="node1" presStyleIdx="0" presStyleCnt="4">
        <dgm:presLayoutVars>
          <dgm:chMax val="0"/>
          <dgm:chPref val="0"/>
          <dgm:bulletEnabled val="1"/>
        </dgm:presLayoutVars>
      </dgm:prSet>
      <dgm:spPr/>
    </dgm:pt>
    <dgm:pt modelId="{491F95F9-5629-4757-9980-7E12BC7DB0A3}" type="pres">
      <dgm:prSet presAssocID="{8AC8B26C-CCCF-4F76-99E6-8804E1BB87F2}" presName="quad2" presStyleLbl="node1" presStyleIdx="1" presStyleCnt="4">
        <dgm:presLayoutVars>
          <dgm:chMax val="0"/>
          <dgm:chPref val="0"/>
          <dgm:bulletEnabled val="1"/>
        </dgm:presLayoutVars>
      </dgm:prSet>
      <dgm:spPr/>
    </dgm:pt>
    <dgm:pt modelId="{F179F9AD-3095-46A7-8511-75026FAD669B}" type="pres">
      <dgm:prSet presAssocID="{8AC8B26C-CCCF-4F76-99E6-8804E1BB87F2}" presName="quad3" presStyleLbl="node1" presStyleIdx="2" presStyleCnt="4">
        <dgm:presLayoutVars>
          <dgm:chMax val="0"/>
          <dgm:chPref val="0"/>
          <dgm:bulletEnabled val="1"/>
        </dgm:presLayoutVars>
      </dgm:prSet>
      <dgm:spPr/>
    </dgm:pt>
    <dgm:pt modelId="{203EB126-E83B-4156-9FD2-8E23D8151E00}" type="pres">
      <dgm:prSet presAssocID="{8AC8B26C-CCCF-4F76-99E6-8804E1BB87F2}" presName="quad4" presStyleLbl="node1" presStyleIdx="3" presStyleCnt="4">
        <dgm:presLayoutVars>
          <dgm:chMax val="0"/>
          <dgm:chPref val="0"/>
          <dgm:bulletEnabled val="1"/>
        </dgm:presLayoutVars>
      </dgm:prSet>
      <dgm:spPr/>
    </dgm:pt>
  </dgm:ptLst>
  <dgm:cxnLst>
    <dgm:cxn modelId="{8A49A61B-61C4-43F2-9EE2-6136394295EC}" type="presOf" srcId="{8AC8B26C-CCCF-4F76-99E6-8804E1BB87F2}" destId="{7D6D5ED0-0144-4358-B972-2E2CE1C3F6CA}" srcOrd="0" destOrd="0" presId="urn:microsoft.com/office/officeart/2005/8/layout/matrix3"/>
    <dgm:cxn modelId="{EC1A9D1E-14AD-4818-B846-E55E7C6AA800}" type="presOf" srcId="{0EE2FD32-47EC-431D-9B9D-50C9086F2957}" destId="{9455FDDE-6CAB-4405-ACF3-4F02308135EB}" srcOrd="0" destOrd="0" presId="urn:microsoft.com/office/officeart/2005/8/layout/matrix3"/>
    <dgm:cxn modelId="{6575532B-0D51-4037-B62E-F9DF3371DE50}" type="presOf" srcId="{70DDB1C7-79DC-4F3C-9DAA-E6D0E2EF98F3}" destId="{F179F9AD-3095-46A7-8511-75026FAD669B}" srcOrd="0" destOrd="0" presId="urn:microsoft.com/office/officeart/2005/8/layout/matrix3"/>
    <dgm:cxn modelId="{00ED8C62-8B02-45E4-965D-09CC4C00DD89}" srcId="{8AC8B26C-CCCF-4F76-99E6-8804E1BB87F2}" destId="{70DDB1C7-79DC-4F3C-9DAA-E6D0E2EF98F3}" srcOrd="2" destOrd="0" parTransId="{A6CC9D90-BA00-48FA-9496-7704F0DA4BE9}" sibTransId="{9F6B9B35-E225-4B6A-A8CF-21D40A88C46E}"/>
    <dgm:cxn modelId="{B800AE44-9F7E-477F-9924-02EC8DBB8CA2}" srcId="{8AC8B26C-CCCF-4F76-99E6-8804E1BB87F2}" destId="{B9ABA9AE-0B8A-4F97-A9FE-F943F092BEFF}" srcOrd="3" destOrd="0" parTransId="{80BFCB74-5795-4444-AF83-0F947FA0D546}" sibTransId="{1E841254-08F9-4AC9-9C3C-9CF454DC17EC}"/>
    <dgm:cxn modelId="{E0802448-16A4-4734-8AD8-638447736B5D}" srcId="{8AC8B26C-CCCF-4F76-99E6-8804E1BB87F2}" destId="{8D7916BF-71F7-4D9C-8A51-F35A2F018196}" srcOrd="1" destOrd="0" parTransId="{0C3B5620-58C6-49B4-BF3B-01603652635D}" sibTransId="{97B522F0-27AF-41F8-A72E-1286002FC54A}"/>
    <dgm:cxn modelId="{A3071659-AFA4-4B08-AE1E-6A8D2C4AEE63}" srcId="{8AC8B26C-CCCF-4F76-99E6-8804E1BB87F2}" destId="{0EE2FD32-47EC-431D-9B9D-50C9086F2957}" srcOrd="0" destOrd="0" parTransId="{682F5E2F-5813-43BF-94C3-9E4FBE22C3E8}" sibTransId="{815874E8-752B-47F6-BB2E-DD10DD132D0F}"/>
    <dgm:cxn modelId="{6C4D95D3-734D-41A4-ACBB-D8A1CA824497}" type="presOf" srcId="{B9ABA9AE-0B8A-4F97-A9FE-F943F092BEFF}" destId="{203EB126-E83B-4156-9FD2-8E23D8151E00}" srcOrd="0" destOrd="0" presId="urn:microsoft.com/office/officeart/2005/8/layout/matrix3"/>
    <dgm:cxn modelId="{FD4421E2-41E1-47B3-868E-EA6B55F9B987}" type="presOf" srcId="{8D7916BF-71F7-4D9C-8A51-F35A2F018196}" destId="{491F95F9-5629-4757-9980-7E12BC7DB0A3}" srcOrd="0" destOrd="0" presId="urn:microsoft.com/office/officeart/2005/8/layout/matrix3"/>
    <dgm:cxn modelId="{003381D3-C8DD-4F61-AB47-010D29259AC0}" type="presParOf" srcId="{7D6D5ED0-0144-4358-B972-2E2CE1C3F6CA}" destId="{604C0FD1-43D0-4A4D-8543-AB66AA0C88F6}" srcOrd="0" destOrd="0" presId="urn:microsoft.com/office/officeart/2005/8/layout/matrix3"/>
    <dgm:cxn modelId="{7D91B394-C53A-4E91-8EAF-F690BE250CA2}" type="presParOf" srcId="{7D6D5ED0-0144-4358-B972-2E2CE1C3F6CA}" destId="{9455FDDE-6CAB-4405-ACF3-4F02308135EB}" srcOrd="1" destOrd="0" presId="urn:microsoft.com/office/officeart/2005/8/layout/matrix3"/>
    <dgm:cxn modelId="{658C0DB9-AA74-4882-9B84-23AE9EF2C328}" type="presParOf" srcId="{7D6D5ED0-0144-4358-B972-2E2CE1C3F6CA}" destId="{491F95F9-5629-4757-9980-7E12BC7DB0A3}" srcOrd="2" destOrd="0" presId="urn:microsoft.com/office/officeart/2005/8/layout/matrix3"/>
    <dgm:cxn modelId="{386563C4-DDE3-4B3B-91EB-815305980AFC}" type="presParOf" srcId="{7D6D5ED0-0144-4358-B972-2E2CE1C3F6CA}" destId="{F179F9AD-3095-46A7-8511-75026FAD669B}" srcOrd="3" destOrd="0" presId="urn:microsoft.com/office/officeart/2005/8/layout/matrix3"/>
    <dgm:cxn modelId="{8FA9ECA6-5C1F-4BF6-964C-D74A894AEB37}" type="presParOf" srcId="{7D6D5ED0-0144-4358-B972-2E2CE1C3F6CA}" destId="{203EB126-E83B-4156-9FD2-8E23D8151E00}" srcOrd="4" destOrd="0" presId="urn:microsoft.com/office/officeart/2005/8/layout/matrix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C0FD1-43D0-4A4D-8543-AB66AA0C88F6}">
      <dsp:nvSpPr>
        <dsp:cNvPr id="0" name=""/>
        <dsp:cNvSpPr/>
      </dsp:nvSpPr>
      <dsp:spPr>
        <a:xfrm>
          <a:off x="1295399" y="0"/>
          <a:ext cx="3743325" cy="3743325"/>
        </a:xfrm>
        <a:prstGeom prst="diamond">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9455FDDE-6CAB-4405-ACF3-4F02308135EB}">
      <dsp:nvSpPr>
        <dsp:cNvPr id="0" name=""/>
        <dsp:cNvSpPr/>
      </dsp:nvSpPr>
      <dsp:spPr>
        <a:xfrm>
          <a:off x="1651015" y="355615"/>
          <a:ext cx="1459896" cy="145989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dirty="0"/>
            <a:t>Be a good listener</a:t>
          </a:r>
          <a:endParaRPr lang="en-GB" sz="1600" b="1" kern="1200" dirty="0"/>
        </a:p>
      </dsp:txBody>
      <dsp:txXfrm>
        <a:off x="1722281" y="426881"/>
        <a:ext cx="1317364" cy="1317364"/>
      </dsp:txXfrm>
    </dsp:sp>
    <dsp:sp modelId="{491F95F9-5629-4757-9980-7E12BC7DB0A3}">
      <dsp:nvSpPr>
        <dsp:cNvPr id="0" name=""/>
        <dsp:cNvSpPr/>
      </dsp:nvSpPr>
      <dsp:spPr>
        <a:xfrm>
          <a:off x="3223212" y="355615"/>
          <a:ext cx="1459896" cy="145989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dirty="0"/>
            <a:t>Non-judgemental</a:t>
          </a:r>
          <a:endParaRPr lang="en-GB" sz="1600" b="1" kern="1200" dirty="0"/>
        </a:p>
      </dsp:txBody>
      <dsp:txXfrm>
        <a:off x="3294478" y="426881"/>
        <a:ext cx="1317364" cy="1317364"/>
      </dsp:txXfrm>
    </dsp:sp>
    <dsp:sp modelId="{F179F9AD-3095-46A7-8511-75026FAD669B}">
      <dsp:nvSpPr>
        <dsp:cNvPr id="0" name=""/>
        <dsp:cNvSpPr/>
      </dsp:nvSpPr>
      <dsp:spPr>
        <a:xfrm>
          <a:off x="1651015" y="1927812"/>
          <a:ext cx="1459896" cy="145989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dirty="0"/>
            <a:t>Empathetic, supportive and look for the positives</a:t>
          </a:r>
          <a:endParaRPr lang="en-GB" sz="1600" b="1" kern="1200" dirty="0"/>
        </a:p>
      </dsp:txBody>
      <dsp:txXfrm>
        <a:off x="1722281" y="1999078"/>
        <a:ext cx="1317364" cy="1317364"/>
      </dsp:txXfrm>
    </dsp:sp>
    <dsp:sp modelId="{203EB126-E83B-4156-9FD2-8E23D8151E00}">
      <dsp:nvSpPr>
        <dsp:cNvPr id="0" name=""/>
        <dsp:cNvSpPr/>
      </dsp:nvSpPr>
      <dsp:spPr>
        <a:xfrm>
          <a:off x="3223212" y="1927812"/>
          <a:ext cx="1459896" cy="145989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dirty="0"/>
            <a:t>Aware of who or where to find sources of further support</a:t>
          </a:r>
          <a:endParaRPr lang="en-GB" sz="1600" b="1" kern="1200" dirty="0"/>
        </a:p>
      </dsp:txBody>
      <dsp:txXfrm>
        <a:off x="3294478" y="1999078"/>
        <a:ext cx="1317364" cy="1317364"/>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0FFF6BEEC3044AFB11829F614465D" ma:contentTypeVersion="9" ma:contentTypeDescription="Create a new document." ma:contentTypeScope="" ma:versionID="f17ce42a06b68585668ef4b3994ec610">
  <xsd:schema xmlns:xsd="http://www.w3.org/2001/XMLSchema" xmlns:xs="http://www.w3.org/2001/XMLSchema" xmlns:p="http://schemas.microsoft.com/office/2006/metadata/properties" xmlns:ns2="a0a78b84-3e5c-4802-9e50-decc8ac7b2df" targetNamespace="http://schemas.microsoft.com/office/2006/metadata/properties" ma:root="true" ma:fieldsID="09df44482d41a9033d06a2999cc0e0c5" ns2:_="">
    <xsd:import namespace="a0a78b84-3e5c-4802-9e50-decc8ac7b2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78b84-3e5c-4802-9e50-decc8ac7b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089BC-1094-4034-9B1F-E933B1F5C200}"/>
</file>

<file path=customXml/itemProps2.xml><?xml version="1.0" encoding="utf-8"?>
<ds:datastoreItem xmlns:ds="http://schemas.openxmlformats.org/officeDocument/2006/customXml" ds:itemID="{143A0FDE-51BF-4DC6-9764-6EBD02BB1CC8}">
  <ds:schemaRefs>
    <ds:schemaRef ds:uri="http://schemas.microsoft.com/sharepoint/v3/contenttype/forms"/>
  </ds:schemaRefs>
</ds:datastoreItem>
</file>

<file path=customXml/itemProps3.xml><?xml version="1.0" encoding="utf-8"?>
<ds:datastoreItem xmlns:ds="http://schemas.openxmlformats.org/officeDocument/2006/customXml" ds:itemID="{940AACCC-D329-4969-853C-BCE6007D5F1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dd3b423-99da-4579-b1f9-c1b9d8af20fb"/>
    <ds:schemaRef ds:uri="http://purl.org/dc/dcmitype/"/>
    <ds:schemaRef ds:uri="http://schemas.microsoft.com/office/infopath/2007/PartnerControls"/>
    <ds:schemaRef ds:uri="af6c2d5d-b8d8-4932-b1f6-914044088fc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Martin1, Louise</dc:creator>
  <cp:keywords/>
  <dc:description/>
  <cp:lastModifiedBy>littlewood, Rowena (LAA)</cp:lastModifiedBy>
  <cp:revision>4</cp:revision>
  <dcterms:created xsi:type="dcterms:W3CDTF">2020-09-23T08:24:00Z</dcterms:created>
  <dcterms:modified xsi:type="dcterms:W3CDTF">2021-01-04T12:50:00Z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0x010100CA10FFF6BEEC3044AFB11829F614465D</vt:lpwstr>
  </property>
</Properties>
</file>