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714F5" w14:textId="72A38D83" w:rsidR="00E81BC2" w:rsidRDefault="00BD0414">
      <w:pPr>
        <w:rPr>
          <w:b/>
          <w:sz w:val="28"/>
          <w:szCs w:val="28"/>
          <w:u w:val="single"/>
        </w:rPr>
      </w:pPr>
      <w:r>
        <w:rPr>
          <w:b/>
          <w:sz w:val="28"/>
          <w:szCs w:val="28"/>
          <w:u w:val="single"/>
        </w:rPr>
        <w:t xml:space="preserve">Coping with Loss and Grief </w:t>
      </w:r>
    </w:p>
    <w:p w14:paraId="0778D16E" w14:textId="1F4E6BF3" w:rsidR="00BD0414" w:rsidRPr="00602BCE" w:rsidRDefault="00BD0414">
      <w:pPr>
        <w:rPr>
          <w:b/>
          <w:sz w:val="28"/>
          <w:szCs w:val="28"/>
          <w:u w:val="single"/>
        </w:rPr>
      </w:pPr>
      <w:r>
        <w:rPr>
          <w:b/>
          <w:sz w:val="28"/>
          <w:szCs w:val="28"/>
          <w:u w:val="single"/>
        </w:rPr>
        <w:t>Part 1: Making sense of what you are feeling right now</w:t>
      </w:r>
    </w:p>
    <w:p w14:paraId="798223CF" w14:textId="0FB4C3F0" w:rsidR="0042088B" w:rsidRDefault="0042088B" w:rsidP="00BD0414">
      <w:pPr>
        <w:rPr>
          <w:rFonts w:ascii="Arial" w:hAnsi="Arial" w:cs="Arial"/>
          <w:color w:val="443745"/>
        </w:rPr>
      </w:pPr>
      <w:r>
        <w:rPr>
          <w:rFonts w:ascii="Arial" w:hAnsi="Arial" w:cs="Arial"/>
          <w:color w:val="443745"/>
        </w:rPr>
        <w:t>At present we find ourselves</w:t>
      </w:r>
      <w:r w:rsidR="00BD0414">
        <w:rPr>
          <w:rFonts w:ascii="Arial" w:hAnsi="Arial" w:cs="Arial"/>
          <w:color w:val="443745"/>
        </w:rPr>
        <w:t xml:space="preserve"> bombarded by</w:t>
      </w:r>
      <w:r>
        <w:rPr>
          <w:rFonts w:ascii="Arial" w:hAnsi="Arial" w:cs="Arial"/>
          <w:color w:val="443745"/>
        </w:rPr>
        <w:t xml:space="preserve"> a constant stream of </w:t>
      </w:r>
      <w:r w:rsidR="00BD0414">
        <w:rPr>
          <w:rFonts w:ascii="Arial" w:hAnsi="Arial" w:cs="Arial"/>
          <w:color w:val="443745"/>
        </w:rPr>
        <w:t>difficult and distressing information.</w:t>
      </w:r>
      <w:r>
        <w:rPr>
          <w:rFonts w:ascii="Arial" w:hAnsi="Arial" w:cs="Arial"/>
          <w:color w:val="443745"/>
        </w:rPr>
        <w:t xml:space="preserve">  We are social beings, but now </w:t>
      </w:r>
      <w:r w:rsidR="00F50F9F">
        <w:rPr>
          <w:rFonts w:ascii="Arial" w:hAnsi="Arial" w:cs="Arial"/>
          <w:color w:val="443745"/>
        </w:rPr>
        <w:t xml:space="preserve">we </w:t>
      </w:r>
      <w:r w:rsidR="00BD0414">
        <w:rPr>
          <w:rFonts w:ascii="Arial" w:hAnsi="Arial" w:cs="Arial"/>
          <w:color w:val="443745"/>
        </w:rPr>
        <w:t xml:space="preserve">find ourselves isolated, cut </w:t>
      </w:r>
      <w:r>
        <w:rPr>
          <w:rFonts w:ascii="Arial" w:hAnsi="Arial" w:cs="Arial"/>
          <w:color w:val="443745"/>
        </w:rPr>
        <w:t xml:space="preserve">off from family and friends and work colleagues.  </w:t>
      </w:r>
      <w:r w:rsidR="009902AE">
        <w:rPr>
          <w:rFonts w:ascii="Arial" w:hAnsi="Arial" w:cs="Arial"/>
          <w:color w:val="443745"/>
        </w:rPr>
        <w:t xml:space="preserve">These </w:t>
      </w:r>
      <w:r>
        <w:rPr>
          <w:rFonts w:ascii="Arial" w:hAnsi="Arial" w:cs="Arial"/>
          <w:color w:val="443745"/>
        </w:rPr>
        <w:t xml:space="preserve">things are </w:t>
      </w:r>
      <w:r w:rsidR="009902AE">
        <w:rPr>
          <w:rFonts w:ascii="Arial" w:hAnsi="Arial" w:cs="Arial"/>
          <w:color w:val="443745"/>
        </w:rPr>
        <w:t xml:space="preserve">extremely </w:t>
      </w:r>
      <w:r>
        <w:rPr>
          <w:rFonts w:ascii="Arial" w:hAnsi="Arial" w:cs="Arial"/>
          <w:color w:val="443745"/>
        </w:rPr>
        <w:t>stressful and are likely to induce feelings which are</w:t>
      </w:r>
      <w:r w:rsidR="009902AE">
        <w:rPr>
          <w:rFonts w:ascii="Arial" w:hAnsi="Arial" w:cs="Arial"/>
          <w:color w:val="443745"/>
        </w:rPr>
        <w:t xml:space="preserve"> like those we would experience when we receive news of a death or are bereaved.  For us, life has changed </w:t>
      </w:r>
      <w:r w:rsidR="00F50F9F">
        <w:rPr>
          <w:rFonts w:ascii="Arial" w:hAnsi="Arial" w:cs="Arial"/>
          <w:color w:val="443745"/>
        </w:rPr>
        <w:t xml:space="preserve">considerably </w:t>
      </w:r>
      <w:r w:rsidR="009902AE">
        <w:rPr>
          <w:rFonts w:ascii="Arial" w:hAnsi="Arial" w:cs="Arial"/>
          <w:color w:val="443745"/>
        </w:rPr>
        <w:t xml:space="preserve">and some of the uncomfortable feelings we may be experiencing right now are those of loss and grief. </w:t>
      </w:r>
    </w:p>
    <w:p w14:paraId="3A992A43" w14:textId="1F26100F" w:rsidR="009902AE" w:rsidRPr="009902AE" w:rsidRDefault="009902AE" w:rsidP="00BD0414">
      <w:pPr>
        <w:rPr>
          <w:rFonts w:ascii="Arial" w:hAnsi="Arial" w:cs="Arial"/>
          <w:b/>
          <w:color w:val="443745"/>
        </w:rPr>
      </w:pPr>
      <w:r>
        <w:rPr>
          <w:rFonts w:ascii="Arial" w:hAnsi="Arial" w:cs="Arial"/>
          <w:b/>
          <w:color w:val="443745"/>
        </w:rPr>
        <w:t>How can we describe</w:t>
      </w:r>
      <w:r w:rsidRPr="009902AE">
        <w:rPr>
          <w:rFonts w:ascii="Arial" w:hAnsi="Arial" w:cs="Arial"/>
          <w:b/>
          <w:color w:val="443745"/>
        </w:rPr>
        <w:t xml:space="preserve"> grief?</w:t>
      </w:r>
    </w:p>
    <w:p w14:paraId="5B938730" w14:textId="3B747163" w:rsidR="009902AE" w:rsidRDefault="009902AE" w:rsidP="00BD0414">
      <w:pPr>
        <w:rPr>
          <w:rFonts w:ascii="Arial" w:hAnsi="Arial" w:cs="Arial"/>
          <w:color w:val="443745"/>
        </w:rPr>
      </w:pPr>
      <w:r>
        <w:rPr>
          <w:rFonts w:ascii="Arial" w:hAnsi="Arial" w:cs="Arial"/>
          <w:color w:val="443745"/>
        </w:rPr>
        <w:t>When we are faced with a loss, we grieve.  It’s a natural response</w:t>
      </w:r>
      <w:r w:rsidR="00EC15E5">
        <w:rPr>
          <w:rFonts w:ascii="Arial" w:hAnsi="Arial" w:cs="Arial"/>
          <w:color w:val="443745"/>
        </w:rPr>
        <w:t xml:space="preserve"> that stimulates emotional and physical feelings.  Any loss can cause grief.  The more significant the loss, the more intense the feelings may be.  At present, we are collectively experiencing loss on an unprecedented scale, including:</w:t>
      </w:r>
    </w:p>
    <w:p w14:paraId="7D2EB78E" w14:textId="33C1F31C" w:rsidR="00EC15E5" w:rsidRDefault="00EC15E5" w:rsidP="00EC15E5">
      <w:pPr>
        <w:pStyle w:val="ListParagraph"/>
        <w:numPr>
          <w:ilvl w:val="0"/>
          <w:numId w:val="2"/>
        </w:numPr>
        <w:rPr>
          <w:rFonts w:ascii="Arial" w:hAnsi="Arial" w:cs="Arial"/>
          <w:color w:val="443745"/>
        </w:rPr>
      </w:pPr>
      <w:r>
        <w:rPr>
          <w:rFonts w:ascii="Arial" w:hAnsi="Arial" w:cs="Arial"/>
          <w:color w:val="443745"/>
        </w:rPr>
        <w:t>Loss of normal routines e.g. going out, socialising and the daily commute</w:t>
      </w:r>
    </w:p>
    <w:p w14:paraId="3298435A" w14:textId="2A9BC53C" w:rsidR="00EC15E5" w:rsidRDefault="00EC15E5" w:rsidP="00EC15E5">
      <w:pPr>
        <w:pStyle w:val="ListParagraph"/>
        <w:numPr>
          <w:ilvl w:val="0"/>
          <w:numId w:val="2"/>
        </w:numPr>
        <w:rPr>
          <w:rFonts w:ascii="Arial" w:hAnsi="Arial" w:cs="Arial"/>
          <w:color w:val="443745"/>
        </w:rPr>
      </w:pPr>
      <w:r>
        <w:rPr>
          <w:rFonts w:ascii="Arial" w:hAnsi="Arial" w:cs="Arial"/>
          <w:color w:val="443745"/>
        </w:rPr>
        <w:t>Distressing statistics and news regarding COVID-19 on television and on social media</w:t>
      </w:r>
    </w:p>
    <w:p w14:paraId="34EA46EB" w14:textId="05D29B6D" w:rsidR="00EC15E5" w:rsidRDefault="00EC15E5" w:rsidP="00EC15E5">
      <w:pPr>
        <w:pStyle w:val="ListParagraph"/>
        <w:numPr>
          <w:ilvl w:val="0"/>
          <w:numId w:val="2"/>
        </w:numPr>
        <w:rPr>
          <w:rFonts w:ascii="Arial" w:hAnsi="Arial" w:cs="Arial"/>
          <w:color w:val="443745"/>
        </w:rPr>
      </w:pPr>
      <w:r>
        <w:rPr>
          <w:rFonts w:ascii="Arial" w:hAnsi="Arial" w:cs="Arial"/>
          <w:color w:val="443745"/>
        </w:rPr>
        <w:t>Limits on our freedom – social distancing, self-isolation and restrictions on travel</w:t>
      </w:r>
    </w:p>
    <w:p w14:paraId="7BA16854" w14:textId="168155CB" w:rsidR="00EC15E5" w:rsidRDefault="007E59FC" w:rsidP="00EC15E5">
      <w:pPr>
        <w:pStyle w:val="ListParagraph"/>
        <w:numPr>
          <w:ilvl w:val="0"/>
          <w:numId w:val="2"/>
        </w:numPr>
        <w:rPr>
          <w:rFonts w:ascii="Arial" w:hAnsi="Arial" w:cs="Arial"/>
          <w:color w:val="443745"/>
        </w:rPr>
      </w:pPr>
      <w:r>
        <w:rPr>
          <w:rFonts w:ascii="Arial" w:hAnsi="Arial" w:cs="Arial"/>
          <w:color w:val="443745"/>
        </w:rPr>
        <w:t>Inability to visit loved ones who may be sick or dying</w:t>
      </w:r>
    </w:p>
    <w:p w14:paraId="065000EB" w14:textId="1043237D" w:rsidR="007B2BE0" w:rsidRPr="007B2BE0" w:rsidRDefault="007B2BE0" w:rsidP="007E59FC">
      <w:pPr>
        <w:rPr>
          <w:rFonts w:ascii="Arial" w:hAnsi="Arial" w:cs="Arial"/>
          <w:b/>
          <w:color w:val="443745"/>
        </w:rPr>
      </w:pPr>
      <w:r w:rsidRPr="007B2BE0">
        <w:rPr>
          <w:rFonts w:ascii="Arial" w:hAnsi="Arial" w:cs="Arial"/>
          <w:b/>
          <w:color w:val="443745"/>
        </w:rPr>
        <w:t>What does grief feel like?</w:t>
      </w:r>
    </w:p>
    <w:p w14:paraId="7AC4FA26" w14:textId="39D39D8D" w:rsidR="007E59FC" w:rsidRPr="007E59FC" w:rsidRDefault="007E59FC" w:rsidP="007E59FC">
      <w:pPr>
        <w:rPr>
          <w:rFonts w:ascii="Arial" w:hAnsi="Arial" w:cs="Arial"/>
          <w:color w:val="443745"/>
        </w:rPr>
      </w:pPr>
      <w:r>
        <w:rPr>
          <w:rFonts w:ascii="Arial" w:hAnsi="Arial" w:cs="Arial"/>
          <w:color w:val="443745"/>
        </w:rPr>
        <w:t>Feelings of loss and grief are very personal to y</w:t>
      </w:r>
      <w:r w:rsidR="00FB5704">
        <w:rPr>
          <w:rFonts w:ascii="Arial" w:hAnsi="Arial" w:cs="Arial"/>
          <w:color w:val="443745"/>
        </w:rPr>
        <w:t>ou</w:t>
      </w:r>
      <w:r>
        <w:rPr>
          <w:rFonts w:ascii="Arial" w:hAnsi="Arial" w:cs="Arial"/>
          <w:color w:val="443745"/>
        </w:rPr>
        <w:t>, but often people will describe experiencing these common emotion</w:t>
      </w:r>
      <w:r w:rsidR="00FB5704">
        <w:rPr>
          <w:rFonts w:ascii="Arial" w:hAnsi="Arial" w:cs="Arial"/>
          <w:color w:val="443745"/>
        </w:rPr>
        <w:t>s</w:t>
      </w:r>
      <w:r>
        <w:rPr>
          <w:rFonts w:ascii="Arial" w:hAnsi="Arial" w:cs="Arial"/>
          <w:color w:val="443745"/>
        </w:rPr>
        <w:t xml:space="preserve"> and physical feelings: </w:t>
      </w:r>
    </w:p>
    <w:tbl>
      <w:tblPr>
        <w:tblStyle w:val="TableGrid"/>
        <w:tblW w:w="0" w:type="auto"/>
        <w:tblLook w:val="04A0" w:firstRow="1" w:lastRow="0" w:firstColumn="1" w:lastColumn="0" w:noHBand="0" w:noVBand="1"/>
      </w:tblPr>
      <w:tblGrid>
        <w:gridCol w:w="4508"/>
        <w:gridCol w:w="4508"/>
      </w:tblGrid>
      <w:tr w:rsidR="007E59FC" w14:paraId="660C0D92" w14:textId="77777777" w:rsidTr="007E59FC">
        <w:tc>
          <w:tcPr>
            <w:tcW w:w="4508" w:type="dxa"/>
          </w:tcPr>
          <w:p w14:paraId="0ABA0304" w14:textId="767D8D44" w:rsidR="007E59FC" w:rsidRDefault="007E59FC" w:rsidP="00BD0414">
            <w:pPr>
              <w:rPr>
                <w:rFonts w:ascii="Arial" w:hAnsi="Arial" w:cs="Arial"/>
                <w:color w:val="443745"/>
              </w:rPr>
            </w:pPr>
            <w:r>
              <w:rPr>
                <w:rFonts w:ascii="Arial" w:hAnsi="Arial" w:cs="Arial"/>
                <w:color w:val="443745"/>
              </w:rPr>
              <w:t>Emotions:</w:t>
            </w:r>
          </w:p>
        </w:tc>
        <w:tc>
          <w:tcPr>
            <w:tcW w:w="4508" w:type="dxa"/>
          </w:tcPr>
          <w:p w14:paraId="1D126727" w14:textId="7462344E" w:rsidR="007E59FC" w:rsidRDefault="007E59FC" w:rsidP="00BD0414">
            <w:pPr>
              <w:rPr>
                <w:rFonts w:ascii="Arial" w:hAnsi="Arial" w:cs="Arial"/>
                <w:color w:val="443745"/>
              </w:rPr>
            </w:pPr>
            <w:r>
              <w:rPr>
                <w:rFonts w:ascii="Arial" w:hAnsi="Arial" w:cs="Arial"/>
                <w:color w:val="443745"/>
              </w:rPr>
              <w:t>Physical feelings:</w:t>
            </w:r>
          </w:p>
        </w:tc>
      </w:tr>
      <w:tr w:rsidR="007E59FC" w14:paraId="2450D2F2" w14:textId="77777777" w:rsidTr="007E59FC">
        <w:tc>
          <w:tcPr>
            <w:tcW w:w="4508" w:type="dxa"/>
          </w:tcPr>
          <w:p w14:paraId="028B8E16" w14:textId="77777777" w:rsidR="007E59FC" w:rsidRDefault="007E59FC" w:rsidP="00BD0414">
            <w:pPr>
              <w:rPr>
                <w:rFonts w:ascii="Arial" w:hAnsi="Arial" w:cs="Arial"/>
                <w:color w:val="443745"/>
              </w:rPr>
            </w:pPr>
            <w:r>
              <w:rPr>
                <w:rFonts w:ascii="Arial" w:hAnsi="Arial" w:cs="Arial"/>
                <w:color w:val="443745"/>
              </w:rPr>
              <w:t>Pain and sadness</w:t>
            </w:r>
          </w:p>
          <w:p w14:paraId="23049B73" w14:textId="77777777" w:rsidR="007E59FC" w:rsidRDefault="007E59FC" w:rsidP="00BD0414">
            <w:pPr>
              <w:rPr>
                <w:rFonts w:ascii="Arial" w:hAnsi="Arial" w:cs="Arial"/>
                <w:color w:val="443745"/>
              </w:rPr>
            </w:pPr>
            <w:r>
              <w:rPr>
                <w:rFonts w:ascii="Arial" w:hAnsi="Arial" w:cs="Arial"/>
                <w:color w:val="443745"/>
              </w:rPr>
              <w:t>Shock and disbelief</w:t>
            </w:r>
          </w:p>
          <w:p w14:paraId="22CC3A08" w14:textId="77777777" w:rsidR="007E59FC" w:rsidRDefault="007E59FC" w:rsidP="00BD0414">
            <w:pPr>
              <w:rPr>
                <w:rFonts w:ascii="Arial" w:hAnsi="Arial" w:cs="Arial"/>
                <w:color w:val="443745"/>
              </w:rPr>
            </w:pPr>
            <w:r>
              <w:rPr>
                <w:rFonts w:ascii="Arial" w:hAnsi="Arial" w:cs="Arial"/>
                <w:color w:val="443745"/>
              </w:rPr>
              <w:t>Guilt</w:t>
            </w:r>
          </w:p>
          <w:p w14:paraId="79F6D202" w14:textId="77777777" w:rsidR="007E59FC" w:rsidRDefault="007E59FC" w:rsidP="00BD0414">
            <w:pPr>
              <w:rPr>
                <w:rFonts w:ascii="Arial" w:hAnsi="Arial" w:cs="Arial"/>
                <w:color w:val="443745"/>
              </w:rPr>
            </w:pPr>
            <w:r>
              <w:rPr>
                <w:rFonts w:ascii="Arial" w:hAnsi="Arial" w:cs="Arial"/>
                <w:color w:val="443745"/>
              </w:rPr>
              <w:t>Anger and frustration</w:t>
            </w:r>
          </w:p>
          <w:p w14:paraId="77718209" w14:textId="4802AEFF" w:rsidR="007E59FC" w:rsidRDefault="007E59FC" w:rsidP="00BD0414">
            <w:pPr>
              <w:rPr>
                <w:rFonts w:ascii="Arial" w:hAnsi="Arial" w:cs="Arial"/>
                <w:color w:val="443745"/>
              </w:rPr>
            </w:pPr>
            <w:r>
              <w:rPr>
                <w:rFonts w:ascii="Arial" w:hAnsi="Arial" w:cs="Arial"/>
                <w:color w:val="443745"/>
              </w:rPr>
              <w:t>Fear</w:t>
            </w:r>
          </w:p>
        </w:tc>
        <w:tc>
          <w:tcPr>
            <w:tcW w:w="4508" w:type="dxa"/>
          </w:tcPr>
          <w:p w14:paraId="16CFBE07" w14:textId="77777777" w:rsidR="007E59FC" w:rsidRDefault="007E59FC" w:rsidP="00BD0414">
            <w:pPr>
              <w:rPr>
                <w:rFonts w:ascii="Arial" w:hAnsi="Arial" w:cs="Arial"/>
                <w:color w:val="443745"/>
              </w:rPr>
            </w:pPr>
            <w:r>
              <w:rPr>
                <w:rFonts w:ascii="Arial" w:hAnsi="Arial" w:cs="Arial"/>
                <w:color w:val="443745"/>
              </w:rPr>
              <w:t>Fatigue</w:t>
            </w:r>
          </w:p>
          <w:p w14:paraId="1C2C680D" w14:textId="1F81984D" w:rsidR="007E59FC" w:rsidRDefault="007E59FC" w:rsidP="00BD0414">
            <w:pPr>
              <w:rPr>
                <w:rFonts w:ascii="Arial" w:hAnsi="Arial" w:cs="Arial"/>
                <w:color w:val="443745"/>
              </w:rPr>
            </w:pPr>
            <w:r>
              <w:rPr>
                <w:rFonts w:ascii="Arial" w:hAnsi="Arial" w:cs="Arial"/>
                <w:color w:val="443745"/>
              </w:rPr>
              <w:t>Nausea and loss of appetite</w:t>
            </w:r>
          </w:p>
          <w:p w14:paraId="5A1CE6B1" w14:textId="01DC6438" w:rsidR="007E59FC" w:rsidRDefault="007E59FC" w:rsidP="00BD0414">
            <w:pPr>
              <w:rPr>
                <w:rFonts w:ascii="Arial" w:hAnsi="Arial" w:cs="Arial"/>
                <w:color w:val="443745"/>
              </w:rPr>
            </w:pPr>
            <w:r>
              <w:rPr>
                <w:rFonts w:ascii="Arial" w:hAnsi="Arial" w:cs="Arial"/>
                <w:color w:val="443745"/>
              </w:rPr>
              <w:t>Difficulty in getting to sleep or staying asleep</w:t>
            </w:r>
          </w:p>
          <w:p w14:paraId="66464AA2" w14:textId="49BC87F5" w:rsidR="007E59FC" w:rsidRDefault="007E59FC" w:rsidP="00BD0414">
            <w:pPr>
              <w:rPr>
                <w:rFonts w:ascii="Arial" w:hAnsi="Arial" w:cs="Arial"/>
                <w:color w:val="443745"/>
              </w:rPr>
            </w:pPr>
            <w:r>
              <w:rPr>
                <w:rFonts w:ascii="Arial" w:hAnsi="Arial" w:cs="Arial"/>
                <w:color w:val="443745"/>
              </w:rPr>
              <w:t>Aches and pains</w:t>
            </w:r>
          </w:p>
          <w:p w14:paraId="60B88E81" w14:textId="42637765" w:rsidR="007E59FC" w:rsidRDefault="007E59FC" w:rsidP="00BD0414">
            <w:pPr>
              <w:rPr>
                <w:rFonts w:ascii="Arial" w:hAnsi="Arial" w:cs="Arial"/>
                <w:color w:val="443745"/>
              </w:rPr>
            </w:pPr>
            <w:r>
              <w:rPr>
                <w:rFonts w:ascii="Arial" w:hAnsi="Arial" w:cs="Arial"/>
                <w:color w:val="443745"/>
              </w:rPr>
              <w:t>Depressed immune system, leading us to feel unwell</w:t>
            </w:r>
          </w:p>
          <w:p w14:paraId="589697F7" w14:textId="1C8CF2AB" w:rsidR="007E59FC" w:rsidRDefault="007E59FC" w:rsidP="00BD0414">
            <w:pPr>
              <w:rPr>
                <w:rFonts w:ascii="Arial" w:hAnsi="Arial" w:cs="Arial"/>
                <w:color w:val="443745"/>
              </w:rPr>
            </w:pPr>
          </w:p>
        </w:tc>
      </w:tr>
    </w:tbl>
    <w:p w14:paraId="1AF0AC56" w14:textId="77777777" w:rsidR="0042088B" w:rsidRDefault="0042088B" w:rsidP="00BD0414">
      <w:pPr>
        <w:rPr>
          <w:rFonts w:ascii="Arial" w:hAnsi="Arial" w:cs="Arial"/>
          <w:color w:val="443745"/>
        </w:rPr>
      </w:pPr>
    </w:p>
    <w:p w14:paraId="4F816ED0" w14:textId="569B395C" w:rsidR="007B2BE0" w:rsidRPr="007B2BE0" w:rsidRDefault="007B2BE0" w:rsidP="00BD0414">
      <w:pPr>
        <w:rPr>
          <w:rFonts w:ascii="Arial" w:hAnsi="Arial" w:cs="Arial"/>
          <w:b/>
          <w:color w:val="443745"/>
        </w:rPr>
      </w:pPr>
      <w:r w:rsidRPr="007B2BE0">
        <w:rPr>
          <w:rFonts w:ascii="Arial" w:hAnsi="Arial" w:cs="Arial"/>
          <w:b/>
          <w:color w:val="443745"/>
        </w:rPr>
        <w:t>How does grief present itself?</w:t>
      </w:r>
    </w:p>
    <w:p w14:paraId="0E89E67C" w14:textId="1269E396" w:rsidR="00BD0414" w:rsidRDefault="007B2BE0" w:rsidP="00BD0414">
      <w:pPr>
        <w:rPr>
          <w:rFonts w:ascii="Arial" w:hAnsi="Arial" w:cs="Arial"/>
          <w:color w:val="333333"/>
        </w:rPr>
      </w:pPr>
      <w:r>
        <w:rPr>
          <w:rFonts w:ascii="Arial" w:hAnsi="Arial" w:cs="Arial"/>
          <w:color w:val="333333"/>
        </w:rPr>
        <w:t xml:space="preserve">The </w:t>
      </w:r>
      <w:r w:rsidR="00DE39AB" w:rsidRPr="00DE39AB">
        <w:rPr>
          <w:rFonts w:ascii="Arial" w:hAnsi="Arial" w:cs="Arial"/>
          <w:color w:val="333333"/>
        </w:rPr>
        <w:t>Psychiatrist, Elisabeth Kübler-Ross</w:t>
      </w:r>
      <w:r w:rsidR="00DE39AB">
        <w:rPr>
          <w:rFonts w:ascii="Arial" w:hAnsi="Arial" w:cs="Arial"/>
          <w:color w:val="333333"/>
        </w:rPr>
        <w:t xml:space="preserve"> (1969) outlined the stages of grief. These are:</w:t>
      </w:r>
    </w:p>
    <w:p w14:paraId="212C707F" w14:textId="359981B9" w:rsidR="00DE39AB" w:rsidRDefault="00DE39AB" w:rsidP="00DE39AB">
      <w:pPr>
        <w:pStyle w:val="NormalWeb"/>
        <w:spacing w:before="0" w:beforeAutospacing="0" w:after="300" w:afterAutospacing="0"/>
        <w:ind w:left="720" w:firstLine="720"/>
        <w:rPr>
          <w:rStyle w:val="Strong"/>
          <w:rFonts w:ascii="Myriad Pro Bold" w:hAnsi="Myriad Pro Bold"/>
          <w:b w:val="0"/>
          <w:color w:val="333333"/>
          <w:sz w:val="22"/>
          <w:szCs w:val="22"/>
        </w:rPr>
      </w:pPr>
      <w:r>
        <w:rPr>
          <w:rStyle w:val="Strong"/>
          <w:rFonts w:ascii="Myriad Pro Bold" w:hAnsi="Myriad Pro Bold"/>
          <w:b w:val="0"/>
          <w:color w:val="333333"/>
          <w:sz w:val="22"/>
          <w:szCs w:val="22"/>
        </w:rPr>
        <w:t xml:space="preserve">Denial – </w:t>
      </w:r>
      <w:r w:rsidRPr="00DE39AB">
        <w:rPr>
          <w:rStyle w:val="Strong"/>
          <w:rFonts w:ascii="Myriad Pro Bold" w:hAnsi="Myriad Pro Bold"/>
          <w:b w:val="0"/>
          <w:color w:val="333333"/>
          <w:sz w:val="22"/>
          <w:szCs w:val="22"/>
        </w:rPr>
        <w:t>Ang</w:t>
      </w:r>
      <w:r>
        <w:rPr>
          <w:rStyle w:val="Strong"/>
          <w:rFonts w:ascii="Myriad Pro Bold" w:hAnsi="Myriad Pro Bold"/>
          <w:b w:val="0"/>
          <w:color w:val="333333"/>
          <w:sz w:val="22"/>
          <w:szCs w:val="22"/>
        </w:rPr>
        <w:t xml:space="preserve">er – Bargaining – </w:t>
      </w:r>
      <w:r w:rsidRPr="00DE39AB">
        <w:rPr>
          <w:rStyle w:val="Strong"/>
          <w:rFonts w:ascii="Myriad Pro Bold" w:hAnsi="Myriad Pro Bold"/>
          <w:b w:val="0"/>
          <w:color w:val="333333"/>
          <w:sz w:val="22"/>
          <w:szCs w:val="22"/>
        </w:rPr>
        <w:t>Depression</w:t>
      </w:r>
      <w:r>
        <w:rPr>
          <w:rStyle w:val="Strong"/>
          <w:rFonts w:ascii="Myriad Pro Bold" w:hAnsi="Myriad Pro Bold"/>
          <w:b w:val="0"/>
          <w:color w:val="333333"/>
          <w:sz w:val="22"/>
          <w:szCs w:val="22"/>
        </w:rPr>
        <w:t xml:space="preserve"> – Acceptance.</w:t>
      </w:r>
    </w:p>
    <w:p w14:paraId="14A35DDB" w14:textId="7503EB59" w:rsidR="007B2BE0" w:rsidRDefault="00DE39AB" w:rsidP="00DE39AB">
      <w:pPr>
        <w:pStyle w:val="NormalWeb"/>
        <w:spacing w:before="0" w:beforeAutospacing="0" w:after="300" w:afterAutospacing="0"/>
        <w:rPr>
          <w:rStyle w:val="Strong"/>
          <w:rFonts w:ascii="Arial" w:hAnsi="Arial" w:cs="Arial"/>
          <w:color w:val="333333"/>
          <w:sz w:val="22"/>
          <w:szCs w:val="22"/>
        </w:rPr>
      </w:pPr>
      <w:r w:rsidRPr="007B2BE0">
        <w:rPr>
          <w:rStyle w:val="Strong"/>
          <w:rFonts w:ascii="Arial" w:hAnsi="Arial" w:cs="Arial"/>
          <w:b w:val="0"/>
          <w:color w:val="333333"/>
          <w:sz w:val="22"/>
          <w:szCs w:val="22"/>
        </w:rPr>
        <w:t xml:space="preserve">There will be more explanation on these stages in forthcoming posts.  However, what is important right now is to understand that it is normal to feel these things and </w:t>
      </w:r>
      <w:r w:rsidR="00F50F9F">
        <w:rPr>
          <w:rStyle w:val="Strong"/>
          <w:rFonts w:ascii="Arial" w:hAnsi="Arial" w:cs="Arial"/>
          <w:b w:val="0"/>
          <w:color w:val="333333"/>
          <w:sz w:val="22"/>
          <w:szCs w:val="22"/>
        </w:rPr>
        <w:t xml:space="preserve">that </w:t>
      </w:r>
      <w:r w:rsidRPr="007B2BE0">
        <w:rPr>
          <w:rStyle w:val="Strong"/>
          <w:rFonts w:ascii="Arial" w:hAnsi="Arial" w:cs="Arial"/>
          <w:b w:val="0"/>
          <w:color w:val="333333"/>
          <w:sz w:val="22"/>
          <w:szCs w:val="22"/>
        </w:rPr>
        <w:t>they</w:t>
      </w:r>
      <w:r w:rsidR="007B2BE0" w:rsidRPr="007B2BE0">
        <w:rPr>
          <w:rStyle w:val="Strong"/>
          <w:rFonts w:ascii="Arial" w:hAnsi="Arial" w:cs="Arial"/>
          <w:b w:val="0"/>
          <w:color w:val="333333"/>
          <w:sz w:val="22"/>
          <w:szCs w:val="22"/>
        </w:rPr>
        <w:t xml:space="preserve"> will</w:t>
      </w:r>
      <w:r w:rsidRPr="007B2BE0">
        <w:rPr>
          <w:rStyle w:val="Strong"/>
          <w:rFonts w:ascii="Arial" w:hAnsi="Arial" w:cs="Arial"/>
          <w:b w:val="0"/>
          <w:color w:val="333333"/>
          <w:sz w:val="22"/>
          <w:szCs w:val="22"/>
        </w:rPr>
        <w:t xml:space="preserve"> </w:t>
      </w:r>
      <w:r w:rsidR="00F50F9F">
        <w:rPr>
          <w:rStyle w:val="Strong"/>
          <w:rFonts w:ascii="Arial" w:hAnsi="Arial" w:cs="Arial"/>
          <w:b w:val="0"/>
          <w:color w:val="333333"/>
          <w:sz w:val="22"/>
          <w:szCs w:val="22"/>
        </w:rPr>
        <w:t xml:space="preserve">usually </w:t>
      </w:r>
      <w:r w:rsidRPr="007B2BE0">
        <w:rPr>
          <w:rStyle w:val="Strong"/>
          <w:rFonts w:ascii="Arial" w:hAnsi="Arial" w:cs="Arial"/>
          <w:b w:val="0"/>
          <w:color w:val="333333"/>
          <w:sz w:val="22"/>
          <w:szCs w:val="22"/>
        </w:rPr>
        <w:t>pass in time.  Not everyone fe</w:t>
      </w:r>
      <w:r w:rsidR="007B2BE0" w:rsidRPr="007B2BE0">
        <w:rPr>
          <w:rStyle w:val="Strong"/>
          <w:rFonts w:ascii="Arial" w:hAnsi="Arial" w:cs="Arial"/>
          <w:b w:val="0"/>
          <w:color w:val="333333"/>
          <w:sz w:val="22"/>
          <w:szCs w:val="22"/>
        </w:rPr>
        <w:t>els these in the order in which they are set out and you may find you move back and for</w:t>
      </w:r>
      <w:r w:rsidR="00A50A0A">
        <w:rPr>
          <w:rStyle w:val="Strong"/>
          <w:rFonts w:ascii="Arial" w:hAnsi="Arial" w:cs="Arial"/>
          <w:b w:val="0"/>
          <w:color w:val="333333"/>
          <w:sz w:val="22"/>
          <w:szCs w:val="22"/>
        </w:rPr>
        <w:t>th</w:t>
      </w:r>
      <w:r w:rsidR="007B2BE0" w:rsidRPr="007B2BE0">
        <w:rPr>
          <w:rStyle w:val="Strong"/>
          <w:rFonts w:ascii="Arial" w:hAnsi="Arial" w:cs="Arial"/>
          <w:b w:val="0"/>
          <w:color w:val="333333"/>
          <w:sz w:val="22"/>
          <w:szCs w:val="22"/>
        </w:rPr>
        <w:t xml:space="preserve"> between stages, such as swing</w:t>
      </w:r>
      <w:r w:rsidR="00A50A0A">
        <w:rPr>
          <w:rStyle w:val="Strong"/>
          <w:rFonts w:ascii="Arial" w:hAnsi="Arial" w:cs="Arial"/>
          <w:b w:val="0"/>
          <w:color w:val="333333"/>
          <w:sz w:val="22"/>
          <w:szCs w:val="22"/>
        </w:rPr>
        <w:t>ing</w:t>
      </w:r>
      <w:r w:rsidR="007B2BE0" w:rsidRPr="007B2BE0">
        <w:rPr>
          <w:rStyle w:val="Strong"/>
          <w:rFonts w:ascii="Arial" w:hAnsi="Arial" w:cs="Arial"/>
          <w:b w:val="0"/>
          <w:color w:val="333333"/>
          <w:sz w:val="22"/>
          <w:szCs w:val="22"/>
        </w:rPr>
        <w:t xml:space="preserve"> between anger and depression. There is no right way to grieve and it is different for everyone</w:t>
      </w:r>
      <w:r w:rsidR="007B2BE0">
        <w:rPr>
          <w:rStyle w:val="Strong"/>
          <w:rFonts w:ascii="Arial" w:hAnsi="Arial" w:cs="Arial"/>
          <w:b w:val="0"/>
          <w:color w:val="333333"/>
          <w:sz w:val="22"/>
          <w:szCs w:val="22"/>
        </w:rPr>
        <w:t>.</w:t>
      </w:r>
    </w:p>
    <w:p w14:paraId="50256B62" w14:textId="5A544890" w:rsidR="007B2BE0" w:rsidRDefault="007B2BE0" w:rsidP="00DE39AB">
      <w:pPr>
        <w:pStyle w:val="NormalWeb"/>
        <w:spacing w:before="0" w:beforeAutospacing="0" w:after="300" w:afterAutospacing="0"/>
        <w:rPr>
          <w:rStyle w:val="Strong"/>
          <w:rFonts w:ascii="Arial" w:hAnsi="Arial" w:cs="Arial"/>
          <w:color w:val="333333"/>
          <w:sz w:val="22"/>
          <w:szCs w:val="22"/>
        </w:rPr>
      </w:pPr>
      <w:r w:rsidRPr="007B2BE0">
        <w:rPr>
          <w:rStyle w:val="Strong"/>
          <w:rFonts w:ascii="Arial" w:hAnsi="Arial" w:cs="Arial"/>
          <w:color w:val="333333"/>
          <w:sz w:val="22"/>
          <w:szCs w:val="22"/>
        </w:rPr>
        <w:t>How can I cope?</w:t>
      </w:r>
    </w:p>
    <w:p w14:paraId="2C900D6F" w14:textId="7C1E664B" w:rsidR="007B2BE0" w:rsidRDefault="007B2BE0" w:rsidP="00DE39AB">
      <w:pPr>
        <w:pStyle w:val="NormalWeb"/>
        <w:spacing w:before="0" w:beforeAutospacing="0" w:after="300" w:afterAutospacing="0"/>
        <w:rPr>
          <w:rStyle w:val="Strong"/>
          <w:rFonts w:ascii="Arial" w:hAnsi="Arial" w:cs="Arial"/>
          <w:b w:val="0"/>
          <w:color w:val="333333"/>
          <w:sz w:val="22"/>
          <w:szCs w:val="22"/>
        </w:rPr>
      </w:pPr>
      <w:r>
        <w:rPr>
          <w:rStyle w:val="Strong"/>
          <w:rFonts w:ascii="Arial" w:hAnsi="Arial" w:cs="Arial"/>
          <w:b w:val="0"/>
          <w:color w:val="333333"/>
          <w:sz w:val="22"/>
          <w:szCs w:val="22"/>
        </w:rPr>
        <w:lastRenderedPageBreak/>
        <w:t>We may have to be physically isolated at present, but we should not be socially isolated.  It is important now, more than ever, to reach out for support.  Support can com</w:t>
      </w:r>
      <w:r w:rsidR="00D92765">
        <w:rPr>
          <w:rStyle w:val="Strong"/>
          <w:rFonts w:ascii="Arial" w:hAnsi="Arial" w:cs="Arial"/>
          <w:b w:val="0"/>
          <w:color w:val="333333"/>
          <w:sz w:val="22"/>
          <w:szCs w:val="22"/>
        </w:rPr>
        <w:t>e from a variety sources and will often be from family and friends.  However, in the work environment, you can also do the following:</w:t>
      </w:r>
    </w:p>
    <w:p w14:paraId="701CB52C" w14:textId="534EFEA7" w:rsidR="007B2BE0" w:rsidRDefault="00D92765" w:rsidP="00D92765">
      <w:pPr>
        <w:pStyle w:val="NormalWeb"/>
        <w:numPr>
          <w:ilvl w:val="0"/>
          <w:numId w:val="3"/>
        </w:numPr>
        <w:spacing w:before="0" w:beforeAutospacing="0" w:after="300" w:afterAutospacing="0"/>
        <w:rPr>
          <w:rFonts w:ascii="Arial" w:hAnsi="Arial" w:cs="Arial"/>
          <w:bCs/>
          <w:color w:val="333333"/>
          <w:sz w:val="22"/>
          <w:szCs w:val="22"/>
        </w:rPr>
      </w:pPr>
      <w:r>
        <w:rPr>
          <w:rFonts w:ascii="Arial" w:hAnsi="Arial" w:cs="Arial"/>
          <w:bCs/>
          <w:color w:val="333333"/>
          <w:sz w:val="22"/>
          <w:szCs w:val="22"/>
        </w:rPr>
        <w:t>Reach out to colleagues – call, Skype or Face time.  Arrange regular check-ins, virtual coffee/tea breaks</w:t>
      </w:r>
    </w:p>
    <w:p w14:paraId="4DA4A09D" w14:textId="64A6B207" w:rsidR="00D92765" w:rsidRDefault="00D92765" w:rsidP="00D92765">
      <w:pPr>
        <w:pStyle w:val="NormalWeb"/>
        <w:numPr>
          <w:ilvl w:val="0"/>
          <w:numId w:val="3"/>
        </w:numPr>
        <w:spacing w:before="0" w:beforeAutospacing="0" w:after="300" w:afterAutospacing="0"/>
        <w:rPr>
          <w:rFonts w:ascii="Arial" w:hAnsi="Arial" w:cs="Arial"/>
          <w:bCs/>
          <w:color w:val="333333"/>
          <w:sz w:val="22"/>
          <w:szCs w:val="22"/>
        </w:rPr>
      </w:pPr>
      <w:r>
        <w:rPr>
          <w:rFonts w:ascii="Arial" w:hAnsi="Arial" w:cs="Arial"/>
          <w:bCs/>
          <w:color w:val="333333"/>
          <w:sz w:val="22"/>
          <w:szCs w:val="22"/>
        </w:rPr>
        <w:t>Tell your Line Manager – make them aware of how you are feeling, ask for support e.g. flex in working hours, ask to link up with other colleagues to work together on a task or activity</w:t>
      </w:r>
    </w:p>
    <w:p w14:paraId="538C0277" w14:textId="4CC201D2" w:rsidR="00CA1F0A" w:rsidRPr="00CA1F0A" w:rsidRDefault="00CA1F0A" w:rsidP="00CA1F0A">
      <w:pPr>
        <w:pStyle w:val="NormalWeb"/>
        <w:numPr>
          <w:ilvl w:val="0"/>
          <w:numId w:val="3"/>
        </w:numPr>
        <w:spacing w:before="0" w:beforeAutospacing="0" w:after="300" w:afterAutospacing="0"/>
        <w:rPr>
          <w:rFonts w:ascii="Arial" w:hAnsi="Arial" w:cs="Arial"/>
          <w:bCs/>
          <w:color w:val="333333"/>
          <w:sz w:val="22"/>
          <w:szCs w:val="22"/>
        </w:rPr>
      </w:pPr>
      <w:r>
        <w:rPr>
          <w:rFonts w:ascii="Arial" w:hAnsi="Arial" w:cs="Arial"/>
          <w:bCs/>
          <w:color w:val="333333"/>
          <w:sz w:val="22"/>
          <w:szCs w:val="22"/>
        </w:rPr>
        <w:t xml:space="preserve">Develop </w:t>
      </w:r>
      <w:r w:rsidR="00D92765">
        <w:rPr>
          <w:rFonts w:ascii="Arial" w:hAnsi="Arial" w:cs="Arial"/>
          <w:bCs/>
          <w:color w:val="333333"/>
          <w:sz w:val="22"/>
          <w:szCs w:val="22"/>
        </w:rPr>
        <w:t xml:space="preserve">new routines for yourself </w:t>
      </w:r>
      <w:r>
        <w:rPr>
          <w:rFonts w:ascii="Arial" w:hAnsi="Arial" w:cs="Arial"/>
          <w:bCs/>
          <w:color w:val="333333"/>
          <w:sz w:val="22"/>
          <w:szCs w:val="22"/>
        </w:rPr>
        <w:t xml:space="preserve">e.g. working hours, eating, connecting with others, </w:t>
      </w:r>
      <w:r w:rsidRPr="00CA1F0A">
        <w:rPr>
          <w:rFonts w:ascii="Arial" w:hAnsi="Arial" w:cs="Arial"/>
          <w:bCs/>
          <w:color w:val="333333"/>
          <w:sz w:val="22"/>
          <w:szCs w:val="22"/>
        </w:rPr>
        <w:t>exercise</w:t>
      </w:r>
      <w:r w:rsidR="00F50F9F">
        <w:rPr>
          <w:rFonts w:ascii="Arial" w:hAnsi="Arial" w:cs="Arial"/>
          <w:bCs/>
          <w:color w:val="333333"/>
          <w:sz w:val="22"/>
          <w:szCs w:val="22"/>
        </w:rPr>
        <w:t>. Limit times spent on social media or listening to news. Seek to establish a new ‘normal’.</w:t>
      </w:r>
    </w:p>
    <w:p w14:paraId="770C0D6E" w14:textId="16D5EA85" w:rsidR="00D92765" w:rsidRDefault="00CA1F0A" w:rsidP="00CA1F0A">
      <w:pPr>
        <w:pStyle w:val="NormalWeb"/>
        <w:numPr>
          <w:ilvl w:val="0"/>
          <w:numId w:val="3"/>
        </w:numPr>
        <w:spacing w:before="0" w:beforeAutospacing="0" w:after="300" w:afterAutospacing="0"/>
        <w:rPr>
          <w:rFonts w:ascii="Arial" w:hAnsi="Arial" w:cs="Arial"/>
          <w:bCs/>
          <w:color w:val="333333"/>
          <w:sz w:val="22"/>
          <w:szCs w:val="22"/>
        </w:rPr>
      </w:pPr>
      <w:r w:rsidRPr="00CA1F0A">
        <w:rPr>
          <w:rFonts w:ascii="Arial" w:hAnsi="Arial" w:cs="Arial"/>
          <w:bCs/>
          <w:color w:val="333333"/>
          <w:sz w:val="22"/>
          <w:szCs w:val="22"/>
        </w:rPr>
        <w:t>Don’t feel afraid or ashamed for asking for support e.g. c</w:t>
      </w:r>
      <w:r w:rsidR="00D92765" w:rsidRPr="00CA1F0A">
        <w:rPr>
          <w:rFonts w:ascii="Arial" w:hAnsi="Arial" w:cs="Arial"/>
          <w:bCs/>
          <w:color w:val="333333"/>
          <w:sz w:val="22"/>
          <w:szCs w:val="22"/>
        </w:rPr>
        <w:t xml:space="preserve">ontact the MOJ network of </w:t>
      </w:r>
      <w:hyperlink r:id="rId8" w:history="1">
        <w:r w:rsidR="00D92765" w:rsidRPr="00FE1294">
          <w:rPr>
            <w:rStyle w:val="Hyperlink"/>
            <w:rFonts w:ascii="Arial" w:hAnsi="Arial" w:cs="Arial"/>
            <w:sz w:val="22"/>
            <w:szCs w:val="22"/>
          </w:rPr>
          <w:t>Mental Health Allies</w:t>
        </w:r>
      </w:hyperlink>
      <w:r w:rsidR="00FE1294">
        <w:rPr>
          <w:rFonts w:ascii="Arial" w:hAnsi="Arial" w:cs="Arial"/>
          <w:bCs/>
          <w:color w:val="333333"/>
          <w:sz w:val="22"/>
          <w:szCs w:val="22"/>
        </w:rPr>
        <w:t xml:space="preserve">, </w:t>
      </w:r>
      <w:hyperlink r:id="rId9" w:history="1">
        <w:r w:rsidR="00D92765" w:rsidRPr="00FE1294">
          <w:rPr>
            <w:rStyle w:val="Hyperlink"/>
            <w:rFonts w:ascii="Arial" w:hAnsi="Arial" w:cs="Arial"/>
            <w:sz w:val="22"/>
            <w:szCs w:val="22"/>
          </w:rPr>
          <w:t>PAM Assist</w:t>
        </w:r>
      </w:hyperlink>
      <w:r w:rsidR="00FE1294">
        <w:rPr>
          <w:rFonts w:ascii="Arial" w:hAnsi="Arial" w:cs="Arial"/>
          <w:bCs/>
          <w:color w:val="333333"/>
          <w:sz w:val="22"/>
          <w:szCs w:val="22"/>
        </w:rPr>
        <w:t xml:space="preserve"> or</w:t>
      </w:r>
      <w:r w:rsidRPr="00CA1F0A">
        <w:rPr>
          <w:rFonts w:ascii="Arial" w:hAnsi="Arial" w:cs="Arial"/>
          <w:bCs/>
          <w:color w:val="333333"/>
          <w:sz w:val="22"/>
          <w:szCs w:val="22"/>
        </w:rPr>
        <w:t xml:space="preserve"> National Helplines, such </w:t>
      </w:r>
      <w:r>
        <w:rPr>
          <w:rFonts w:ascii="Arial" w:hAnsi="Arial" w:cs="Arial"/>
          <w:bCs/>
          <w:color w:val="333333"/>
          <w:sz w:val="22"/>
          <w:szCs w:val="22"/>
        </w:rPr>
        <w:t>as Cruse Bereavement Care</w:t>
      </w:r>
      <w:r w:rsidR="00A50A0A">
        <w:rPr>
          <w:rFonts w:ascii="Arial" w:hAnsi="Arial" w:cs="Arial"/>
          <w:bCs/>
          <w:color w:val="333333"/>
          <w:sz w:val="22"/>
          <w:szCs w:val="22"/>
        </w:rPr>
        <w:t xml:space="preserve"> </w:t>
      </w:r>
      <w:r>
        <w:rPr>
          <w:rFonts w:ascii="Arial" w:hAnsi="Arial" w:cs="Arial"/>
          <w:bCs/>
          <w:color w:val="333333"/>
          <w:sz w:val="22"/>
          <w:szCs w:val="22"/>
        </w:rPr>
        <w:t>(</w:t>
      </w:r>
      <w:r w:rsidRPr="00CA1F0A">
        <w:rPr>
          <w:rFonts w:ascii="Arial" w:hAnsi="Arial" w:cs="Arial"/>
          <w:color w:val="443745"/>
          <w:sz w:val="22"/>
          <w:szCs w:val="22"/>
        </w:rPr>
        <w:t>Freephone 0808 808 1677</w:t>
      </w:r>
      <w:r w:rsidR="00FE1294">
        <w:rPr>
          <w:rFonts w:ascii="Arial" w:hAnsi="Arial" w:cs="Arial"/>
          <w:color w:val="443745"/>
          <w:sz w:val="22"/>
          <w:szCs w:val="22"/>
        </w:rPr>
        <w:t>)</w:t>
      </w:r>
      <w:r w:rsidR="00F8501A">
        <w:rPr>
          <w:rFonts w:ascii="Arial" w:hAnsi="Arial" w:cs="Arial"/>
          <w:color w:val="443745"/>
          <w:sz w:val="22"/>
          <w:szCs w:val="22"/>
        </w:rPr>
        <w:t xml:space="preserve">. </w:t>
      </w:r>
    </w:p>
    <w:p w14:paraId="35D31D9B" w14:textId="2792AA9D" w:rsidR="00CA1F0A" w:rsidRDefault="00CA1F0A" w:rsidP="00CA1F0A">
      <w:pPr>
        <w:pStyle w:val="NormalWeb"/>
        <w:spacing w:before="0" w:beforeAutospacing="0" w:after="300" w:afterAutospacing="0"/>
        <w:rPr>
          <w:rFonts w:ascii="Arial" w:hAnsi="Arial" w:cs="Arial"/>
          <w:bCs/>
          <w:color w:val="333333"/>
          <w:sz w:val="22"/>
          <w:szCs w:val="22"/>
        </w:rPr>
      </w:pPr>
      <w:r>
        <w:rPr>
          <w:rFonts w:ascii="Arial" w:hAnsi="Arial" w:cs="Arial"/>
          <w:bCs/>
          <w:color w:val="333333"/>
          <w:sz w:val="22"/>
          <w:szCs w:val="22"/>
        </w:rPr>
        <w:t xml:space="preserve">Above all be kind to yourself. </w:t>
      </w:r>
      <w:r w:rsidR="00A50A0A">
        <w:rPr>
          <w:rFonts w:ascii="Arial" w:hAnsi="Arial" w:cs="Arial"/>
          <w:bCs/>
          <w:color w:val="333333"/>
          <w:sz w:val="22"/>
          <w:szCs w:val="22"/>
        </w:rPr>
        <w:t xml:space="preserve"> </w:t>
      </w:r>
      <w:r>
        <w:rPr>
          <w:rFonts w:ascii="Arial" w:hAnsi="Arial" w:cs="Arial"/>
          <w:bCs/>
          <w:color w:val="333333"/>
          <w:sz w:val="22"/>
          <w:szCs w:val="22"/>
        </w:rPr>
        <w:t>Take one day at a time and allow yourself to feel th</w:t>
      </w:r>
      <w:r w:rsidR="00FE1294">
        <w:rPr>
          <w:rFonts w:ascii="Arial" w:hAnsi="Arial" w:cs="Arial"/>
          <w:bCs/>
          <w:color w:val="333333"/>
          <w:sz w:val="22"/>
          <w:szCs w:val="22"/>
        </w:rPr>
        <w:t>ese feelings of loss and grief as doing this</w:t>
      </w:r>
      <w:r w:rsidR="001407A0">
        <w:rPr>
          <w:rFonts w:ascii="Arial" w:hAnsi="Arial" w:cs="Arial"/>
          <w:bCs/>
          <w:color w:val="333333"/>
          <w:sz w:val="22"/>
          <w:szCs w:val="22"/>
        </w:rPr>
        <w:t xml:space="preserve"> can </w:t>
      </w:r>
      <w:r w:rsidR="00287178">
        <w:rPr>
          <w:rFonts w:ascii="Arial" w:hAnsi="Arial" w:cs="Arial"/>
          <w:bCs/>
          <w:color w:val="333333"/>
          <w:sz w:val="22"/>
          <w:szCs w:val="22"/>
        </w:rPr>
        <w:t xml:space="preserve">help </w:t>
      </w:r>
      <w:r w:rsidR="001407A0">
        <w:rPr>
          <w:rFonts w:ascii="Arial" w:hAnsi="Arial" w:cs="Arial"/>
          <w:bCs/>
          <w:color w:val="333333"/>
          <w:sz w:val="22"/>
          <w:szCs w:val="22"/>
        </w:rPr>
        <w:t>you</w:t>
      </w:r>
      <w:r w:rsidR="00287178">
        <w:rPr>
          <w:rFonts w:ascii="Arial" w:hAnsi="Arial" w:cs="Arial"/>
          <w:bCs/>
          <w:color w:val="333333"/>
          <w:sz w:val="22"/>
          <w:szCs w:val="22"/>
        </w:rPr>
        <w:t xml:space="preserve"> to adjust and move forward. </w:t>
      </w:r>
      <w:r w:rsidR="00FE1294">
        <w:rPr>
          <w:rFonts w:ascii="Arial" w:hAnsi="Arial" w:cs="Arial"/>
          <w:bCs/>
          <w:color w:val="333333"/>
          <w:sz w:val="22"/>
          <w:szCs w:val="22"/>
        </w:rPr>
        <w:t xml:space="preserve"> Many people find that practising mindfulness can help them allow their emotions to be there and run their natural course.  </w:t>
      </w:r>
    </w:p>
    <w:p w14:paraId="40A808A6" w14:textId="759E8C59" w:rsidR="00F8501A" w:rsidRPr="00590D40" w:rsidRDefault="00F8501A" w:rsidP="00CA1F0A">
      <w:pPr>
        <w:pStyle w:val="NormalWeb"/>
        <w:spacing w:before="0" w:beforeAutospacing="0" w:after="300" w:afterAutospacing="0"/>
        <w:rPr>
          <w:rFonts w:ascii="Arial" w:hAnsi="Arial" w:cs="Arial"/>
          <w:b/>
          <w:bCs/>
          <w:color w:val="333333"/>
          <w:sz w:val="22"/>
          <w:szCs w:val="22"/>
        </w:rPr>
      </w:pPr>
      <w:r w:rsidRPr="00590D40">
        <w:rPr>
          <w:rFonts w:ascii="Arial" w:hAnsi="Arial" w:cs="Arial"/>
          <w:b/>
          <w:bCs/>
          <w:color w:val="333333"/>
          <w:sz w:val="22"/>
          <w:szCs w:val="22"/>
        </w:rPr>
        <w:t xml:space="preserve">Please note that contact details for PAM </w:t>
      </w:r>
      <w:r w:rsidR="00590D40" w:rsidRPr="00590D40">
        <w:rPr>
          <w:rFonts w:ascii="Arial" w:hAnsi="Arial" w:cs="Arial"/>
          <w:b/>
          <w:bCs/>
          <w:color w:val="333333"/>
          <w:sz w:val="22"/>
          <w:szCs w:val="22"/>
        </w:rPr>
        <w:t>Assist and Mental Health Allies are included in the Staff Supp</w:t>
      </w:r>
      <w:bookmarkStart w:id="0" w:name="_GoBack"/>
      <w:bookmarkEnd w:id="0"/>
      <w:r w:rsidR="00590D40" w:rsidRPr="00590D40">
        <w:rPr>
          <w:rFonts w:ascii="Arial" w:hAnsi="Arial" w:cs="Arial"/>
          <w:b/>
          <w:bCs/>
          <w:color w:val="333333"/>
          <w:sz w:val="22"/>
          <w:szCs w:val="22"/>
        </w:rPr>
        <w:t>ort Quick guide</w:t>
      </w:r>
    </w:p>
    <w:sectPr w:rsidR="00F8501A" w:rsidRPr="00590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Bold">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D5B"/>
    <w:multiLevelType w:val="hybridMultilevel"/>
    <w:tmpl w:val="55064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D0024"/>
    <w:multiLevelType w:val="multilevel"/>
    <w:tmpl w:val="3F08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C46A2"/>
    <w:multiLevelType w:val="hybridMultilevel"/>
    <w:tmpl w:val="15D4A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7D"/>
    <w:rsid w:val="001407A0"/>
    <w:rsid w:val="00287178"/>
    <w:rsid w:val="002C7B7A"/>
    <w:rsid w:val="0033618F"/>
    <w:rsid w:val="0042088B"/>
    <w:rsid w:val="00590D40"/>
    <w:rsid w:val="00602BCE"/>
    <w:rsid w:val="006C72F7"/>
    <w:rsid w:val="00725F15"/>
    <w:rsid w:val="007B2BE0"/>
    <w:rsid w:val="007B497D"/>
    <w:rsid w:val="007E59FC"/>
    <w:rsid w:val="009902AE"/>
    <w:rsid w:val="00A50A0A"/>
    <w:rsid w:val="00A84555"/>
    <w:rsid w:val="00BD0414"/>
    <w:rsid w:val="00C37AE7"/>
    <w:rsid w:val="00CA1F0A"/>
    <w:rsid w:val="00D92765"/>
    <w:rsid w:val="00DE39AB"/>
    <w:rsid w:val="00DE5EA1"/>
    <w:rsid w:val="00EB0FD4"/>
    <w:rsid w:val="00EC15E5"/>
    <w:rsid w:val="00F50F9F"/>
    <w:rsid w:val="00F8501A"/>
    <w:rsid w:val="00FB5704"/>
    <w:rsid w:val="00FE1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BE1E"/>
  <w15:chartTrackingRefBased/>
  <w15:docId w15:val="{45767B63-F88F-4C9E-BA46-EDC2C1A6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FD4"/>
    <w:rPr>
      <w:color w:val="0563C1" w:themeColor="hyperlink"/>
      <w:u w:val="single"/>
    </w:rPr>
  </w:style>
  <w:style w:type="character" w:styleId="UnresolvedMention">
    <w:name w:val="Unresolved Mention"/>
    <w:basedOn w:val="DefaultParagraphFont"/>
    <w:uiPriority w:val="99"/>
    <w:semiHidden/>
    <w:unhideWhenUsed/>
    <w:rsid w:val="00EB0FD4"/>
    <w:rPr>
      <w:color w:val="808080"/>
      <w:shd w:val="clear" w:color="auto" w:fill="E6E6E6"/>
    </w:rPr>
  </w:style>
  <w:style w:type="paragraph" w:styleId="ListParagraph">
    <w:name w:val="List Paragraph"/>
    <w:basedOn w:val="Normal"/>
    <w:uiPriority w:val="34"/>
    <w:qFormat/>
    <w:rsid w:val="00EC15E5"/>
    <w:pPr>
      <w:ind w:left="720"/>
      <w:contextualSpacing/>
    </w:pPr>
  </w:style>
  <w:style w:type="table" w:styleId="TableGrid">
    <w:name w:val="Table Grid"/>
    <w:basedOn w:val="TableNormal"/>
    <w:uiPriority w:val="39"/>
    <w:rsid w:val="007E5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39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E39AB"/>
    <w:rPr>
      <w:b/>
      <w:bCs/>
    </w:rPr>
  </w:style>
  <w:style w:type="character" w:styleId="Emphasis">
    <w:name w:val="Emphasis"/>
    <w:basedOn w:val="DefaultParagraphFont"/>
    <w:uiPriority w:val="20"/>
    <w:qFormat/>
    <w:rsid w:val="00DE39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376241">
      <w:bodyDiv w:val="1"/>
      <w:marLeft w:val="0"/>
      <w:marRight w:val="0"/>
      <w:marTop w:val="0"/>
      <w:marBottom w:val="0"/>
      <w:divBdr>
        <w:top w:val="none" w:sz="0" w:space="0" w:color="auto"/>
        <w:left w:val="none" w:sz="0" w:space="0" w:color="auto"/>
        <w:bottom w:val="none" w:sz="0" w:space="0" w:color="auto"/>
        <w:right w:val="none" w:sz="0" w:space="0" w:color="auto"/>
      </w:divBdr>
    </w:div>
    <w:div w:id="330958615">
      <w:bodyDiv w:val="1"/>
      <w:marLeft w:val="0"/>
      <w:marRight w:val="0"/>
      <w:marTop w:val="0"/>
      <w:marBottom w:val="0"/>
      <w:divBdr>
        <w:top w:val="none" w:sz="0" w:space="0" w:color="auto"/>
        <w:left w:val="none" w:sz="0" w:space="0" w:color="auto"/>
        <w:bottom w:val="none" w:sz="0" w:space="0" w:color="auto"/>
        <w:right w:val="none" w:sz="0" w:space="0" w:color="auto"/>
      </w:divBdr>
    </w:div>
    <w:div w:id="509031095">
      <w:bodyDiv w:val="1"/>
      <w:marLeft w:val="0"/>
      <w:marRight w:val="0"/>
      <w:marTop w:val="0"/>
      <w:marBottom w:val="0"/>
      <w:divBdr>
        <w:top w:val="none" w:sz="0" w:space="0" w:color="auto"/>
        <w:left w:val="none" w:sz="0" w:space="0" w:color="auto"/>
        <w:bottom w:val="none" w:sz="0" w:space="0" w:color="auto"/>
        <w:right w:val="none" w:sz="0" w:space="0" w:color="auto"/>
      </w:divBdr>
    </w:div>
    <w:div w:id="561135389">
      <w:bodyDiv w:val="1"/>
      <w:marLeft w:val="0"/>
      <w:marRight w:val="0"/>
      <w:marTop w:val="0"/>
      <w:marBottom w:val="0"/>
      <w:divBdr>
        <w:top w:val="none" w:sz="0" w:space="0" w:color="auto"/>
        <w:left w:val="none" w:sz="0" w:space="0" w:color="auto"/>
        <w:bottom w:val="none" w:sz="0" w:space="0" w:color="auto"/>
        <w:right w:val="none" w:sz="0" w:space="0" w:color="auto"/>
      </w:divBdr>
    </w:div>
    <w:div w:id="808059556">
      <w:bodyDiv w:val="1"/>
      <w:marLeft w:val="0"/>
      <w:marRight w:val="0"/>
      <w:marTop w:val="0"/>
      <w:marBottom w:val="0"/>
      <w:divBdr>
        <w:top w:val="none" w:sz="0" w:space="0" w:color="auto"/>
        <w:left w:val="none" w:sz="0" w:space="0" w:color="auto"/>
        <w:bottom w:val="none" w:sz="0" w:space="0" w:color="auto"/>
        <w:right w:val="none" w:sz="0" w:space="0" w:color="auto"/>
      </w:divBdr>
    </w:div>
    <w:div w:id="884147207">
      <w:bodyDiv w:val="1"/>
      <w:marLeft w:val="0"/>
      <w:marRight w:val="0"/>
      <w:marTop w:val="0"/>
      <w:marBottom w:val="0"/>
      <w:divBdr>
        <w:top w:val="none" w:sz="0" w:space="0" w:color="auto"/>
        <w:left w:val="none" w:sz="0" w:space="0" w:color="auto"/>
        <w:bottom w:val="none" w:sz="0" w:space="0" w:color="auto"/>
        <w:right w:val="none" w:sz="0" w:space="0" w:color="auto"/>
      </w:divBdr>
    </w:div>
    <w:div w:id="939530894">
      <w:bodyDiv w:val="1"/>
      <w:marLeft w:val="0"/>
      <w:marRight w:val="0"/>
      <w:marTop w:val="0"/>
      <w:marBottom w:val="0"/>
      <w:divBdr>
        <w:top w:val="none" w:sz="0" w:space="0" w:color="auto"/>
        <w:left w:val="none" w:sz="0" w:space="0" w:color="auto"/>
        <w:bottom w:val="none" w:sz="0" w:space="0" w:color="auto"/>
        <w:right w:val="none" w:sz="0" w:space="0" w:color="auto"/>
      </w:divBdr>
    </w:div>
    <w:div w:id="195960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net.justice.gov.uk/guidance/hr/support-and-wellbeing/mental-wellbeing/mental-health-all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tranet.justice.gov.uk/guidance/hr/support-and-wellbeing/employee-assistance-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D8B26101BCA41B8CAA9C7D0CAB250" ma:contentTypeVersion="11" ma:contentTypeDescription="Create a new document." ma:contentTypeScope="" ma:versionID="1c0feae27ab890eaee1ab8daa47d92af">
  <xsd:schema xmlns:xsd="http://www.w3.org/2001/XMLSchema" xmlns:xs="http://www.w3.org/2001/XMLSchema" xmlns:p="http://schemas.microsoft.com/office/2006/metadata/properties" xmlns:ns3="07eca7b1-41cf-405d-ab9b-9852a2089dc6" xmlns:ns4="eba624c0-40c3-4cca-abda-92d66bdf49ec" targetNamespace="http://schemas.microsoft.com/office/2006/metadata/properties" ma:root="true" ma:fieldsID="297a0d34f6077cc592e179db6a1c84ee" ns3:_="" ns4:_="">
    <xsd:import namespace="07eca7b1-41cf-405d-ab9b-9852a2089dc6"/>
    <xsd:import namespace="eba624c0-40c3-4cca-abda-92d66bdf49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ca7b1-41cf-405d-ab9b-9852a2089d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624c0-40c3-4cca-abda-92d66bdf49e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65207-2ED7-4C37-AF56-38D5D5F82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ca7b1-41cf-405d-ab9b-9852a2089dc6"/>
    <ds:schemaRef ds:uri="eba624c0-40c3-4cca-abda-92d66bdf4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187C0-78DE-492C-9785-6E0C927C5901}">
  <ds:schemaRefs>
    <ds:schemaRef ds:uri="http://schemas.microsoft.com/sharepoint/v3/contenttype/forms"/>
  </ds:schemaRefs>
</ds:datastoreItem>
</file>

<file path=customXml/itemProps3.xml><?xml version="1.0" encoding="utf-8"?>
<ds:datastoreItem xmlns:ds="http://schemas.openxmlformats.org/officeDocument/2006/customXml" ds:itemID="{3587FC5F-5E60-437B-B07E-6BBAEA87538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ba624c0-40c3-4cca-abda-92d66bdf49ec"/>
    <ds:schemaRef ds:uri="07eca7b1-41cf-405d-ab9b-9852a2089dc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Thoseby, Becky</dc:creator>
  <cp:keywords/>
  <dc:description/>
  <cp:lastModifiedBy>Rostron, Caroline</cp:lastModifiedBy>
  <cp:revision>5</cp:revision>
  <dcterms:created xsi:type="dcterms:W3CDTF">2020-04-27T13:34:00Z</dcterms:created>
  <dcterms:modified xsi:type="dcterms:W3CDTF">2020-04-30T18:05:00Z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0x010100B9ED8B26101BCA41B8CAA9C7D0CAB250</vt:lpwstr>
  </property>
</Properties>
</file>